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4BE7B1D1" w14:textId="06C39CB2" w:rsidR="00C959BF" w:rsidRPr="00167B50" w:rsidRDefault="00C959BF" w:rsidP="00C959BF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94752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3814474" w14:textId="014E2C47" w:rsidR="00994752" w:rsidRPr="00AC5D27" w:rsidRDefault="00994752" w:rsidP="00994752">
      <w:pPr>
        <w:spacing w:before="240" w:after="240"/>
        <w:jc w:val="center"/>
        <w:rPr>
          <w:rStyle w:val="Arial12Bold"/>
          <w:rFonts w:eastAsiaTheme="majorEastAsia" w:cstheme="minorHAnsi"/>
        </w:rPr>
      </w:pPr>
      <w:r w:rsidRPr="00AC5D27">
        <w:rPr>
          <w:rFonts w:eastAsiaTheme="majorEastAsia" w:cstheme="minorHAnsi"/>
          <w:b/>
        </w:rPr>
        <w:t xml:space="preserve">Application for </w:t>
      </w:r>
      <w:r w:rsidR="00AC5D27" w:rsidRPr="00AC5D27">
        <w:rPr>
          <w:rFonts w:eastAsiaTheme="majorEastAsia" w:cstheme="minorHAnsi"/>
          <w:b/>
        </w:rPr>
        <w:t xml:space="preserve">a </w:t>
      </w:r>
      <w:r w:rsidR="0007682C">
        <w:rPr>
          <w:rFonts w:eastAsiaTheme="majorEastAsia" w:cstheme="minorHAnsi"/>
          <w:b/>
        </w:rPr>
        <w:t xml:space="preserve">Petroleum </w:t>
      </w:r>
      <w:r w:rsidRPr="00AC5D27">
        <w:rPr>
          <w:rStyle w:val="Arial12Bold"/>
          <w:rFonts w:eastAsiaTheme="majorEastAsia" w:cstheme="minorHAnsi"/>
        </w:rPr>
        <w:t xml:space="preserve">Retention Lease by </w:t>
      </w:r>
      <w:r w:rsidR="00AC5D27" w:rsidRPr="00AC5D27">
        <w:rPr>
          <w:rStyle w:val="Arial12Bold"/>
          <w:rFonts w:eastAsiaTheme="majorEastAsia" w:cstheme="minorHAnsi"/>
        </w:rPr>
        <w:t xml:space="preserve">a </w:t>
      </w:r>
      <w:r w:rsidRPr="00AC5D27">
        <w:rPr>
          <w:rStyle w:val="Arial12Bold"/>
          <w:rFonts w:eastAsiaTheme="majorEastAsia" w:cstheme="minorHAnsi"/>
        </w:rPr>
        <w:t>Petroleum Production Licensee</w:t>
      </w:r>
    </w:p>
    <w:p w14:paraId="36E8CEA7" w14:textId="147374C8" w:rsidR="00966203" w:rsidRPr="00994752" w:rsidRDefault="00966203" w:rsidP="00994752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994752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994752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994752">
        <w:rPr>
          <w:rStyle w:val="Legislation"/>
          <w:rFonts w:eastAsiaTheme="majorEastAsia"/>
          <w:sz w:val="20"/>
          <w:szCs w:val="20"/>
        </w:rPr>
        <w:t>Act 19</w:t>
      </w:r>
      <w:r w:rsidR="005E138C" w:rsidRPr="00994752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2F053FB7" w:rsidR="00B06229" w:rsidRDefault="00966203" w:rsidP="00994752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994752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994752">
        <w:rPr>
          <w:rStyle w:val="Arial12"/>
          <w:rFonts w:eastAsiaTheme="majorEastAsia"/>
          <w:sz w:val="20"/>
          <w:szCs w:val="20"/>
        </w:rPr>
        <w:t>3</w:t>
      </w:r>
      <w:r w:rsidR="00C516FE" w:rsidRPr="00994752">
        <w:rPr>
          <w:rStyle w:val="Arial12"/>
          <w:rFonts w:eastAsiaTheme="majorEastAsia"/>
          <w:sz w:val="20"/>
          <w:szCs w:val="20"/>
        </w:rPr>
        <w:t>8</w:t>
      </w:r>
      <w:proofErr w:type="gramStart"/>
      <w:r w:rsidR="00D04E3D" w:rsidRPr="00994752">
        <w:rPr>
          <w:rStyle w:val="Arial12"/>
          <w:rFonts w:eastAsiaTheme="majorEastAsia"/>
          <w:sz w:val="20"/>
          <w:szCs w:val="20"/>
        </w:rPr>
        <w:t>CA(</w:t>
      </w:r>
      <w:proofErr w:type="gramEnd"/>
      <w:r w:rsidR="00D04E3D" w:rsidRPr="00994752">
        <w:rPr>
          <w:rStyle w:val="Arial12"/>
          <w:rFonts w:eastAsiaTheme="majorEastAsia"/>
          <w:sz w:val="20"/>
          <w:szCs w:val="20"/>
        </w:rPr>
        <w:t>1)</w:t>
      </w:r>
    </w:p>
    <w:p w14:paraId="291025C3" w14:textId="77777777" w:rsidR="00994752" w:rsidRDefault="00994752" w:rsidP="00994752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5A8B89B9" w14:textId="4C52CE92" w:rsidR="00994752" w:rsidRPr="001B41C4" w:rsidRDefault="00994752" w:rsidP="00994752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>
        <w:rPr>
          <w:rFonts w:eastAsiaTheme="majorEastAsia"/>
          <w:b/>
        </w:rPr>
        <w:t>petroleum production licence</w:t>
      </w:r>
      <w:r w:rsidRPr="001B41C4">
        <w:rPr>
          <w:rFonts w:eastAsiaTheme="majorEastAsia"/>
          <w:b/>
        </w:rPr>
        <w:t xml:space="preserve"> </w:t>
      </w:r>
      <w:r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1"/>
        <w:gridCol w:w="5473"/>
      </w:tblGrid>
      <w:tr w:rsidR="000235FE" w:rsidRPr="00421505" w14:paraId="238AE8A0" w14:textId="77777777" w:rsidTr="000C10B3">
        <w:trPr>
          <w:cantSplit/>
          <w:trHeight w:val="511"/>
        </w:trPr>
        <w:tc>
          <w:tcPr>
            <w:tcW w:w="4101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1F9C1DB7" w:rsidR="000235FE" w:rsidRPr="003B131D" w:rsidRDefault="00647C9C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Petroleum </w:t>
            </w:r>
            <w:r w:rsidR="00D04E3D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Production Licence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5473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3BFDE007" w:rsidR="00B06229" w:rsidRPr="00993D2D" w:rsidRDefault="00B06229" w:rsidP="002C0221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D15313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2ECA7F6D" w:rsidR="00993D2D" w:rsidRPr="00C73704" w:rsidRDefault="00994752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C5D27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5D35F1DE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AC5D27">
        <w:trPr>
          <w:gridBefore w:val="1"/>
          <w:gridAfter w:val="1"/>
          <w:wBefore w:w="10" w:type="dxa"/>
          <w:wAfter w:w="41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AC5D27">
        <w:trPr>
          <w:gridBefore w:val="1"/>
          <w:gridAfter w:val="1"/>
          <w:wBefore w:w="10" w:type="dxa"/>
          <w:wAfter w:w="41" w:type="dxa"/>
          <w:cantSplit/>
          <w:trHeight w:val="444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F2501E" w:rsidRPr="00C6712E" w14:paraId="3DB231F3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8BB32" w14:textId="62BE14DA" w:rsidR="00F2501E" w:rsidRPr="00F2501E" w:rsidRDefault="00F2501E" w:rsidP="00F2501E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2501E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4752" w:rsidRPr="00C6712E" w14:paraId="49284805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51EA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1E87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F471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63E7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4752" w:rsidRPr="00C6712E" w14:paraId="1C77D7FB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BD03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3B8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FC90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D750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1441B6E7" w14:textId="7774683E" w:rsidR="0007682C" w:rsidRPr="0007682C" w:rsidRDefault="0007682C" w:rsidP="0007682C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  <w:rPr>
          <w:b/>
          <w:bCs/>
        </w:rPr>
      </w:pPr>
      <w:r w:rsidRPr="0007682C">
        <w:rPr>
          <w:b/>
          <w:bCs/>
        </w:rPr>
        <w:t xml:space="preserve">Supporting information </w:t>
      </w:r>
      <w:r w:rsidRPr="0007682C">
        <w:rPr>
          <w:b/>
          <w:bCs/>
          <w:sz w:val="16"/>
          <w:szCs w:val="16"/>
        </w:rPr>
        <w:t xml:space="preserve">(see page </w:t>
      </w:r>
      <w:r w:rsidR="00F841F7">
        <w:rPr>
          <w:b/>
          <w:bCs/>
          <w:sz w:val="16"/>
          <w:szCs w:val="16"/>
        </w:rPr>
        <w:t>3</w:t>
      </w:r>
      <w:r w:rsidRPr="0007682C">
        <w:rPr>
          <w:b/>
          <w:bCs/>
          <w:sz w:val="16"/>
          <w:szCs w:val="16"/>
        </w:rPr>
        <w:t xml:space="preserve"> for further details)</w:t>
      </w:r>
    </w:p>
    <w:p w14:paraId="2542B0B1" w14:textId="0770FA5F" w:rsidR="0007682C" w:rsidRPr="0007682C" w:rsidRDefault="0007682C" w:rsidP="0007682C">
      <w:pPr>
        <w:spacing w:after="100"/>
        <w:rPr>
          <w:rFonts w:asciiTheme="majorHAnsi" w:hAnsiTheme="majorHAnsi" w:cstheme="majorHAnsi"/>
          <w:b/>
          <w:sz w:val="20"/>
          <w:szCs w:val="20"/>
        </w:rPr>
      </w:pPr>
      <w:r w:rsidRPr="0007682C">
        <w:rPr>
          <w:rFonts w:asciiTheme="majorHAnsi" w:hAnsiTheme="majorHAnsi" w:cstheme="majorHAnsi"/>
          <w:b/>
          <w:sz w:val="20"/>
          <w:szCs w:val="20"/>
        </w:rPr>
        <w:t>Tick the boxes to confirm that each of the below are submitted with this application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07682C" w:rsidRPr="0019238A" w14:paraId="50243D9F" w14:textId="77777777" w:rsidTr="00493241">
        <w:trPr>
          <w:cantSplit/>
          <w:trHeight w:val="100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8F22AD8" w14:textId="77777777" w:rsidR="0007682C" w:rsidRPr="00C73704" w:rsidRDefault="0007682C" w:rsidP="004932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plan that shows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whereby no operations for the recovery of petroleum or a regulated substance are being carried on under the petroleum production licence (the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The plan must include the map sheet name, reference and </w:t>
            </w:r>
            <w:proofErr w:type="spellStart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>graticular</w:t>
            </w:r>
            <w:proofErr w:type="spellEnd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block number(s)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25358" w14:textId="77777777" w:rsidR="0007682C" w:rsidRPr="0019238A" w:rsidRDefault="0007682C" w:rsidP="0049324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7682C" w:rsidRPr="00C95C24" w14:paraId="4F9A7A51" w14:textId="77777777" w:rsidTr="00493241">
        <w:trPr>
          <w:cantSplit/>
          <w:trHeight w:val="838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5CD0C2" w14:textId="77777777" w:rsidR="0007682C" w:rsidRPr="0016195C" w:rsidRDefault="0007682C" w:rsidP="004932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</w:t>
            </w:r>
            <w:r w:rsidRPr="001619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outlined in the submitted plan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16DB5" w14:textId="77777777" w:rsidR="0007682C" w:rsidRPr="00C95C24" w:rsidRDefault="0007682C" w:rsidP="004932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7682C" w:rsidRPr="00947ED8" w14:paraId="6D6B56F2" w14:textId="77777777" w:rsidTr="00493241">
        <w:trPr>
          <w:cantSplit/>
          <w:trHeight w:val="95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4534CCA" w14:textId="77777777" w:rsidR="0007682C" w:rsidRDefault="0007682C" w:rsidP="004932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BD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making this application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particulars of the commercial viability of the recovery of petroleum or regulated substance from 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5D9A5" w14:textId="77777777" w:rsidR="0007682C" w:rsidRPr="00947ED8" w:rsidRDefault="0007682C" w:rsidP="004932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7682C" w:rsidRPr="00C101BC" w14:paraId="5E2F6318" w14:textId="77777777" w:rsidTr="004932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3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5DFD8C1A" w14:textId="77777777" w:rsidR="0007682C" w:rsidRDefault="0007682C" w:rsidP="004932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commercial viability of the recovery of petroleum or regulated substance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from 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2F4A373" w14:textId="77777777" w:rsidR="0007682C" w:rsidRPr="00947ED8" w:rsidRDefault="0007682C" w:rsidP="004932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7682C" w:rsidRPr="00C101BC" w14:paraId="0C9D2785" w14:textId="77777777" w:rsidTr="004932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3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5AF97445" w14:textId="77777777" w:rsidR="0007682C" w:rsidRDefault="0007682C" w:rsidP="004932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2EEE7221" w14:textId="77777777" w:rsidR="0007682C" w:rsidRPr="0019238A" w:rsidRDefault="0007682C" w:rsidP="004932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510D1EC8" w14:textId="77777777" w:rsidR="0007682C" w:rsidRPr="006D5F79" w:rsidRDefault="0007682C" w:rsidP="0007682C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</w:pPr>
      <w:r>
        <w:rPr>
          <w:rFonts w:ascii="Arial" w:hAnsi="Arial" w:cs="Arial"/>
          <w:b/>
        </w:rPr>
        <w:t>Current recovery operations status</w:t>
      </w:r>
    </w:p>
    <w:p w14:paraId="7F62BC77" w14:textId="77777777" w:rsidR="0007682C" w:rsidRDefault="0007682C" w:rsidP="0007682C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 xml:space="preserve">to confirm </w:t>
      </w:r>
      <w:r>
        <w:rPr>
          <w:b/>
          <w:bCs/>
          <w:sz w:val="20"/>
          <w:szCs w:val="20"/>
        </w:rPr>
        <w:t>the following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07682C" w14:paraId="26BA88B3" w14:textId="77777777" w:rsidTr="00493241">
        <w:trPr>
          <w:trHeight w:val="913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09E50AF5" w14:textId="44543E2E" w:rsidR="0007682C" w:rsidRPr="007C4EAA" w:rsidRDefault="0007682C" w:rsidP="00493241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There are </w:t>
            </w:r>
            <w:r w:rsidRPr="00095BD6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no operations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block(s) as submitted as part of section </w:t>
            </w:r>
            <w:r w:rsidR="00F841F7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to this form, for the recovery of petroleum or a regulated substance being carried on under the petroleum production licence in the </w:t>
            </w:r>
            <w:r w:rsidRPr="0016195C">
              <w:rPr>
                <w:rFonts w:ascii="Arial" w:eastAsiaTheme="majorEastAsia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32E217DF" w14:textId="77777777" w:rsidR="0007682C" w:rsidRDefault="0007682C" w:rsidP="0049324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7682C" w14:paraId="6245DC34" w14:textId="77777777" w:rsidTr="00493241">
        <w:trPr>
          <w:trHeight w:val="913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5D1B07D4" w14:textId="77777777" w:rsidR="0007682C" w:rsidRPr="0016195C" w:rsidRDefault="0007682C" w:rsidP="00493241">
            <w:pPr>
              <w:tabs>
                <w:tab w:val="left" w:pos="7470"/>
              </w:tabs>
              <w:spacing w:before="60" w:after="6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Petroleum or a regulated substance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has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been found to exist within the </w:t>
            </w:r>
            <w:r w:rsidRPr="0016195C">
              <w:rPr>
                <w:rFonts w:ascii="Arial" w:eastAsiaTheme="majorEastAsia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710830D2" w14:textId="77777777" w:rsidR="0007682C" w:rsidRPr="00947ED8" w:rsidRDefault="0007682C" w:rsidP="00493241">
            <w:pPr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496"/>
      </w:tblGrid>
      <w:tr w:rsidR="00F2501E" w:rsidRPr="00421505" w14:paraId="4096B54A" w14:textId="77777777" w:rsidTr="0007682C">
        <w:trPr>
          <w:cantSplit/>
          <w:trHeight w:val="437"/>
        </w:trPr>
        <w:tc>
          <w:tcPr>
            <w:tcW w:w="95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BB1EBA" w14:textId="1B379741" w:rsidR="00F2501E" w:rsidRPr="00F2501E" w:rsidRDefault="00F2501E" w:rsidP="00F2501E">
            <w:pPr>
              <w:pStyle w:val="ListParagraph"/>
              <w:numPr>
                <w:ilvl w:val="0"/>
                <w:numId w:val="29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2501E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F2501E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9A4ED4" w:rsidRPr="00421505" w14:paraId="0A08E324" w14:textId="77777777" w:rsidTr="0007682C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07682C">
        <w:trPr>
          <w:cantSplit/>
          <w:trHeight w:val="988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8A264E" w14:textId="5A2FF79B" w:rsidR="00994752" w:rsidRDefault="00F2501E" w:rsidP="00994752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994752" w:rsidRPr="001F0954">
        <w:rPr>
          <w:b/>
          <w:bCs/>
          <w:sz w:val="20"/>
          <w:szCs w:val="20"/>
        </w:rPr>
        <w:t>To successfully apply for</w:t>
      </w:r>
      <w:r w:rsidR="00994752">
        <w:rPr>
          <w:b/>
          <w:bCs/>
          <w:sz w:val="20"/>
          <w:szCs w:val="20"/>
        </w:rPr>
        <w:t xml:space="preserve"> a </w:t>
      </w:r>
      <w:r w:rsidR="00EE3895">
        <w:rPr>
          <w:b/>
          <w:bCs/>
          <w:sz w:val="20"/>
          <w:szCs w:val="20"/>
        </w:rPr>
        <w:t>petroleum</w:t>
      </w:r>
      <w:r w:rsidR="00994752">
        <w:rPr>
          <w:b/>
          <w:bCs/>
          <w:sz w:val="20"/>
          <w:szCs w:val="20"/>
        </w:rPr>
        <w:t xml:space="preserve"> retention lease, </w:t>
      </w:r>
      <w:r w:rsidR="00994752" w:rsidRPr="001F0954">
        <w:rPr>
          <w:b/>
          <w:bCs/>
          <w:sz w:val="20"/>
          <w:szCs w:val="20"/>
        </w:rPr>
        <w:t xml:space="preserve">the application must </w:t>
      </w:r>
      <w:r w:rsidR="00994752">
        <w:rPr>
          <w:b/>
          <w:bCs/>
          <w:sz w:val="20"/>
          <w:szCs w:val="20"/>
        </w:rPr>
        <w:t>(amongst other things):</w:t>
      </w:r>
    </w:p>
    <w:p w14:paraId="16EC7387" w14:textId="77777777" w:rsidR="00994752" w:rsidRPr="00AB6F16" w:rsidRDefault="00994752" w:rsidP="00994752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4C6C9AAC" w14:textId="77777777" w:rsidR="000C10B3" w:rsidRDefault="00994752" w:rsidP="00994752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using the approved form (this form);</w:t>
      </w:r>
    </w:p>
    <w:p w14:paraId="7D76A893" w14:textId="77777777" w:rsidR="000C10B3" w:rsidRPr="00717E98" w:rsidRDefault="000C10B3" w:rsidP="000C10B3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717E98">
        <w:rPr>
          <w:sz w:val="20"/>
          <w:szCs w:val="20"/>
        </w:rPr>
        <w:t xml:space="preserve">be accompanied by the prescribed fee; and </w:t>
      </w:r>
    </w:p>
    <w:p w14:paraId="3776FB4C" w14:textId="77777777" w:rsidR="00994752" w:rsidRDefault="00994752" w:rsidP="00994752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3B1D5314" w14:textId="77777777" w:rsidR="00FE7E6E" w:rsidRPr="0016195C" w:rsidRDefault="00FE7E6E" w:rsidP="00FE7E6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16195C">
        <w:rPr>
          <w:sz w:val="20"/>
          <w:szCs w:val="20"/>
        </w:rPr>
        <w:t xml:space="preserve"> plan that shows the </w:t>
      </w:r>
      <w:proofErr w:type="spellStart"/>
      <w:r w:rsidRPr="0016195C">
        <w:rPr>
          <w:sz w:val="20"/>
          <w:szCs w:val="20"/>
        </w:rPr>
        <w:t>graticular</w:t>
      </w:r>
      <w:proofErr w:type="spellEnd"/>
      <w:r w:rsidRPr="0016195C">
        <w:rPr>
          <w:sz w:val="20"/>
          <w:szCs w:val="20"/>
        </w:rPr>
        <w:t xml:space="preserve"> block(s) whereby no operations for the recovery of petroleum or a regulated substance are being carried on under the petroleum production licence (the </w:t>
      </w:r>
      <w:r w:rsidRPr="0016195C">
        <w:rPr>
          <w:i/>
          <w:iCs/>
          <w:sz w:val="20"/>
          <w:szCs w:val="20"/>
        </w:rPr>
        <w:t>unused area</w:t>
      </w:r>
      <w:r w:rsidRPr="0016195C">
        <w:rPr>
          <w:sz w:val="20"/>
          <w:szCs w:val="20"/>
        </w:rPr>
        <w:t>)</w:t>
      </w:r>
      <w:r>
        <w:rPr>
          <w:sz w:val="20"/>
          <w:szCs w:val="20"/>
        </w:rPr>
        <w:t>; the</w:t>
      </w:r>
      <w:r w:rsidRPr="0016195C">
        <w:rPr>
          <w:sz w:val="20"/>
          <w:szCs w:val="20"/>
        </w:rPr>
        <w:t xml:space="preserve"> plan must include the map sheet name, reference and </w:t>
      </w:r>
      <w:proofErr w:type="spellStart"/>
      <w:r w:rsidRPr="0016195C">
        <w:rPr>
          <w:sz w:val="20"/>
          <w:szCs w:val="20"/>
        </w:rPr>
        <w:t>graticular</w:t>
      </w:r>
      <w:proofErr w:type="spellEnd"/>
      <w:r w:rsidRPr="0016195C">
        <w:rPr>
          <w:sz w:val="20"/>
          <w:szCs w:val="20"/>
        </w:rPr>
        <w:t xml:space="preserve"> block number(s);</w:t>
      </w:r>
    </w:p>
    <w:p w14:paraId="6F08F876" w14:textId="77777777" w:rsidR="00FE7E6E" w:rsidRDefault="00FE7E6E" w:rsidP="00FE7E6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16195C">
        <w:rPr>
          <w:sz w:val="20"/>
          <w:szCs w:val="20"/>
        </w:rPr>
        <w:t xml:space="preserve">he particulars of the proposals for the work and expenditure in respect of the unused area outlined in the submitted </w:t>
      </w:r>
      <w:r>
        <w:rPr>
          <w:sz w:val="20"/>
          <w:szCs w:val="20"/>
        </w:rPr>
        <w:t>plan;</w:t>
      </w:r>
    </w:p>
    <w:p w14:paraId="4630AAAC" w14:textId="77777777" w:rsidR="00FE7E6E" w:rsidRPr="00246B5E" w:rsidRDefault="00FE7E6E" w:rsidP="00FE7E6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 w:rsidRPr="00246B5E">
        <w:rPr>
          <w:sz w:val="20"/>
          <w:szCs w:val="20"/>
        </w:rPr>
        <w:t xml:space="preserve">the particulars of the commercial viability of the recovery of petroleum or regulated substance, from the area comprised in the </w:t>
      </w:r>
      <w:proofErr w:type="spellStart"/>
      <w:r w:rsidRPr="00246B5E">
        <w:rPr>
          <w:sz w:val="20"/>
          <w:szCs w:val="20"/>
        </w:rPr>
        <w:t>graticular</w:t>
      </w:r>
      <w:proofErr w:type="spellEnd"/>
      <w:r w:rsidRPr="00246B5E">
        <w:rPr>
          <w:sz w:val="20"/>
          <w:szCs w:val="20"/>
        </w:rPr>
        <w:t xml:space="preserve"> blocks</w:t>
      </w:r>
      <w:r>
        <w:rPr>
          <w:sz w:val="20"/>
          <w:szCs w:val="20"/>
        </w:rPr>
        <w:t>, at the time of making the application;</w:t>
      </w:r>
      <w:r w:rsidRPr="00246B5E">
        <w:rPr>
          <w:sz w:val="20"/>
          <w:szCs w:val="20"/>
        </w:rPr>
        <w:t xml:space="preserve"> </w:t>
      </w:r>
    </w:p>
    <w:p w14:paraId="54106039" w14:textId="77777777" w:rsidR="00FE7E6E" w:rsidRPr="00095BD6" w:rsidRDefault="00FE7E6E" w:rsidP="00FE7E6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>he particulars of the possible future commercial viability of the recovery of petroleum or regulated substance from the abovementioned area</w:t>
      </w:r>
      <w:r>
        <w:rPr>
          <w:sz w:val="20"/>
          <w:szCs w:val="20"/>
        </w:rPr>
        <w:t>; and</w:t>
      </w:r>
    </w:p>
    <w:p w14:paraId="13485F73" w14:textId="77777777" w:rsidR="00FE7E6E" w:rsidRDefault="00FE7E6E" w:rsidP="00FE7E6E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18832D05" w14:textId="77777777" w:rsidR="00994752" w:rsidRPr="00C8623E" w:rsidRDefault="00994752" w:rsidP="00994752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7B62D907" w14:textId="77777777" w:rsidR="00994752" w:rsidRPr="00E5132F" w:rsidRDefault="00994752" w:rsidP="00994752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1A2CD4EF" w14:textId="77777777" w:rsidR="00994752" w:rsidRPr="00CC3481" w:rsidRDefault="00994752" w:rsidP="00994752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4F1A42C" w14:textId="77777777" w:rsidR="00994752" w:rsidRPr="00947ED8" w:rsidRDefault="00994752" w:rsidP="00994752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0534138A" w14:textId="5273030D" w:rsidR="00994752" w:rsidRPr="00947ED8" w:rsidRDefault="00994752" w:rsidP="00994752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EE3895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39DE49A9" w14:textId="77777777" w:rsidR="00994752" w:rsidRPr="00526D66" w:rsidRDefault="00994752" w:rsidP="00994752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1FBC9889" w:rsidR="009A4ED4" w:rsidRPr="008D74B6" w:rsidRDefault="009A4ED4" w:rsidP="00994752">
      <w:pPr>
        <w:spacing w:after="120"/>
        <w:rPr>
          <w:sz w:val="20"/>
          <w:szCs w:val="20"/>
        </w:rPr>
      </w:pPr>
    </w:p>
    <w:sectPr w:rsidR="009A4ED4" w:rsidRPr="008D74B6" w:rsidSect="00F2501E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1F9E" w14:textId="77777777" w:rsidR="002563DF" w:rsidRDefault="002563DF" w:rsidP="00A4382C">
      <w:pPr>
        <w:spacing w:line="240" w:lineRule="auto"/>
      </w:pPr>
      <w:r>
        <w:separator/>
      </w:r>
    </w:p>
  </w:endnote>
  <w:endnote w:type="continuationSeparator" w:id="0">
    <w:p w14:paraId="2A9EE4A7" w14:textId="77777777" w:rsidR="002563DF" w:rsidRDefault="002563DF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2501E" w14:paraId="772EF88C" w14:textId="77777777" w:rsidTr="000E28DA">
      <w:trPr>
        <w:trHeight w:val="510"/>
      </w:trPr>
      <w:tc>
        <w:tcPr>
          <w:tcW w:w="3209" w:type="dxa"/>
          <w:vAlign w:val="center"/>
        </w:tcPr>
        <w:p w14:paraId="3718CE48" w14:textId="77777777" w:rsidR="00F2501E" w:rsidRDefault="00F2501E" w:rsidP="00F2501E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DAE6CA8" w14:textId="515355AE" w:rsidR="00F2501E" w:rsidRPr="00207A0D" w:rsidRDefault="00F2501E" w:rsidP="00F2501E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78B5454" w14:textId="77777777" w:rsidR="00F2501E" w:rsidRPr="00207A0D" w:rsidRDefault="00F2501E" w:rsidP="00F2501E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2711690" w:rsidR="00CC5FB3" w:rsidRPr="00CC5FB3" w:rsidRDefault="00F2501E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677B50A7" wp14:editId="2993526C">
          <wp:simplePos x="0" y="0"/>
          <wp:positionH relativeFrom="page">
            <wp:posOffset>-66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288275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2501E" w14:paraId="7A45556F" w14:textId="77777777" w:rsidTr="000E28DA">
      <w:trPr>
        <w:trHeight w:val="510"/>
      </w:trPr>
      <w:tc>
        <w:tcPr>
          <w:tcW w:w="3209" w:type="dxa"/>
          <w:vAlign w:val="center"/>
        </w:tcPr>
        <w:p w14:paraId="1937DB93" w14:textId="3D3BFDED" w:rsidR="00F2501E" w:rsidRDefault="00F2501E" w:rsidP="00F2501E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EEF45D6" w14:textId="7486761D" w:rsidR="00F2501E" w:rsidRPr="00207A0D" w:rsidRDefault="00F2501E" w:rsidP="00F2501E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C56D566" w14:textId="77777777" w:rsidR="00F2501E" w:rsidRPr="00207A0D" w:rsidRDefault="00F2501E" w:rsidP="00F2501E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34B73D64" w:rsidR="007218E4" w:rsidRPr="005C720F" w:rsidRDefault="00F2501E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32128306" wp14:editId="65FC72F6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8AFF7" w14:textId="77777777" w:rsidR="002563DF" w:rsidRDefault="002563DF" w:rsidP="00A4382C">
      <w:pPr>
        <w:spacing w:line="240" w:lineRule="auto"/>
      </w:pPr>
      <w:r>
        <w:separator/>
      </w:r>
    </w:p>
  </w:footnote>
  <w:footnote w:type="continuationSeparator" w:id="0">
    <w:p w14:paraId="03DA6097" w14:textId="77777777" w:rsidR="002563DF" w:rsidRDefault="002563DF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C154" w14:textId="5DF13E94" w:rsidR="00F2501E" w:rsidRDefault="00F2501E" w:rsidP="00F2501E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810D007" wp14:editId="66967208">
          <wp:simplePos x="0" y="0"/>
          <wp:positionH relativeFrom="page">
            <wp:posOffset>-1</wp:posOffset>
          </wp:positionH>
          <wp:positionV relativeFrom="paragraph">
            <wp:posOffset>-68239</wp:posOffset>
          </wp:positionV>
          <wp:extent cx="7717809" cy="848360"/>
          <wp:effectExtent l="0" t="0" r="0" b="889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49" cy="850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CCCDFA" w14:textId="0612E351" w:rsidR="00F2501E" w:rsidRDefault="00F2501E" w:rsidP="00F2501E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3722AB61" w14:textId="2DFFE1A1" w:rsidR="00F2501E" w:rsidRDefault="00994752">
    <w:pPr>
      <w:pStyle w:val="Header"/>
    </w:pPr>
    <w:r w:rsidRPr="004768D6">
      <w:rPr>
        <w:rFonts w:ascii="Roboto Light" w:hAnsi="Roboto Light"/>
        <w:color w:val="FFFFFF" w:themeColor="background1"/>
        <w:sz w:val="20"/>
        <w:szCs w:val="20"/>
      </w:rPr>
      <w:t xml:space="preserve">Application for a </w:t>
    </w:r>
    <w:r w:rsidR="00FE7E6E">
      <w:rPr>
        <w:rFonts w:ascii="Roboto Light" w:hAnsi="Roboto Light"/>
        <w:color w:val="FFFFFF" w:themeColor="background1"/>
        <w:sz w:val="20"/>
        <w:szCs w:val="20"/>
      </w:rPr>
      <w:t xml:space="preserve">Petroleum </w:t>
    </w:r>
    <w:r w:rsidRPr="004768D6">
      <w:rPr>
        <w:rFonts w:ascii="Roboto Light" w:hAnsi="Roboto Light"/>
        <w:color w:val="FFFFFF" w:themeColor="background1"/>
        <w:sz w:val="20"/>
        <w:szCs w:val="20"/>
      </w:rPr>
      <w:t xml:space="preserve">Retention Lease by a Petroleum </w:t>
    </w:r>
    <w:r>
      <w:rPr>
        <w:rFonts w:ascii="Roboto Light" w:hAnsi="Roboto Light"/>
        <w:color w:val="FFFFFF" w:themeColor="background1"/>
        <w:sz w:val="20"/>
        <w:szCs w:val="20"/>
      </w:rPr>
      <w:t>Production Licensee</w:t>
    </w:r>
    <w:r w:rsidRPr="004768D6">
      <w:rPr>
        <w:rFonts w:ascii="Roboto Light" w:hAnsi="Roboto Light"/>
        <w:color w:val="FFFFFF" w:themeColor="background1"/>
        <w:sz w:val="20"/>
        <w:szCs w:val="20"/>
      </w:rPr>
      <w:t xml:space="preserve"> </w:t>
    </w:r>
    <w:r>
      <w:rPr>
        <w:rFonts w:ascii="Roboto Light" w:hAnsi="Roboto Light"/>
        <w:color w:val="FFFFFF" w:themeColor="background1"/>
        <w:sz w:val="20"/>
        <w:szCs w:val="20"/>
      </w:rPr>
      <w:t>–</w:t>
    </w:r>
    <w:r w:rsidRPr="004768D6">
      <w:rPr>
        <w:rFonts w:ascii="Roboto Light" w:hAnsi="Roboto Light"/>
        <w:color w:val="FFFFFF" w:themeColor="background1"/>
        <w:sz w:val="20"/>
        <w:szCs w:val="20"/>
      </w:rPr>
      <w:t xml:space="preserve"> PGGS</w:t>
    </w:r>
    <w:r>
      <w:rPr>
        <w:rFonts w:ascii="Roboto Light" w:hAnsi="Roboto Light"/>
        <w:color w:val="FFFFFF" w:themeColor="background1"/>
        <w:sz w:val="20"/>
        <w:szCs w:val="20"/>
      </w:rPr>
      <w:t>(SL)</w:t>
    </w:r>
    <w:r w:rsidRPr="004768D6">
      <w:rPr>
        <w:rFonts w:ascii="Roboto Light" w:hAnsi="Roboto Light"/>
        <w:color w:val="FFFFFF" w:themeColor="background1"/>
        <w:sz w:val="20"/>
        <w:szCs w:val="20"/>
      </w:rPr>
      <w:t>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B6BA76B" w:rsidR="005C720F" w:rsidRDefault="00F2501E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C0282C5" wp14:editId="02D945EA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3908D6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790E65"/>
    <w:multiLevelType w:val="hybridMultilevel"/>
    <w:tmpl w:val="C69028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94F0376C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3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3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509444896">
    <w:abstractNumId w:val="0"/>
  </w:num>
  <w:num w:numId="30" w16cid:durableId="1749423854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1958603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413E1"/>
    <w:rsid w:val="00053816"/>
    <w:rsid w:val="000551A4"/>
    <w:rsid w:val="000628DD"/>
    <w:rsid w:val="00064FEA"/>
    <w:rsid w:val="00070650"/>
    <w:rsid w:val="0007682C"/>
    <w:rsid w:val="00081F4F"/>
    <w:rsid w:val="0008690B"/>
    <w:rsid w:val="00087E7C"/>
    <w:rsid w:val="000C10B3"/>
    <w:rsid w:val="000C5AE5"/>
    <w:rsid w:val="000D6278"/>
    <w:rsid w:val="000E7323"/>
    <w:rsid w:val="000F2BC7"/>
    <w:rsid w:val="000F4B54"/>
    <w:rsid w:val="000F6E21"/>
    <w:rsid w:val="00101A4E"/>
    <w:rsid w:val="00117846"/>
    <w:rsid w:val="00127A81"/>
    <w:rsid w:val="00127AFF"/>
    <w:rsid w:val="00135309"/>
    <w:rsid w:val="00142DA1"/>
    <w:rsid w:val="00150D6F"/>
    <w:rsid w:val="0015286C"/>
    <w:rsid w:val="00152E6D"/>
    <w:rsid w:val="00155107"/>
    <w:rsid w:val="00161BAC"/>
    <w:rsid w:val="00166F4F"/>
    <w:rsid w:val="001723E2"/>
    <w:rsid w:val="00175B21"/>
    <w:rsid w:val="00182318"/>
    <w:rsid w:val="001846EB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3E45"/>
    <w:rsid w:val="00217BF0"/>
    <w:rsid w:val="00220A3B"/>
    <w:rsid w:val="00243F51"/>
    <w:rsid w:val="00246478"/>
    <w:rsid w:val="00247669"/>
    <w:rsid w:val="002563DF"/>
    <w:rsid w:val="002760CB"/>
    <w:rsid w:val="00290667"/>
    <w:rsid w:val="002C0221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71FB3"/>
    <w:rsid w:val="00375984"/>
    <w:rsid w:val="0038356A"/>
    <w:rsid w:val="0039394A"/>
    <w:rsid w:val="003A3CEF"/>
    <w:rsid w:val="003B5CBA"/>
    <w:rsid w:val="003B68D0"/>
    <w:rsid w:val="003E78C6"/>
    <w:rsid w:val="003F4681"/>
    <w:rsid w:val="003F68F5"/>
    <w:rsid w:val="003F7D47"/>
    <w:rsid w:val="0040666D"/>
    <w:rsid w:val="004108AE"/>
    <w:rsid w:val="00437FC0"/>
    <w:rsid w:val="0044592E"/>
    <w:rsid w:val="00453DF9"/>
    <w:rsid w:val="00454492"/>
    <w:rsid w:val="00490548"/>
    <w:rsid w:val="004A2973"/>
    <w:rsid w:val="004A6EEC"/>
    <w:rsid w:val="004B05A6"/>
    <w:rsid w:val="004C12D6"/>
    <w:rsid w:val="004C3B9E"/>
    <w:rsid w:val="004C3BEF"/>
    <w:rsid w:val="004C6515"/>
    <w:rsid w:val="004F273D"/>
    <w:rsid w:val="004F6AB4"/>
    <w:rsid w:val="00502FFE"/>
    <w:rsid w:val="005101FF"/>
    <w:rsid w:val="005130D5"/>
    <w:rsid w:val="00517B50"/>
    <w:rsid w:val="00517B72"/>
    <w:rsid w:val="00521B09"/>
    <w:rsid w:val="00551586"/>
    <w:rsid w:val="00556CD6"/>
    <w:rsid w:val="00560D2A"/>
    <w:rsid w:val="005B3B54"/>
    <w:rsid w:val="005C720F"/>
    <w:rsid w:val="005C7F45"/>
    <w:rsid w:val="005E138C"/>
    <w:rsid w:val="00610797"/>
    <w:rsid w:val="0061790C"/>
    <w:rsid w:val="0062733C"/>
    <w:rsid w:val="00642BE7"/>
    <w:rsid w:val="00647C9C"/>
    <w:rsid w:val="0066048C"/>
    <w:rsid w:val="00664B55"/>
    <w:rsid w:val="0066794A"/>
    <w:rsid w:val="0069124D"/>
    <w:rsid w:val="006A34BC"/>
    <w:rsid w:val="006B372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A3D4A"/>
    <w:rsid w:val="007A54B1"/>
    <w:rsid w:val="007F0EA9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74B6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6203"/>
    <w:rsid w:val="00993D2D"/>
    <w:rsid w:val="00994752"/>
    <w:rsid w:val="009A4ED4"/>
    <w:rsid w:val="009B0BD9"/>
    <w:rsid w:val="009B78B5"/>
    <w:rsid w:val="009D7FD7"/>
    <w:rsid w:val="009E7FEE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B006B"/>
    <w:rsid w:val="00AC5D27"/>
    <w:rsid w:val="00AD0559"/>
    <w:rsid w:val="00AE6CF0"/>
    <w:rsid w:val="00B00D65"/>
    <w:rsid w:val="00B02154"/>
    <w:rsid w:val="00B03C68"/>
    <w:rsid w:val="00B06229"/>
    <w:rsid w:val="00B1058A"/>
    <w:rsid w:val="00B357DE"/>
    <w:rsid w:val="00B40797"/>
    <w:rsid w:val="00B4205B"/>
    <w:rsid w:val="00B45BCE"/>
    <w:rsid w:val="00B65387"/>
    <w:rsid w:val="00B763BD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0388"/>
    <w:rsid w:val="00C1482E"/>
    <w:rsid w:val="00C169C6"/>
    <w:rsid w:val="00C17C2B"/>
    <w:rsid w:val="00C516FE"/>
    <w:rsid w:val="00C524D8"/>
    <w:rsid w:val="00C633AC"/>
    <w:rsid w:val="00C72FB9"/>
    <w:rsid w:val="00C73704"/>
    <w:rsid w:val="00C74436"/>
    <w:rsid w:val="00C75A0D"/>
    <w:rsid w:val="00C851DC"/>
    <w:rsid w:val="00C92BF7"/>
    <w:rsid w:val="00C959BF"/>
    <w:rsid w:val="00C95C24"/>
    <w:rsid w:val="00C95C39"/>
    <w:rsid w:val="00C97A98"/>
    <w:rsid w:val="00CA6220"/>
    <w:rsid w:val="00CB079B"/>
    <w:rsid w:val="00CC4376"/>
    <w:rsid w:val="00CC43BA"/>
    <w:rsid w:val="00CC5FB3"/>
    <w:rsid w:val="00D00840"/>
    <w:rsid w:val="00D016D8"/>
    <w:rsid w:val="00D04E3D"/>
    <w:rsid w:val="00D14F87"/>
    <w:rsid w:val="00D15313"/>
    <w:rsid w:val="00D20C61"/>
    <w:rsid w:val="00D27E58"/>
    <w:rsid w:val="00D43849"/>
    <w:rsid w:val="00D5302E"/>
    <w:rsid w:val="00D6395F"/>
    <w:rsid w:val="00D71CF0"/>
    <w:rsid w:val="00D72D04"/>
    <w:rsid w:val="00D82CB1"/>
    <w:rsid w:val="00D85226"/>
    <w:rsid w:val="00D9127D"/>
    <w:rsid w:val="00DB3504"/>
    <w:rsid w:val="00DB3B0A"/>
    <w:rsid w:val="00DC0365"/>
    <w:rsid w:val="00DC07FF"/>
    <w:rsid w:val="00DE0A4C"/>
    <w:rsid w:val="00DE5B3B"/>
    <w:rsid w:val="00DF0F96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B048B"/>
    <w:rsid w:val="00EB4C6D"/>
    <w:rsid w:val="00EC15C1"/>
    <w:rsid w:val="00EC3B8A"/>
    <w:rsid w:val="00ED1F45"/>
    <w:rsid w:val="00EE3895"/>
    <w:rsid w:val="00EE79B7"/>
    <w:rsid w:val="00EF70A1"/>
    <w:rsid w:val="00F05472"/>
    <w:rsid w:val="00F06689"/>
    <w:rsid w:val="00F07494"/>
    <w:rsid w:val="00F12F5C"/>
    <w:rsid w:val="00F17A22"/>
    <w:rsid w:val="00F234F8"/>
    <w:rsid w:val="00F2501E"/>
    <w:rsid w:val="00F26454"/>
    <w:rsid w:val="00F30EA3"/>
    <w:rsid w:val="00F42B9C"/>
    <w:rsid w:val="00F47CE2"/>
    <w:rsid w:val="00F53BB2"/>
    <w:rsid w:val="00F54001"/>
    <w:rsid w:val="00F64A1A"/>
    <w:rsid w:val="00F717BC"/>
    <w:rsid w:val="00F80096"/>
    <w:rsid w:val="00F841F7"/>
    <w:rsid w:val="00F953B9"/>
    <w:rsid w:val="00FA164E"/>
    <w:rsid w:val="00FA3B9E"/>
    <w:rsid w:val="00FB1CCB"/>
    <w:rsid w:val="00FB401B"/>
    <w:rsid w:val="00FD5004"/>
    <w:rsid w:val="00FE6C25"/>
    <w:rsid w:val="00FE7E6E"/>
    <w:rsid w:val="00FF08A8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544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4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4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4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A108106441</value>
    </field>
    <field name="Objective-Title">
      <value order="0">RTD-XXXX - PGGS(SL)A - Petroleum - Application for Petroleum Retention Lease by Petroleum Production Licensee</value>
    </field>
    <field name="Objective-Description">
      <value order="0"/>
    </field>
    <field name="Objective-CreationStamp">
      <value order="0">2026-03-27T15:33:35Z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2026-05-13T07:50:38Z</value>
    </field>
    <field name="Objective-ModificationStamp">
      <value order="0">2026-05-13T07:50:38Z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vA119268701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F7892A94-0451-4C83-B295-CF52E4393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Petroleum - Application for Petroleum Retention Lease by Petroleum Production Licensee</dc:title>
  <dc:subject/>
  <dc:creator>FALLETTI, Nila</dc:creator>
  <cp:keywords/>
  <dc:description/>
  <cp:lastModifiedBy>STEWART, Carly-Jane</cp:lastModifiedBy>
  <cp:revision>6</cp:revision>
  <cp:lastPrinted>2025-03-14T03:18:00Z</cp:lastPrinted>
  <dcterms:created xsi:type="dcterms:W3CDTF">2026-03-27T15:20:00Z</dcterms:created>
  <dcterms:modified xsi:type="dcterms:W3CDTF">2026-07-27T04:56:00Z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A108106441</vt:lpwstr>
  </property>
  <property fmtid="{D5CDD505-2E9C-101B-9397-08002B2CF9AE}" pid="4" name="Objective-Title">
    <vt:lpwstr>RTD-XXXX - PGGS(SL)A - Petroleum - Application for Petroleum Retention Lease by Petroleum Production Licensee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2026-03-27T15:33:35Z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2026-05-13T07:50:38Z</vt:filetime>
  </property>
  <property fmtid="{D5CDD505-2E9C-101B-9397-08002B2CF9AE}" pid="10" name="Objective-ModificationStamp">
    <vt:filetime>2026-05-13T07:50:38Z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vA119268701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