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3638763" w14:textId="50CF3E97" w:rsidR="000E5465" w:rsidRPr="00167B50" w:rsidRDefault="00993D2D" w:rsidP="000E5465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="000E5465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ED7A0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55DCFCC0" w14:textId="77777777" w:rsidR="00ED7A03" w:rsidRPr="00C53CE0" w:rsidRDefault="00ED7A03" w:rsidP="00ED7A03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</w:t>
      </w:r>
      <w:r w:rsidRPr="00C53CE0">
        <w:rPr>
          <w:rFonts w:ascii="Arial" w:eastAsiaTheme="majorEastAsia" w:hAnsi="Arial" w:cs="Arial"/>
          <w:b/>
        </w:rPr>
        <w:t>Declaration of Identified Greenhouse Gas Storage Formation</w:t>
      </w:r>
    </w:p>
    <w:p w14:paraId="36E8CEA7" w14:textId="002F9F50" w:rsidR="00966203" w:rsidRPr="00ED7A03" w:rsidRDefault="00966203" w:rsidP="00ED7A03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ED7A03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BE1EF8" w:rsidRPr="00ED7A03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ED7A03">
        <w:rPr>
          <w:rStyle w:val="Legislation"/>
          <w:rFonts w:eastAsiaTheme="majorEastAsia"/>
          <w:sz w:val="20"/>
          <w:szCs w:val="20"/>
        </w:rPr>
        <w:t>Act 19</w:t>
      </w:r>
      <w:r w:rsidR="00BE1EF8" w:rsidRPr="00ED7A03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47AFBCF7" w:rsidR="00B06229" w:rsidRDefault="00966203" w:rsidP="00ED7A03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ED7A03">
        <w:rPr>
          <w:rStyle w:val="Arial12"/>
          <w:rFonts w:eastAsiaTheme="majorEastAsia"/>
          <w:sz w:val="20"/>
          <w:szCs w:val="20"/>
        </w:rPr>
        <w:t xml:space="preserve">Section </w:t>
      </w:r>
      <w:r w:rsidR="00BE1EF8" w:rsidRPr="00ED7A03">
        <w:rPr>
          <w:rStyle w:val="Arial12"/>
          <w:rFonts w:eastAsiaTheme="majorEastAsia"/>
          <w:sz w:val="20"/>
          <w:szCs w:val="20"/>
        </w:rPr>
        <w:t>74A</w:t>
      </w:r>
      <w:r w:rsidR="009F1799" w:rsidRPr="00ED7A03">
        <w:rPr>
          <w:rStyle w:val="Arial12"/>
          <w:rFonts w:eastAsiaTheme="majorEastAsia"/>
          <w:sz w:val="20"/>
          <w:szCs w:val="20"/>
        </w:rPr>
        <w:t>G</w:t>
      </w:r>
    </w:p>
    <w:p w14:paraId="4ADCBA1A" w14:textId="77777777" w:rsidR="00ED7A03" w:rsidRDefault="00ED7A03" w:rsidP="00ED7A03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43C58859" w14:textId="21A7F4B6" w:rsidR="00B8561A" w:rsidRPr="00B8561A" w:rsidRDefault="00B8561A" w:rsidP="00B8561A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Current </w:t>
      </w:r>
      <w:r w:rsidR="000C1B49">
        <w:rPr>
          <w:rFonts w:asciiTheme="majorHAnsi" w:hAnsiTheme="majorHAnsi" w:cstheme="majorHAnsi"/>
          <w:b/>
        </w:rPr>
        <w:t>greenhouse gas (GHG) title</w:t>
      </w:r>
      <w:r>
        <w:rPr>
          <w:rFonts w:asciiTheme="majorHAnsi" w:hAnsiTheme="majorHAnsi" w:cstheme="majorHAnsi"/>
          <w:b/>
        </w:rPr>
        <w:t xml:space="preserve"> information and GHG storage formation application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7088"/>
        <w:gridCol w:w="2551"/>
      </w:tblGrid>
      <w:tr w:rsidR="00B8561A" w14:paraId="4167835E" w14:textId="77777777" w:rsidTr="00B8561A">
        <w:trPr>
          <w:trHeight w:val="505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0C0CA8A9" w14:textId="1ACAC1B7" w:rsidR="00B8561A" w:rsidRPr="009F1799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GHG </w:t>
            </w:r>
            <w:r w:rsidR="00A04B0F"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0C1B49">
              <w:rPr>
                <w:rFonts w:asciiTheme="majorHAnsi" w:hAnsiTheme="majorHAnsi" w:cstheme="majorHAnsi"/>
                <w:b/>
                <w:sz w:val="20"/>
                <w:szCs w:val="20"/>
              </w:rPr>
              <w:t>itle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A04B0F"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umber 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5CAF0534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8561A" w14:paraId="168EA529" w14:textId="77777777" w:rsidTr="00882B02">
        <w:trPr>
          <w:trHeight w:val="810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3B278112" w14:textId="0C0A60CC" w:rsidR="00B8561A" w:rsidRPr="009F1799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Application number that effected the declaration of a GHG storage formation under section 74AE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 and Greenhouse Gas Storage (Submerged Lands) Act 1982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(PGGS(SL)A)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758F53CC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33CCF8E4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E73DE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0"/>
        <w:gridCol w:w="2684"/>
        <w:gridCol w:w="850"/>
        <w:gridCol w:w="405"/>
        <w:gridCol w:w="729"/>
        <w:gridCol w:w="1398"/>
        <w:gridCol w:w="1012"/>
        <w:gridCol w:w="425"/>
        <w:gridCol w:w="689"/>
        <w:gridCol w:w="162"/>
        <w:gridCol w:w="1207"/>
        <w:gridCol w:w="31"/>
      </w:tblGrid>
      <w:tr w:rsidR="00993D2D" w:rsidRPr="00421505" w14:paraId="6296B0D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3EF1403" w:rsidR="00993D2D" w:rsidRPr="00C73704" w:rsidRDefault="00ED7A03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8561A">
        <w:trPr>
          <w:gridBefore w:val="1"/>
          <w:gridAfter w:val="1"/>
          <w:wBefore w:w="20" w:type="dxa"/>
          <w:wAfter w:w="3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030886F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8561A">
        <w:trPr>
          <w:gridBefore w:val="1"/>
          <w:gridAfter w:val="1"/>
          <w:wBefore w:w="20" w:type="dxa"/>
          <w:wAfter w:w="31" w:type="dxa"/>
          <w:cantSplit/>
          <w:trHeight w:val="1103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D7A03" w:rsidRPr="00C6712E" w14:paraId="5ED28AD7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B5396" w14:textId="160C562D" w:rsidR="00ED7A03" w:rsidRPr="002A00CA" w:rsidRDefault="00B8561A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</w:t>
            </w:r>
            <w:r w:rsidR="00ED7A03">
              <w:rPr>
                <w:rFonts w:asciiTheme="majorHAnsi" w:hAnsiTheme="majorHAnsi" w:cstheme="majorHAnsi"/>
                <w:b/>
              </w:rPr>
              <w:t>egistered holder(</w:t>
            </w:r>
            <w:r w:rsidR="00ED7A03" w:rsidRPr="00993D2D">
              <w:rPr>
                <w:rFonts w:asciiTheme="majorHAnsi" w:hAnsiTheme="majorHAnsi" w:cstheme="majorHAnsi"/>
                <w:b/>
              </w:rPr>
              <w:t>s</w:t>
            </w:r>
            <w:r w:rsidR="00ED7A03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ED7A03" w:rsidRPr="00C6712E" w14:paraId="2C40A87B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E2542C8" w14:textId="77777777" w:rsidR="00ED7A03" w:rsidRPr="005D48AD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67FC2FC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E67E63B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2F8577A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ED7A03" w:rsidRPr="00C6712E" w14:paraId="4CD30DC9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4343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2D3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7D71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0A54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2BAD5F5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A69E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E9F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930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967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56DFDDC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F9B5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8F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55F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9A1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013E35DD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CB04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607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E95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548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A639740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166F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6E2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8F16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17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229E95B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44F9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AB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E17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57CB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66A6CCB6" w14:textId="77777777" w:rsidR="00ED7A03" w:rsidRPr="0080695F" w:rsidRDefault="00ED7A03" w:rsidP="00ED7A03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Variation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B8561A" w:rsidRPr="003C34F0" w14:paraId="4CEC3DA8" w14:textId="77777777" w:rsidTr="00B8561A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30188DC" w14:textId="0E30C9D9" w:rsidR="00B8561A" w:rsidRPr="003C34F0" w:rsidRDefault="00B8561A" w:rsidP="00B8561A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ED7A03" w:rsidRPr="003C34F0" w14:paraId="4F23FEF4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E0638CA" w14:textId="384E7BFB" w:rsidR="00ED7A03" w:rsidRPr="003C34F0" w:rsidRDefault="00B8561A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ED7A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detailed statement setting out the proposed variation to the declared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="00ED7A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6FBD604B" w14:textId="77777777" w:rsidR="00ED7A03" w:rsidRPr="002A00CA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ED7A03" w:rsidRPr="003C34F0" w14:paraId="04592453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32F8AB16" w14:textId="7CC6ADAF" w:rsidR="00ED7A03" w:rsidRPr="003C34F0" w:rsidRDefault="00B8561A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ED7A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reason(s) for the proposed variation to the declared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="00ED7A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08C839AC" w14:textId="77777777" w:rsidR="00ED7A03" w:rsidRPr="003C34F0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6B6882FD" w14:textId="2AE23B09" w:rsidR="00ED7A03" w:rsidRDefault="00B8561A" w:rsidP="00ED7A03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B8561A" w:rsidRPr="003C34F0" w14:paraId="6ED916EB" w14:textId="77777777" w:rsidTr="00B8561A">
        <w:trPr>
          <w:trHeight w:val="415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6150122" w14:textId="7782351C" w:rsidR="00B8561A" w:rsidRPr="003C34F0" w:rsidRDefault="00B8561A" w:rsidP="00B8561A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ED7A03" w:rsidRPr="003C34F0" w14:paraId="2AD0A727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9511D99" w14:textId="319475D8" w:rsidR="00ED7A03" w:rsidRPr="003C34F0" w:rsidRDefault="00ED7A03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new information available regarding the declared 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57E94388" w14:textId="77777777" w:rsidR="00ED7A03" w:rsidRPr="003C34F0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ED7A03" w:rsidRPr="003C34F0" w14:paraId="3499B767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21A9487B" w14:textId="2306EA9D" w:rsidR="00ED7A03" w:rsidRPr="003C34F0" w:rsidRDefault="00ED7A03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new analysis been completed with respect to the declared 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64E4AD5" w14:textId="77777777" w:rsidR="00ED7A03" w:rsidRPr="003C34F0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ED7A03" w:rsidRPr="003C34F0" w14:paraId="11A35563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81DC529" w14:textId="138C4E7B" w:rsidR="00ED7A03" w:rsidRDefault="00ED7A03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relevant scientific or technological developments with respect to the 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9216818" w14:textId="77777777" w:rsidR="00ED7A03" w:rsidRPr="003C34F0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ED7A03" w:rsidRPr="003C34F0" w14:paraId="36F8AAE0" w14:textId="77777777" w:rsidTr="00B8561A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420F6366" w14:textId="63ED3C84" w:rsidR="00ED7A03" w:rsidRDefault="00ED7A03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Are there any other matters that you wish the Minister to consider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B8561A"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63650EE1" w14:textId="77777777" w:rsidR="00ED7A03" w:rsidRDefault="00ED7A03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8D0EB1" w:rsidRPr="00421505" w14:paraId="0882C5F1" w14:textId="77777777" w:rsidTr="008D0EB1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DC31A" w14:textId="034D56FD" w:rsidR="008D0EB1" w:rsidRPr="008D0EB1" w:rsidRDefault="008D0EB1" w:rsidP="008D0EB1">
            <w:pPr>
              <w:pStyle w:val="ListParagraph"/>
              <w:numPr>
                <w:ilvl w:val="0"/>
                <w:numId w:val="27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D0EB1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8D0EB1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C34F0" w:rsidRPr="00421505" w14:paraId="6EB4E313" w14:textId="77777777" w:rsidTr="008D0EB1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7363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52675244" w:rsidR="00E73DED" w:rsidRDefault="00E73DED" w:rsidP="003C34F0"/>
    <w:p w14:paraId="60CBED57" w14:textId="77777777" w:rsidR="00E73DED" w:rsidRDefault="00E73DED">
      <w:pPr>
        <w:spacing w:after="200"/>
      </w:pPr>
      <w:r>
        <w:br w:type="page"/>
      </w:r>
    </w:p>
    <w:p w14:paraId="54045810" w14:textId="77777777" w:rsidR="00DD7E7F" w:rsidRDefault="008D0EB1" w:rsidP="00DD7E7F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DD7E7F" w:rsidRPr="001F0954">
        <w:rPr>
          <w:b/>
          <w:bCs/>
          <w:sz w:val="20"/>
          <w:szCs w:val="20"/>
        </w:rPr>
        <w:t xml:space="preserve">To successfully apply </w:t>
      </w:r>
      <w:r w:rsidR="00DD7E7F">
        <w:rPr>
          <w:b/>
          <w:bCs/>
          <w:sz w:val="20"/>
          <w:szCs w:val="20"/>
        </w:rPr>
        <w:t xml:space="preserve">to vary the declaration of an identified GHG storage formation, </w:t>
      </w:r>
      <w:r w:rsidR="00DD7E7F" w:rsidRPr="001F0954">
        <w:rPr>
          <w:b/>
          <w:bCs/>
          <w:sz w:val="20"/>
          <w:szCs w:val="20"/>
        </w:rPr>
        <w:t xml:space="preserve">the application must </w:t>
      </w:r>
      <w:r w:rsidR="00DD7E7F">
        <w:rPr>
          <w:b/>
          <w:bCs/>
          <w:sz w:val="20"/>
          <w:szCs w:val="20"/>
        </w:rPr>
        <w:t>(amongst other things):</w:t>
      </w:r>
    </w:p>
    <w:p w14:paraId="45B33541" w14:textId="77777777" w:rsidR="00DD7E7F" w:rsidRPr="00AB6F16" w:rsidRDefault="00DD7E7F" w:rsidP="00DD7E7F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070ED77B" w14:textId="77777777" w:rsidR="00DD7E7F" w:rsidRPr="00AB6F16" w:rsidRDefault="00DD7E7F" w:rsidP="00DD7E7F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F6D4D7E" w14:textId="77777777" w:rsidR="00DD7E7F" w:rsidRDefault="00DD7E7F" w:rsidP="00DD7E7F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7F42C35F" w14:textId="77777777" w:rsidR="00DD7E7F" w:rsidRPr="00FE5C72" w:rsidRDefault="00DD7E7F" w:rsidP="00DD7E7F">
      <w:pPr>
        <w:pStyle w:val="ListParagraph"/>
        <w:numPr>
          <w:ilvl w:val="0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Pr="00FE5C72">
        <w:rPr>
          <w:sz w:val="20"/>
          <w:szCs w:val="20"/>
        </w:rPr>
        <w:t xml:space="preserve">etails setting out the proposed </w:t>
      </w:r>
      <w:proofErr w:type="gramStart"/>
      <w:r w:rsidRPr="00FE5C72">
        <w:rPr>
          <w:sz w:val="20"/>
          <w:szCs w:val="20"/>
        </w:rPr>
        <w:t>variation;</w:t>
      </w:r>
      <w:proofErr w:type="gramEnd"/>
    </w:p>
    <w:p w14:paraId="3F4E033B" w14:textId="77777777" w:rsidR="00DD7E7F" w:rsidRPr="00FE5C72" w:rsidRDefault="00DD7E7F" w:rsidP="00DD7E7F">
      <w:pPr>
        <w:pStyle w:val="ListParagraph"/>
        <w:numPr>
          <w:ilvl w:val="0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s</w:t>
      </w:r>
      <w:r w:rsidRPr="00FE5C72">
        <w:rPr>
          <w:sz w:val="20"/>
          <w:szCs w:val="20"/>
        </w:rPr>
        <w:t xml:space="preserve">pecify the reasons for the proposed </w:t>
      </w:r>
      <w:proofErr w:type="gramStart"/>
      <w:r w:rsidRPr="00FE5C72">
        <w:rPr>
          <w:sz w:val="20"/>
          <w:szCs w:val="20"/>
        </w:rPr>
        <w:t>variation;</w:t>
      </w:r>
      <w:proofErr w:type="gramEnd"/>
    </w:p>
    <w:p w14:paraId="2EDEC1AE" w14:textId="77777777" w:rsidR="00DD7E7F" w:rsidRPr="00FE5C72" w:rsidRDefault="00DD7E7F" w:rsidP="00DD7E7F">
      <w:pPr>
        <w:pStyle w:val="ListParagraph"/>
        <w:numPr>
          <w:ilvl w:val="0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o</w:t>
      </w:r>
      <w:r w:rsidRPr="00FE5C72">
        <w:rPr>
          <w:sz w:val="20"/>
          <w:szCs w:val="20"/>
        </w:rPr>
        <w:t>utline to the Minister any</w:t>
      </w:r>
      <w:r>
        <w:rPr>
          <w:sz w:val="20"/>
          <w:szCs w:val="20"/>
        </w:rPr>
        <w:t>:</w:t>
      </w:r>
      <w:r w:rsidRPr="00FE5C72">
        <w:rPr>
          <w:sz w:val="20"/>
          <w:szCs w:val="20"/>
        </w:rPr>
        <w:t xml:space="preserve"> </w:t>
      </w:r>
    </w:p>
    <w:p w14:paraId="32B9027C" w14:textId="77777777" w:rsidR="00DD7E7F" w:rsidRPr="00FE5C72" w:rsidRDefault="00DD7E7F" w:rsidP="00DD7E7F">
      <w:pPr>
        <w:pStyle w:val="ListParagraph"/>
        <w:numPr>
          <w:ilvl w:val="1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new </w:t>
      </w:r>
      <w:proofErr w:type="gramStart"/>
      <w:r w:rsidRPr="00FE5C72">
        <w:rPr>
          <w:sz w:val="20"/>
          <w:szCs w:val="20"/>
        </w:rPr>
        <w:t>information</w:t>
      </w:r>
      <w:r>
        <w:rPr>
          <w:sz w:val="20"/>
          <w:szCs w:val="20"/>
        </w:rPr>
        <w:t>;</w:t>
      </w:r>
      <w:proofErr w:type="gramEnd"/>
    </w:p>
    <w:p w14:paraId="7EA11374" w14:textId="77777777" w:rsidR="00DD7E7F" w:rsidRPr="00FE5C72" w:rsidRDefault="00DD7E7F" w:rsidP="00DD7E7F">
      <w:pPr>
        <w:pStyle w:val="ListParagraph"/>
        <w:numPr>
          <w:ilvl w:val="1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new </w:t>
      </w:r>
      <w:proofErr w:type="gramStart"/>
      <w:r w:rsidRPr="00FE5C72">
        <w:rPr>
          <w:sz w:val="20"/>
          <w:szCs w:val="20"/>
        </w:rPr>
        <w:t>analysis</w:t>
      </w:r>
      <w:r>
        <w:rPr>
          <w:sz w:val="20"/>
          <w:szCs w:val="20"/>
        </w:rPr>
        <w:t>;</w:t>
      </w:r>
      <w:proofErr w:type="gramEnd"/>
    </w:p>
    <w:p w14:paraId="04744321" w14:textId="77777777" w:rsidR="00DD7E7F" w:rsidRPr="00FE5C72" w:rsidRDefault="00DD7E7F" w:rsidP="00DD7E7F">
      <w:pPr>
        <w:pStyle w:val="ListParagraph"/>
        <w:numPr>
          <w:ilvl w:val="1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>relevant scientific or technological developments</w:t>
      </w:r>
      <w:r>
        <w:rPr>
          <w:sz w:val="20"/>
          <w:szCs w:val="20"/>
        </w:rPr>
        <w:t>; and</w:t>
      </w:r>
    </w:p>
    <w:p w14:paraId="7B3FF15F" w14:textId="77777777" w:rsidR="00DD7E7F" w:rsidRPr="00FE5C72" w:rsidRDefault="00DD7E7F" w:rsidP="00DD7E7F">
      <w:pPr>
        <w:pStyle w:val="ListParagraph"/>
        <w:numPr>
          <w:ilvl w:val="1"/>
          <w:numId w:val="32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other matters that the Minister considers relevant. </w:t>
      </w:r>
    </w:p>
    <w:p w14:paraId="5F1BC60A" w14:textId="77777777" w:rsidR="00DD7E7F" w:rsidRDefault="00DD7E7F" w:rsidP="00DD7E7F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78969A4" w14:textId="77777777" w:rsidR="00DD7E7F" w:rsidRPr="00344A61" w:rsidRDefault="00DD7E7F" w:rsidP="00DD7E7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DA683A7" w14:textId="77777777" w:rsidR="00DD7E7F" w:rsidRPr="00E21DF1" w:rsidRDefault="00DD7E7F" w:rsidP="00DD7E7F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78159E04" w14:textId="77777777" w:rsidR="00DD7E7F" w:rsidRDefault="00DD7E7F" w:rsidP="00DD7E7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705C057F" w14:textId="77777777" w:rsidR="00DD7E7F" w:rsidRPr="00845EB2" w:rsidRDefault="00DD7E7F" w:rsidP="00DD7E7F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326E7410" w14:textId="154BD7B2" w:rsidR="003C34F0" w:rsidRPr="00E73DED" w:rsidRDefault="003C34F0" w:rsidP="00DD7E7F">
      <w:pPr>
        <w:spacing w:after="120"/>
        <w:rPr>
          <w:sz w:val="20"/>
          <w:szCs w:val="20"/>
        </w:rPr>
      </w:pPr>
    </w:p>
    <w:sectPr w:rsidR="003C34F0" w:rsidRPr="00E73DED" w:rsidSect="008D0E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DD9EB" w14:textId="77777777" w:rsidR="00FF0C43" w:rsidRDefault="00FF0C43" w:rsidP="00A4382C">
      <w:pPr>
        <w:spacing w:line="240" w:lineRule="auto"/>
      </w:pPr>
      <w:r>
        <w:separator/>
      </w:r>
    </w:p>
  </w:endnote>
  <w:endnote w:type="continuationSeparator" w:id="0">
    <w:p w14:paraId="3846DBDF" w14:textId="77777777" w:rsidR="00FF0C43" w:rsidRDefault="00FF0C43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B34A" w14:textId="77777777" w:rsidR="00C0062C" w:rsidRDefault="00C00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222226E3" w14:textId="77777777" w:rsidTr="004F46D6">
      <w:trPr>
        <w:trHeight w:val="510"/>
      </w:trPr>
      <w:tc>
        <w:tcPr>
          <w:tcW w:w="3209" w:type="dxa"/>
          <w:vAlign w:val="center"/>
        </w:tcPr>
        <w:p w14:paraId="1CAB0B05" w14:textId="0EEF776D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D28E47" w14:textId="07E5DD0C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0A9189D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3C54A4C" w:rsidR="00CC5FB3" w:rsidRPr="00CC5FB3" w:rsidRDefault="008D0EB1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29D23F7F" wp14:editId="45775CF1">
          <wp:simplePos x="0" y="0"/>
          <wp:positionH relativeFrom="page">
            <wp:posOffset>-66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6123307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4A1509FF" w14:textId="77777777" w:rsidTr="004F46D6">
      <w:trPr>
        <w:trHeight w:val="510"/>
      </w:trPr>
      <w:tc>
        <w:tcPr>
          <w:tcW w:w="3209" w:type="dxa"/>
          <w:vAlign w:val="center"/>
        </w:tcPr>
        <w:p w14:paraId="6BA6DFF7" w14:textId="77777777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BEAE9EF" w14:textId="21C7C539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E1D6E15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194C6C2E" w:rsidR="007218E4" w:rsidRPr="005C720F" w:rsidRDefault="008D0EB1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3BA2DF3" wp14:editId="44C0B7F4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1702D" w14:textId="77777777" w:rsidR="00FF0C43" w:rsidRDefault="00FF0C43" w:rsidP="00A4382C">
      <w:pPr>
        <w:spacing w:line="240" w:lineRule="auto"/>
      </w:pPr>
      <w:r>
        <w:separator/>
      </w:r>
    </w:p>
  </w:footnote>
  <w:footnote w:type="continuationSeparator" w:id="0">
    <w:p w14:paraId="2FB15AB4" w14:textId="77777777" w:rsidR="00FF0C43" w:rsidRDefault="00FF0C43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1566" w14:textId="77777777" w:rsidR="00C0062C" w:rsidRDefault="00C00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3170" w14:textId="4E5B150F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5215F393" wp14:editId="3DA4553D">
          <wp:simplePos x="0" y="0"/>
          <wp:positionH relativeFrom="page">
            <wp:posOffset>-3241</wp:posOffset>
          </wp:positionH>
          <wp:positionV relativeFrom="paragraph">
            <wp:posOffset>0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9FCF9F" w14:textId="7486FAB5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4BC78D1" w14:textId="15E7F5EC" w:rsidR="008D0EB1" w:rsidRPr="00B8561A" w:rsidRDefault="008D0EB1" w:rsidP="008D0EB1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B8561A">
      <w:rPr>
        <w:rFonts w:ascii="Roboto Light" w:hAnsi="Roboto Light"/>
        <w:color w:val="FFFFFF" w:themeColor="background1"/>
        <w:sz w:val="20"/>
        <w:szCs w:val="20"/>
      </w:rPr>
      <w:t>Application to Vary Declaration of</w:t>
    </w:r>
    <w:r w:rsidR="00ED7A03" w:rsidRPr="00B8561A">
      <w:rPr>
        <w:rFonts w:ascii="Roboto Light" w:hAnsi="Roboto Light"/>
        <w:color w:val="FFFFFF" w:themeColor="background1"/>
        <w:sz w:val="20"/>
        <w:szCs w:val="20"/>
      </w:rPr>
      <w:t xml:space="preserve"> Identified Greenhouse Gas</w:t>
    </w:r>
    <w:r w:rsidRPr="00B8561A">
      <w:rPr>
        <w:rFonts w:ascii="Roboto Light" w:hAnsi="Roboto Light"/>
        <w:color w:val="FFFFFF" w:themeColor="background1"/>
        <w:sz w:val="20"/>
        <w:szCs w:val="20"/>
      </w:rPr>
      <w:t xml:space="preserve"> Storage Formation</w:t>
    </w:r>
    <w:r w:rsidR="00ED7A03" w:rsidRPr="00B8561A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7BB8AD10" w14:textId="41F77BF4" w:rsidR="008D0EB1" w:rsidRDefault="008D0E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83291D1" w:rsidR="005C720F" w:rsidRDefault="008D0EB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710F1CA" wp14:editId="5BD88436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C9820592"/>
    <w:lvl w:ilvl="0" w:tplc="2E4C93EA">
      <w:start w:val="1"/>
      <w:numFmt w:val="decimal"/>
      <w:lvlText w:val="%1."/>
      <w:lvlJc w:val="left"/>
      <w:pPr>
        <w:ind w:left="4896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5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4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4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7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1304698680">
    <w:abstractNumId w:val="14"/>
  </w:num>
  <w:num w:numId="29" w16cid:durableId="2129159610">
    <w:abstractNumId w:val="12"/>
  </w:num>
  <w:num w:numId="30" w16cid:durableId="1957826996">
    <w:abstractNumId w:val="5"/>
  </w:num>
  <w:num w:numId="31" w16cid:durableId="271210534">
    <w:abstractNumId w:val="15"/>
  </w:num>
  <w:num w:numId="32" w16cid:durableId="111274399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C1B49"/>
    <w:rsid w:val="000D6278"/>
    <w:rsid w:val="000E5465"/>
    <w:rsid w:val="000F2BC7"/>
    <w:rsid w:val="000F4B54"/>
    <w:rsid w:val="00101A4E"/>
    <w:rsid w:val="00117846"/>
    <w:rsid w:val="00127A81"/>
    <w:rsid w:val="00127AFF"/>
    <w:rsid w:val="00135309"/>
    <w:rsid w:val="00146753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1AE"/>
    <w:rsid w:val="001879E1"/>
    <w:rsid w:val="001A1284"/>
    <w:rsid w:val="001A6EE3"/>
    <w:rsid w:val="001C316F"/>
    <w:rsid w:val="001C4377"/>
    <w:rsid w:val="001D2EB0"/>
    <w:rsid w:val="001E38AF"/>
    <w:rsid w:val="001E758A"/>
    <w:rsid w:val="001E7A4D"/>
    <w:rsid w:val="001F03EB"/>
    <w:rsid w:val="001F1168"/>
    <w:rsid w:val="0020203E"/>
    <w:rsid w:val="0021319C"/>
    <w:rsid w:val="00217BF0"/>
    <w:rsid w:val="00220A3B"/>
    <w:rsid w:val="00243F51"/>
    <w:rsid w:val="002760CB"/>
    <w:rsid w:val="002D0407"/>
    <w:rsid w:val="002D4783"/>
    <w:rsid w:val="002D701D"/>
    <w:rsid w:val="002D78A8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975EC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21997"/>
    <w:rsid w:val="00434843"/>
    <w:rsid w:val="00437FC0"/>
    <w:rsid w:val="00442606"/>
    <w:rsid w:val="00476D81"/>
    <w:rsid w:val="00490548"/>
    <w:rsid w:val="004A28C2"/>
    <w:rsid w:val="004A2973"/>
    <w:rsid w:val="004A525F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31BEA"/>
    <w:rsid w:val="00551586"/>
    <w:rsid w:val="00556CD6"/>
    <w:rsid w:val="005B3B54"/>
    <w:rsid w:val="005C720F"/>
    <w:rsid w:val="005C7F45"/>
    <w:rsid w:val="0060630D"/>
    <w:rsid w:val="00610797"/>
    <w:rsid w:val="0062733C"/>
    <w:rsid w:val="0066048C"/>
    <w:rsid w:val="00664B55"/>
    <w:rsid w:val="0066794A"/>
    <w:rsid w:val="00681EE3"/>
    <w:rsid w:val="00684BAB"/>
    <w:rsid w:val="0069124D"/>
    <w:rsid w:val="006B372C"/>
    <w:rsid w:val="00705963"/>
    <w:rsid w:val="00705A5C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91664"/>
    <w:rsid w:val="007A3D4A"/>
    <w:rsid w:val="007A54B1"/>
    <w:rsid w:val="007A7363"/>
    <w:rsid w:val="007B2F56"/>
    <w:rsid w:val="007B43E3"/>
    <w:rsid w:val="00801E56"/>
    <w:rsid w:val="0080695F"/>
    <w:rsid w:val="00841566"/>
    <w:rsid w:val="00842165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0EB1"/>
    <w:rsid w:val="008E0D74"/>
    <w:rsid w:val="008E41EC"/>
    <w:rsid w:val="008E742A"/>
    <w:rsid w:val="0091342B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B0BD9"/>
    <w:rsid w:val="009B78B5"/>
    <w:rsid w:val="009D7FD7"/>
    <w:rsid w:val="009F1799"/>
    <w:rsid w:val="009F3713"/>
    <w:rsid w:val="00A04B0F"/>
    <w:rsid w:val="00A14AE6"/>
    <w:rsid w:val="00A176CC"/>
    <w:rsid w:val="00A23A32"/>
    <w:rsid w:val="00A3711D"/>
    <w:rsid w:val="00A41AAF"/>
    <w:rsid w:val="00A4382C"/>
    <w:rsid w:val="00A479DA"/>
    <w:rsid w:val="00A62677"/>
    <w:rsid w:val="00A663DD"/>
    <w:rsid w:val="00A73213"/>
    <w:rsid w:val="00A768BE"/>
    <w:rsid w:val="00A804F9"/>
    <w:rsid w:val="00A826CA"/>
    <w:rsid w:val="00A865D9"/>
    <w:rsid w:val="00AA5AF3"/>
    <w:rsid w:val="00AD0559"/>
    <w:rsid w:val="00AE6CF0"/>
    <w:rsid w:val="00B01BDB"/>
    <w:rsid w:val="00B06229"/>
    <w:rsid w:val="00B1058A"/>
    <w:rsid w:val="00B10C35"/>
    <w:rsid w:val="00B209B3"/>
    <w:rsid w:val="00B357DE"/>
    <w:rsid w:val="00B40797"/>
    <w:rsid w:val="00B4205B"/>
    <w:rsid w:val="00B45BCE"/>
    <w:rsid w:val="00B8561A"/>
    <w:rsid w:val="00B933E5"/>
    <w:rsid w:val="00B96B1B"/>
    <w:rsid w:val="00BB241A"/>
    <w:rsid w:val="00BB3D76"/>
    <w:rsid w:val="00BC5B97"/>
    <w:rsid w:val="00BC790D"/>
    <w:rsid w:val="00BD452D"/>
    <w:rsid w:val="00BD486C"/>
    <w:rsid w:val="00BD7FE2"/>
    <w:rsid w:val="00BE1EF8"/>
    <w:rsid w:val="00BF19DD"/>
    <w:rsid w:val="00BF2F36"/>
    <w:rsid w:val="00C0062C"/>
    <w:rsid w:val="00C169C6"/>
    <w:rsid w:val="00C17C2B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D0121F"/>
    <w:rsid w:val="00D016D8"/>
    <w:rsid w:val="00D14F87"/>
    <w:rsid w:val="00D20C61"/>
    <w:rsid w:val="00D27E58"/>
    <w:rsid w:val="00D4041F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D7E7F"/>
    <w:rsid w:val="00DE0A4C"/>
    <w:rsid w:val="00DE5B3B"/>
    <w:rsid w:val="00DF55AC"/>
    <w:rsid w:val="00DF7BE7"/>
    <w:rsid w:val="00E262D6"/>
    <w:rsid w:val="00E26EED"/>
    <w:rsid w:val="00E30ABB"/>
    <w:rsid w:val="00E335C1"/>
    <w:rsid w:val="00E343A6"/>
    <w:rsid w:val="00E4041E"/>
    <w:rsid w:val="00E73DED"/>
    <w:rsid w:val="00E7766F"/>
    <w:rsid w:val="00E800BA"/>
    <w:rsid w:val="00E87942"/>
    <w:rsid w:val="00EA6749"/>
    <w:rsid w:val="00EB048B"/>
    <w:rsid w:val="00EB4C6D"/>
    <w:rsid w:val="00EC15C1"/>
    <w:rsid w:val="00ED1F45"/>
    <w:rsid w:val="00ED30ED"/>
    <w:rsid w:val="00ED7A03"/>
    <w:rsid w:val="00EF25F2"/>
    <w:rsid w:val="00EF2C0A"/>
    <w:rsid w:val="00F06689"/>
    <w:rsid w:val="00F07494"/>
    <w:rsid w:val="00F12F5C"/>
    <w:rsid w:val="00F17A22"/>
    <w:rsid w:val="00F234F8"/>
    <w:rsid w:val="00F2378D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CB"/>
    <w:rsid w:val="00FB401B"/>
    <w:rsid w:val="00FD2890"/>
    <w:rsid w:val="00FD5004"/>
    <w:rsid w:val="00FE6C25"/>
    <w:rsid w:val="00FE7EB3"/>
    <w:rsid w:val="00FF08A8"/>
    <w:rsid w:val="00FF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etadata xmlns="http://www.objective.com/ecm/document/metadata/65F1F92071475276E05315230A0A9CBF" version="1.0.0">
  <systemFields>
    <field name="Objective-Id">
      <value order="0">A90354920</value>
    </field>
    <field name="Objective-Title">
      <value order="0">RTD-XXXX - PGGS(SL)A - GHG - Application to Vary Declaration of Identified GHG Storage Formation</value>
    </field>
    <field name="Objective-Description">
      <value order="0"/>
    </field>
    <field name="Objective-CreationStamp">
      <value order="0">2025-04-04T04:14:02Z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2026-03-29T06:24:40Z</value>
    </field>
    <field name="Objective-ModificationStamp">
      <value order="0">2026-03-29T06:24:40Z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vA116807597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infopath/2007/PartnerControls"/>
    <ds:schemaRef ds:uri="http://purl.org/dc/elements/1.1/"/>
    <ds:schemaRef ds:uri="http://purl.org/dc/terms/"/>
    <ds:schemaRef ds:uri="http://schemas.microsoft.com/sharepoint/v3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sharepoint/v3/fields"/>
    <ds:schemaRef ds:uri="e7c7f6fc-0c1f-4db4-bdfb-1d5a5c7fbe5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442</Words>
  <Characters>2498</Characters>
  <Application>Microsoft Office Word</Application>
  <DocSecurity>0</DocSecurity>
  <Lines>131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Declaration of Identified Greenhouse Gas Storage Formation</dc:title>
  <dc:subject/>
  <dc:creator/>
  <cp:keywords/>
  <dc:description/>
  <cp:lastModifiedBy>HANNAN, Jeff</cp:lastModifiedBy>
  <cp:revision>17</cp:revision>
  <cp:lastPrinted>2025-03-14T03:18:00Z</cp:lastPrinted>
  <dcterms:created xsi:type="dcterms:W3CDTF">2025-04-01T06:34:00Z</dcterms:created>
  <dcterms:modified xsi:type="dcterms:W3CDTF">2026-05-13T05:18:00Z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A90354920</vt:lpwstr>
  </property>
  <property fmtid="{D5CDD505-2E9C-101B-9397-08002B2CF9AE}" pid="4" name="Objective-Title">
    <vt:lpwstr>RTD-XXXX - PGGS(SL)A - GHG - Application to Vary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2026-03-29T06:24:40Z</vt:filetime>
  </property>
  <property fmtid="{D5CDD505-2E9C-101B-9397-08002B2CF9AE}" pid="10" name="Objective-ModificationStamp">
    <vt:filetime>2026-03-29T06:24:40Z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vA116807597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