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29905FFF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4E244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94B4E22" w14:textId="77777777" w:rsidR="004E2440" w:rsidRDefault="004E2440" w:rsidP="004E2440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Drilling Reservation</w:t>
      </w:r>
    </w:p>
    <w:p w14:paraId="36E8CEA7" w14:textId="31116F53" w:rsidR="00966203" w:rsidRPr="004E2440" w:rsidRDefault="00966203" w:rsidP="004E2440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4E2440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37F3688F" w:rsidR="00B06229" w:rsidRPr="004E2440" w:rsidRDefault="00966203" w:rsidP="004E2440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4E2440">
        <w:rPr>
          <w:rStyle w:val="Arial12"/>
          <w:rFonts w:eastAsiaTheme="majorEastAsia"/>
          <w:sz w:val="20"/>
          <w:szCs w:val="20"/>
        </w:rPr>
        <w:t xml:space="preserve">Section </w:t>
      </w:r>
      <w:r w:rsidR="00BC65F3" w:rsidRPr="004E2440">
        <w:rPr>
          <w:rStyle w:val="Arial12"/>
          <w:rFonts w:eastAsiaTheme="majorEastAsia"/>
          <w:sz w:val="20"/>
          <w:szCs w:val="20"/>
        </w:rPr>
        <w:t>43D</w:t>
      </w:r>
      <w:r w:rsidR="00A93B26" w:rsidRPr="004E2440">
        <w:rPr>
          <w:rStyle w:val="Arial12"/>
          <w:rFonts w:eastAsiaTheme="majorEastAsia"/>
          <w:sz w:val="20"/>
          <w:szCs w:val="20"/>
        </w:rPr>
        <w:t>(</w:t>
      </w:r>
      <w:r w:rsidR="00BC65F3" w:rsidRPr="004E2440">
        <w:rPr>
          <w:rStyle w:val="Arial12"/>
          <w:rFonts w:eastAsiaTheme="majorEastAsia"/>
          <w:sz w:val="20"/>
          <w:szCs w:val="20"/>
        </w:rPr>
        <w:t>1</w:t>
      </w:r>
      <w:proofErr w:type="gramStart"/>
      <w:r w:rsidR="00BC65F3" w:rsidRPr="004E2440">
        <w:rPr>
          <w:rStyle w:val="Arial12"/>
          <w:rFonts w:eastAsiaTheme="majorEastAsia"/>
          <w:sz w:val="20"/>
          <w:szCs w:val="20"/>
        </w:rPr>
        <w:t>B</w:t>
      </w:r>
      <w:r w:rsidR="00A93B26" w:rsidRPr="004E2440">
        <w:rPr>
          <w:rStyle w:val="Arial12"/>
          <w:rFonts w:eastAsiaTheme="majorEastAsia"/>
          <w:sz w:val="20"/>
          <w:szCs w:val="20"/>
        </w:rPr>
        <w:t>)</w:t>
      </w:r>
      <w:r w:rsidR="00BC65F3" w:rsidRPr="004E2440">
        <w:rPr>
          <w:rStyle w:val="Arial12"/>
          <w:rFonts w:eastAsiaTheme="majorEastAsia"/>
          <w:sz w:val="20"/>
          <w:szCs w:val="20"/>
        </w:rPr>
        <w:t>(</w:t>
      </w:r>
      <w:proofErr w:type="gramEnd"/>
      <w:r w:rsidR="00BC65F3" w:rsidRPr="004E2440">
        <w:rPr>
          <w:rStyle w:val="Arial12"/>
          <w:rFonts w:eastAsiaTheme="majorEastAsia"/>
          <w:sz w:val="20"/>
          <w:szCs w:val="20"/>
        </w:rPr>
        <w:t>b)</w:t>
      </w:r>
    </w:p>
    <w:p w14:paraId="7F12EE11" w14:textId="77777777" w:rsidR="004E2440" w:rsidRPr="004E2440" w:rsidRDefault="004E2440" w:rsidP="004E2440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4E2440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4E2440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4E2440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16B771CB" w14:textId="10E4D77F" w:rsidR="004E2440" w:rsidRDefault="004E2440" w:rsidP="004E2440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drilling reservation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4E2440" w14:paraId="7B08705B" w14:textId="77777777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169531FF" w14:textId="66AE91B8" w:rsidR="004E2440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drilling reservation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74ABB9EB" w14:textId="77777777" w:rsidR="004E2440" w:rsidRDefault="004E2440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0BAD4E66" w:rsidR="00993D2D" w:rsidRPr="00C73704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05F2A64F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8053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CAD356C" w14:textId="5AD629BD" w:rsidR="003A4D6B" w:rsidRPr="00A80539" w:rsidRDefault="002D701D" w:rsidP="00A80539">
      <w:pPr>
        <w:spacing w:before="240" w:after="240"/>
        <w:rPr>
          <w:rFonts w:asciiTheme="majorHAnsi" w:hAnsiTheme="majorHAnsi" w:cstheme="majorHAnsi"/>
          <w:b/>
        </w:rPr>
      </w:pPr>
      <w:r w:rsidRPr="002D701D"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4E2440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2D5CC57C" w:rsidR="00A80539" w:rsidRPr="00A80539" w:rsidRDefault="00AE28A5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registered holder</w:t>
            </w:r>
            <w:r w:rsidR="00A80539" w:rsidRPr="00A80539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3A4D6B" w:rsidRPr="00C6712E" w14:paraId="2BBC202F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4E2440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E2440" w:rsidRPr="00C6712E" w14:paraId="650E6606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3377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1CF8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2D89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B9A3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E2440" w:rsidRPr="00C6712E" w14:paraId="3738A95D" w14:textId="77777777" w:rsidTr="004E2440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DCC7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AE04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7C56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C184" w14:textId="77777777" w:rsidR="004E2440" w:rsidRPr="005C720F" w:rsidRDefault="004E2440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A75FD4" w14:textId="6334F415" w:rsidR="004E2440" w:rsidRDefault="004E2440" w:rsidP="004E2440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Add regulated substance rights to current </w:t>
      </w:r>
      <w:r w:rsidR="003360F8">
        <w:rPr>
          <w:rFonts w:asciiTheme="majorHAnsi" w:hAnsiTheme="majorHAnsi" w:cstheme="majorHAnsi"/>
          <w:b/>
        </w:rPr>
        <w:t>reservation</w:t>
      </w:r>
    </w:p>
    <w:p w14:paraId="4414157E" w14:textId="36704FDD" w:rsidR="004E2440" w:rsidRPr="00074E3F" w:rsidRDefault="004E2440" w:rsidP="004E2440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</w:t>
      </w:r>
      <w:r>
        <w:rPr>
          <w:rFonts w:asciiTheme="majorHAnsi" w:hAnsiTheme="majorHAnsi" w:cstheme="majorHAnsi"/>
          <w:b/>
          <w:sz w:val="20"/>
          <w:szCs w:val="20"/>
        </w:rPr>
        <w:t>drilling reservation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4E2440" w:rsidRPr="00421505" w14:paraId="20CD0157" w14:textId="77777777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895592" w14:textId="77777777" w:rsidR="004E2440" w:rsidRPr="005F6900" w:rsidRDefault="004E24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490DE" w14:textId="77777777" w:rsidR="004E2440" w:rsidRPr="00074E3F" w:rsidRDefault="004E2440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0564B6B" w14:textId="77777777" w:rsidR="004E2440" w:rsidRPr="005F6900" w:rsidRDefault="004E24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83F9B" w14:textId="77777777" w:rsidR="004E2440" w:rsidRPr="005F6900" w:rsidRDefault="004E24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73B92CE3" w14:textId="77777777" w:rsidR="004E2440" w:rsidRDefault="004E2440" w:rsidP="004E2440">
      <w:pPr>
        <w:pStyle w:val="ListParagraph"/>
        <w:numPr>
          <w:ilvl w:val="0"/>
          <w:numId w:val="27"/>
        </w:numPr>
        <w:spacing w:before="240" w:after="12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21FBE8D8" w14:textId="77777777" w:rsidR="004E2440" w:rsidRPr="00D81851" w:rsidRDefault="004E2440" w:rsidP="004E2440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Pr="00D81851">
        <w:rPr>
          <w:rFonts w:asciiTheme="majorHAnsi" w:hAnsiTheme="majorHAnsi" w:cstheme="majorHAnsi"/>
          <w:b/>
          <w:sz w:val="20"/>
          <w:szCs w:val="20"/>
        </w:rPr>
        <w:t>the supporting information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as outlined below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4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30"/>
        <w:gridCol w:w="719"/>
      </w:tblGrid>
      <w:tr w:rsidR="004E2440" w:rsidRPr="00C95C24" w14:paraId="6767DA1B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5A3177F2" w14:textId="1F630751" w:rsidR="004E2440" w:rsidRPr="00C95C24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rationale and prospectivity analysis for the selected regulated substance(s) at section 4, within the existing petroleum drilling reservation area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36D368CA" w14:textId="23CBD670" w:rsidR="004E2440" w:rsidRPr="00764FBB" w:rsidRDefault="004E2440" w:rsidP="004E2440">
            <w:pPr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278B124E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080160C4" w14:textId="351C5E4E" w:rsidR="004E2440" w:rsidRPr="00C95C24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drilling of a well or wells and other work in respect of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drilling reservation area with respect to regulated substance(s)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37EA033D" w14:textId="5DEE4EC4" w:rsidR="004E2440" w:rsidRPr="00C95C24" w:rsidRDefault="004E2440" w:rsidP="004E24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1C915D4E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1D49F754" w14:textId="1C5AB2CD" w:rsidR="004E2440" w:rsidRPr="00C95C24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Technical qualifications of the applicant and their employees with respect to regulated substance(s)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39A225D0" w14:textId="1A50AB5E" w:rsidR="004E2440" w:rsidRPr="00C95C24" w:rsidRDefault="004E2440" w:rsidP="004E24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345BE0FA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3C69CC5F" w14:textId="5E8A1B7E" w:rsidR="004E2440" w:rsidRPr="00C95C24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Technical advice available to the applicant with respect to regulated substance(s)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41D21AD3" w14:textId="23CAF9C9" w:rsidR="004E2440" w:rsidRPr="00764FBB" w:rsidRDefault="004E2440" w:rsidP="004E2440">
            <w:pPr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2F0C5699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4C90BC47" w14:textId="6608F68A" w:rsidR="004E2440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Financial resources available to the applicant with respect to regulated substance(s)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6793E02F" w14:textId="00E6E706" w:rsidR="004E2440" w:rsidRPr="00764FBB" w:rsidRDefault="004E2440" w:rsidP="004E2440">
            <w:pPr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0086C445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69F38A1F" w14:textId="6E91FB9E" w:rsidR="004E2440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statement as to the size and configuration of the potential regulated substance deposit site in the existing petroleum drilling reservation area, and a geological prognosis of the well(s)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3F06BCD3" w14:textId="716EC61F" w:rsidR="004E2440" w:rsidRPr="00E16778" w:rsidRDefault="004E2440" w:rsidP="004E2440">
            <w:pPr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6DA5478E" w14:textId="77777777" w:rsidTr="004E2440">
        <w:trPr>
          <w:trHeight w:val="793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26795406" w14:textId="021BCB94" w:rsidR="004E2440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statement of the approximate time of the completion of the well(s)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179942D3" w14:textId="12400B77" w:rsidR="004E2440" w:rsidRPr="00764FBB" w:rsidRDefault="004E2440" w:rsidP="004E2440">
            <w:pPr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4E2440" w:rsidRPr="00C95C24" w14:paraId="24F22D0C" w14:textId="77777777" w:rsidTr="004E2440">
        <w:trPr>
          <w:trHeight w:val="794"/>
        </w:trPr>
        <w:tc>
          <w:tcPr>
            <w:tcW w:w="8930" w:type="dxa"/>
            <w:tcBorders>
              <w:right w:val="nil"/>
            </w:tcBorders>
            <w:shd w:val="clear" w:color="auto" w:fill="E3BFBB"/>
            <w:vAlign w:val="center"/>
          </w:tcPr>
          <w:p w14:paraId="36D60822" w14:textId="6E8E0E51" w:rsidR="004E2440" w:rsidRDefault="004E2440" w:rsidP="004E24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4C02DD57" w14:textId="3E048529" w:rsidR="004E2440" w:rsidRPr="00764FBB" w:rsidRDefault="004E2440" w:rsidP="004E2440">
            <w:pPr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263488DF" w14:textId="77777777" w:rsidR="004E2440" w:rsidRDefault="004E2440"/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4E2440" w:rsidRPr="00375919" w14:paraId="63EC55AF" w14:textId="77777777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336DC" w14:textId="77777777" w:rsidR="004E2440" w:rsidRPr="00375919" w:rsidRDefault="004E2440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5919">
              <w:rPr>
                <w:rFonts w:asciiTheme="majorHAnsi" w:hAnsiTheme="majorHAnsi" w:cstheme="majorHAnsi"/>
                <w:b/>
              </w:rPr>
              <w:lastRenderedPageBreak/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4E2440" w:rsidRPr="002D701D" w14:paraId="4717BBEC" w14:textId="77777777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CA00A84" w14:textId="77777777" w:rsidR="004E2440" w:rsidRPr="002D701D" w:rsidRDefault="004E244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2C05208" w14:textId="77777777" w:rsidR="004E2440" w:rsidRPr="002D701D" w:rsidRDefault="004E244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E2440" w:rsidRPr="002D701D" w14:paraId="301E7CD1" w14:textId="77777777">
        <w:trPr>
          <w:cantSplit/>
          <w:trHeight w:val="985"/>
        </w:trPr>
        <w:tc>
          <w:tcPr>
            <w:tcW w:w="7078" w:type="dxa"/>
            <w:vAlign w:val="center"/>
          </w:tcPr>
          <w:p w14:paraId="74911D5B" w14:textId="77777777" w:rsidR="004E2440" w:rsidRPr="002D701D" w:rsidRDefault="004E24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7E2016FA" w14:textId="77777777" w:rsidR="004E2440" w:rsidRPr="002D701D" w:rsidRDefault="004E24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9E8C9EA" w14:textId="3118551D" w:rsidR="004E2440" w:rsidRDefault="004E2440" w:rsidP="00B06229"/>
    <w:p w14:paraId="0D86115B" w14:textId="77777777" w:rsidR="004E2440" w:rsidRDefault="004E2440">
      <w:pPr>
        <w:spacing w:after="200"/>
      </w:pPr>
      <w:r>
        <w:br w:type="page"/>
      </w:r>
    </w:p>
    <w:p w14:paraId="3D2C2148" w14:textId="77777777" w:rsidR="00F7064F" w:rsidRDefault="004E2440" w:rsidP="00F7064F">
      <w:pPr>
        <w:spacing w:after="120"/>
        <w:rPr>
          <w:b/>
          <w:bCs/>
          <w:sz w:val="20"/>
          <w:szCs w:val="20"/>
        </w:rPr>
      </w:pPr>
      <w:r>
        <w:rPr>
          <w:sz w:val="16"/>
          <w:szCs w:val="16"/>
        </w:rPr>
        <w:lastRenderedPageBreak/>
        <w:br/>
      </w:r>
      <w:r w:rsidR="00F7064F" w:rsidRPr="001F0954">
        <w:rPr>
          <w:b/>
          <w:bCs/>
          <w:sz w:val="20"/>
          <w:szCs w:val="20"/>
        </w:rPr>
        <w:t xml:space="preserve">To successfully apply </w:t>
      </w:r>
      <w:r w:rsidR="00F7064F">
        <w:rPr>
          <w:b/>
          <w:bCs/>
          <w:sz w:val="20"/>
          <w:szCs w:val="20"/>
        </w:rPr>
        <w:t>to</w:t>
      </w:r>
      <w:r w:rsidR="00F7064F" w:rsidRPr="001F0954">
        <w:rPr>
          <w:b/>
          <w:bCs/>
          <w:sz w:val="20"/>
          <w:szCs w:val="20"/>
        </w:rPr>
        <w:t xml:space="preserve"> </w:t>
      </w:r>
      <w:r w:rsidR="00F7064F">
        <w:rPr>
          <w:b/>
          <w:bCs/>
          <w:sz w:val="20"/>
          <w:szCs w:val="20"/>
        </w:rPr>
        <w:t>add regulated substance rights to an existing petroleum drilling reservation,</w:t>
      </w:r>
      <w:r w:rsidR="00F7064F" w:rsidRPr="001F0954">
        <w:rPr>
          <w:b/>
          <w:bCs/>
          <w:sz w:val="20"/>
          <w:szCs w:val="20"/>
        </w:rPr>
        <w:t xml:space="preserve"> the application must </w:t>
      </w:r>
      <w:r w:rsidR="00F7064F">
        <w:rPr>
          <w:b/>
          <w:bCs/>
          <w:sz w:val="20"/>
          <w:szCs w:val="20"/>
        </w:rPr>
        <w:t>(amongst other things):</w:t>
      </w:r>
    </w:p>
    <w:p w14:paraId="6105A903" w14:textId="77777777" w:rsidR="00F7064F" w:rsidRPr="00AB6F16" w:rsidRDefault="00F7064F" w:rsidP="00F7064F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3131BA79" w14:textId="77777777" w:rsidR="00F7064F" w:rsidRPr="00AB6F16" w:rsidRDefault="00F7064F" w:rsidP="00F7064F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BCB7A63" w14:textId="77777777" w:rsidR="00F7064F" w:rsidRDefault="00F7064F" w:rsidP="00F7064F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28231E47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e</w:t>
      </w:r>
      <w:r w:rsidRPr="00BB21C9">
        <w:rPr>
          <w:sz w:val="20"/>
          <w:szCs w:val="20"/>
        </w:rPr>
        <w:t>xploration rationale and prospectivity analysis for the selected regulated substance(s), within the existing petroleum drilling reservation area</w:t>
      </w:r>
    </w:p>
    <w:p w14:paraId="664D5C5D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BB21C9">
        <w:rPr>
          <w:sz w:val="20"/>
          <w:szCs w:val="20"/>
        </w:rPr>
        <w:t xml:space="preserve">roposals for the drilling of a well or wells and other work in respect of the </w:t>
      </w:r>
      <w:proofErr w:type="spellStart"/>
      <w:r w:rsidRPr="00BB21C9">
        <w:rPr>
          <w:sz w:val="20"/>
          <w:szCs w:val="20"/>
        </w:rPr>
        <w:t>graticular</w:t>
      </w:r>
      <w:proofErr w:type="spellEnd"/>
      <w:r w:rsidRPr="00BB21C9">
        <w:rPr>
          <w:sz w:val="20"/>
          <w:szCs w:val="20"/>
        </w:rPr>
        <w:t xml:space="preserve"> blocks in the existing petroleum drilling reservation area with respect to regulated substance(s)</w:t>
      </w:r>
    </w:p>
    <w:p w14:paraId="40DD3C11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BB21C9">
        <w:rPr>
          <w:sz w:val="20"/>
          <w:szCs w:val="20"/>
        </w:rPr>
        <w:t>echnical qualifications of the applicant and their employees with respect to regulated substance(s)</w:t>
      </w:r>
    </w:p>
    <w:p w14:paraId="025641AE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BB21C9">
        <w:rPr>
          <w:sz w:val="20"/>
          <w:szCs w:val="20"/>
        </w:rPr>
        <w:t>echnical advice available to the applicant with respect to regulated substance(s)</w:t>
      </w:r>
    </w:p>
    <w:p w14:paraId="42225A19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f</w:t>
      </w:r>
      <w:r w:rsidRPr="00BB21C9">
        <w:rPr>
          <w:sz w:val="20"/>
          <w:szCs w:val="20"/>
        </w:rPr>
        <w:t>inancial resources available to the applicant with respect to regulated substance(s)</w:t>
      </w:r>
    </w:p>
    <w:p w14:paraId="3AE7392B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21C9">
        <w:rPr>
          <w:sz w:val="20"/>
          <w:szCs w:val="20"/>
        </w:rPr>
        <w:t xml:space="preserve"> statement as to the size and configuration of the potential regulated substance deposit site in the existing petroleum drilling reservation area, and a geological prognosis of the well(s)</w:t>
      </w:r>
    </w:p>
    <w:p w14:paraId="5388E70F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21C9">
        <w:rPr>
          <w:sz w:val="20"/>
          <w:szCs w:val="20"/>
        </w:rPr>
        <w:t xml:space="preserve"> statement of the approximate time of the completion of the well(s)</w:t>
      </w:r>
    </w:p>
    <w:p w14:paraId="46150C61" w14:textId="77777777" w:rsidR="00F7064F" w:rsidRPr="00BB21C9" w:rsidRDefault="00F7064F" w:rsidP="00F7064F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21C9">
        <w:rPr>
          <w:sz w:val="20"/>
          <w:szCs w:val="20"/>
        </w:rPr>
        <w:t>ny other matter(s) or documentation the applicant(s) wish to submit in relation to this application (</w:t>
      </w:r>
      <w:r>
        <w:rPr>
          <w:sz w:val="20"/>
          <w:szCs w:val="20"/>
        </w:rPr>
        <w:t>o</w:t>
      </w:r>
      <w:r w:rsidRPr="00BB21C9">
        <w:rPr>
          <w:sz w:val="20"/>
          <w:szCs w:val="20"/>
        </w:rPr>
        <w:t>ptional)</w:t>
      </w:r>
    </w:p>
    <w:p w14:paraId="3088CE97" w14:textId="77777777" w:rsidR="00F7064F" w:rsidRDefault="00F7064F" w:rsidP="00F7064F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0B6A392C" w14:textId="77777777" w:rsidR="00F7064F" w:rsidRPr="00344A61" w:rsidRDefault="00F7064F" w:rsidP="00F706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051FF6F3" w14:textId="77777777" w:rsidR="00F7064F" w:rsidRPr="00E21DF1" w:rsidRDefault="00F7064F" w:rsidP="00F7064F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365170F7" w14:textId="77777777" w:rsidR="00F7064F" w:rsidRDefault="00F7064F" w:rsidP="00F7064F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6D677F68" w14:textId="77777777" w:rsidR="00F7064F" w:rsidRPr="00845EB2" w:rsidRDefault="00F7064F" w:rsidP="00F7064F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05D948A" w14:textId="368FA428" w:rsidR="004E2440" w:rsidRPr="004E2440" w:rsidRDefault="004E2440" w:rsidP="00F7064F">
      <w:pPr>
        <w:spacing w:after="120"/>
        <w:rPr>
          <w:sz w:val="16"/>
          <w:szCs w:val="16"/>
        </w:rPr>
      </w:pPr>
    </w:p>
    <w:sectPr w:rsidR="004E2440" w:rsidRPr="004E2440" w:rsidSect="00A80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EE60" w14:textId="77777777" w:rsidR="00E827CE" w:rsidRDefault="00E827CE" w:rsidP="00A4382C">
      <w:pPr>
        <w:spacing w:line="240" w:lineRule="auto"/>
      </w:pPr>
      <w:r>
        <w:separator/>
      </w:r>
    </w:p>
  </w:endnote>
  <w:endnote w:type="continuationSeparator" w:id="0">
    <w:p w14:paraId="51E25C4F" w14:textId="77777777" w:rsidR="00E827CE" w:rsidRDefault="00E827CE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1DEB" w14:textId="77777777" w:rsidR="00B00DB3" w:rsidRDefault="00B00D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>
      <w:trPr>
        <w:trHeight w:val="510"/>
      </w:trPr>
      <w:tc>
        <w:tcPr>
          <w:tcW w:w="3209" w:type="dxa"/>
          <w:vAlign w:val="center"/>
        </w:tcPr>
        <w:p w14:paraId="7A0AB2BB" w14:textId="74597349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7B3E2664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83EC506" w:rsidR="00CC5FB3" w:rsidRPr="00CC5FB3" w:rsidRDefault="00B00DB3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58243" behindDoc="1" locked="0" layoutInCell="1" allowOverlap="1" wp14:anchorId="400A8BC0" wp14:editId="7DBA9DA1">
          <wp:simplePos x="0" y="0"/>
          <wp:positionH relativeFrom="page">
            <wp:align>right</wp:align>
          </wp:positionH>
          <wp:positionV relativeFrom="paragraph">
            <wp:posOffset>-434508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4F53E5CE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B235" w14:textId="77777777" w:rsidR="00E827CE" w:rsidRDefault="00E827CE" w:rsidP="00A4382C">
      <w:pPr>
        <w:spacing w:line="240" w:lineRule="auto"/>
      </w:pPr>
      <w:r>
        <w:separator/>
      </w:r>
    </w:p>
  </w:footnote>
  <w:footnote w:type="continuationSeparator" w:id="0">
    <w:p w14:paraId="4B450FA8" w14:textId="77777777" w:rsidR="00E827CE" w:rsidRDefault="00E827CE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1967" w14:textId="77777777" w:rsidR="00B00DB3" w:rsidRDefault="00B00D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58242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E2FBC2F" w14:textId="5CAFCB59" w:rsidR="00A80539" w:rsidRPr="004E2440" w:rsidRDefault="00A80539" w:rsidP="00A80539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4E2440">
      <w:rPr>
        <w:rFonts w:ascii="Roboto Light" w:hAnsi="Roboto Light"/>
        <w:color w:val="FFFFFF" w:themeColor="background1"/>
        <w:sz w:val="20"/>
        <w:szCs w:val="20"/>
      </w:rPr>
      <w:t xml:space="preserve">Application </w:t>
    </w:r>
    <w:r w:rsidR="00786001" w:rsidRPr="004E2440">
      <w:rPr>
        <w:rFonts w:ascii="Roboto Light" w:hAnsi="Roboto Light"/>
        <w:color w:val="FFFFFF" w:themeColor="background1"/>
        <w:sz w:val="20"/>
        <w:szCs w:val="20"/>
      </w:rPr>
      <w:t xml:space="preserve">to add Regulated Substance Rights </w:t>
    </w:r>
    <w:r w:rsidR="00A9251A" w:rsidRPr="004E2440">
      <w:rPr>
        <w:rFonts w:ascii="Roboto Light" w:hAnsi="Roboto Light"/>
        <w:color w:val="FFFFFF" w:themeColor="background1"/>
        <w:sz w:val="20"/>
        <w:szCs w:val="20"/>
      </w:rPr>
      <w:t xml:space="preserve">to an </w:t>
    </w:r>
    <w:r w:rsidR="00786001" w:rsidRPr="004E2440">
      <w:rPr>
        <w:rFonts w:ascii="Roboto Light" w:hAnsi="Roboto Light"/>
        <w:color w:val="FFFFFF" w:themeColor="background1"/>
        <w:sz w:val="20"/>
        <w:szCs w:val="20"/>
      </w:rPr>
      <w:t xml:space="preserve">existing Petroleum </w:t>
    </w:r>
    <w:r w:rsidR="00A9251A" w:rsidRPr="004E2440">
      <w:rPr>
        <w:rFonts w:ascii="Roboto Light" w:hAnsi="Roboto Light"/>
        <w:color w:val="FFFFFF" w:themeColor="background1"/>
        <w:sz w:val="20"/>
        <w:szCs w:val="20"/>
      </w:rPr>
      <w:t>Drilling Reservation</w:t>
    </w:r>
    <w:r w:rsidR="004E2440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0E8ED216" w14:textId="646D1EB4" w:rsidR="00A80539" w:rsidRDefault="00A805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0F5B7C"/>
    <w:rsid w:val="000F7918"/>
    <w:rsid w:val="001016A0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5238F"/>
    <w:rsid w:val="00257F47"/>
    <w:rsid w:val="002760CB"/>
    <w:rsid w:val="002D4783"/>
    <w:rsid w:val="002D701D"/>
    <w:rsid w:val="002E7DD3"/>
    <w:rsid w:val="002F0441"/>
    <w:rsid w:val="002F0C10"/>
    <w:rsid w:val="002F19D9"/>
    <w:rsid w:val="002F1DD9"/>
    <w:rsid w:val="002F504B"/>
    <w:rsid w:val="00306FAF"/>
    <w:rsid w:val="00307B64"/>
    <w:rsid w:val="00316310"/>
    <w:rsid w:val="0032092C"/>
    <w:rsid w:val="00321C39"/>
    <w:rsid w:val="00327D01"/>
    <w:rsid w:val="0033401D"/>
    <w:rsid w:val="00334E55"/>
    <w:rsid w:val="003360F8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E78C6"/>
    <w:rsid w:val="003F4681"/>
    <w:rsid w:val="003F68F5"/>
    <w:rsid w:val="003F7D47"/>
    <w:rsid w:val="0040666D"/>
    <w:rsid w:val="004108AE"/>
    <w:rsid w:val="00437FC0"/>
    <w:rsid w:val="00451FDF"/>
    <w:rsid w:val="00470814"/>
    <w:rsid w:val="00490548"/>
    <w:rsid w:val="00491103"/>
    <w:rsid w:val="004A2973"/>
    <w:rsid w:val="004A6EEC"/>
    <w:rsid w:val="004B05A6"/>
    <w:rsid w:val="004C12D6"/>
    <w:rsid w:val="004C3B9E"/>
    <w:rsid w:val="004C3BEF"/>
    <w:rsid w:val="004C5B84"/>
    <w:rsid w:val="004E2440"/>
    <w:rsid w:val="004F273D"/>
    <w:rsid w:val="004F6AB4"/>
    <w:rsid w:val="00502FFE"/>
    <w:rsid w:val="00503127"/>
    <w:rsid w:val="005130D5"/>
    <w:rsid w:val="00517B50"/>
    <w:rsid w:val="00517B72"/>
    <w:rsid w:val="00521B09"/>
    <w:rsid w:val="00551586"/>
    <w:rsid w:val="00556CD6"/>
    <w:rsid w:val="005B3B54"/>
    <w:rsid w:val="005B66AD"/>
    <w:rsid w:val="005C720F"/>
    <w:rsid w:val="005C7F45"/>
    <w:rsid w:val="005E7192"/>
    <w:rsid w:val="005F0C9A"/>
    <w:rsid w:val="005F1E8A"/>
    <w:rsid w:val="005F3C73"/>
    <w:rsid w:val="005F6900"/>
    <w:rsid w:val="0060392A"/>
    <w:rsid w:val="0060630D"/>
    <w:rsid w:val="00610797"/>
    <w:rsid w:val="00624131"/>
    <w:rsid w:val="0062733C"/>
    <w:rsid w:val="00636D36"/>
    <w:rsid w:val="006513B8"/>
    <w:rsid w:val="0066048C"/>
    <w:rsid w:val="00664B55"/>
    <w:rsid w:val="0066794A"/>
    <w:rsid w:val="00677175"/>
    <w:rsid w:val="00685FB7"/>
    <w:rsid w:val="00690176"/>
    <w:rsid w:val="0069124D"/>
    <w:rsid w:val="006B372C"/>
    <w:rsid w:val="007212EA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86001"/>
    <w:rsid w:val="0079606B"/>
    <w:rsid w:val="007A3D4A"/>
    <w:rsid w:val="007A54B1"/>
    <w:rsid w:val="007C036A"/>
    <w:rsid w:val="007E0F3E"/>
    <w:rsid w:val="00801E56"/>
    <w:rsid w:val="008133E9"/>
    <w:rsid w:val="00832EE7"/>
    <w:rsid w:val="00842165"/>
    <w:rsid w:val="008565C8"/>
    <w:rsid w:val="0086021B"/>
    <w:rsid w:val="00860F4E"/>
    <w:rsid w:val="00873CE2"/>
    <w:rsid w:val="008754BA"/>
    <w:rsid w:val="008759F0"/>
    <w:rsid w:val="00875FE3"/>
    <w:rsid w:val="00884860"/>
    <w:rsid w:val="00884F47"/>
    <w:rsid w:val="00887F3C"/>
    <w:rsid w:val="0089012F"/>
    <w:rsid w:val="0089259A"/>
    <w:rsid w:val="008A0283"/>
    <w:rsid w:val="008A72AE"/>
    <w:rsid w:val="008E0D74"/>
    <w:rsid w:val="008E41EC"/>
    <w:rsid w:val="008E742A"/>
    <w:rsid w:val="0092017E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6203"/>
    <w:rsid w:val="00984E73"/>
    <w:rsid w:val="00993D2D"/>
    <w:rsid w:val="009B0BD9"/>
    <w:rsid w:val="009B78B5"/>
    <w:rsid w:val="009D7FD7"/>
    <w:rsid w:val="00A14AE6"/>
    <w:rsid w:val="00A15562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251A"/>
    <w:rsid w:val="00A93B26"/>
    <w:rsid w:val="00AB12B8"/>
    <w:rsid w:val="00AD0559"/>
    <w:rsid w:val="00AE28A5"/>
    <w:rsid w:val="00AE6CF0"/>
    <w:rsid w:val="00B00DB3"/>
    <w:rsid w:val="00B01BDB"/>
    <w:rsid w:val="00B06229"/>
    <w:rsid w:val="00B1058A"/>
    <w:rsid w:val="00B209B3"/>
    <w:rsid w:val="00B357DE"/>
    <w:rsid w:val="00B40797"/>
    <w:rsid w:val="00B4205B"/>
    <w:rsid w:val="00B45BCE"/>
    <w:rsid w:val="00B74CFD"/>
    <w:rsid w:val="00B933E5"/>
    <w:rsid w:val="00B96B1B"/>
    <w:rsid w:val="00BA43DE"/>
    <w:rsid w:val="00BB21C9"/>
    <w:rsid w:val="00BB241A"/>
    <w:rsid w:val="00BB3D76"/>
    <w:rsid w:val="00BC52A2"/>
    <w:rsid w:val="00BC5B97"/>
    <w:rsid w:val="00BC65F3"/>
    <w:rsid w:val="00BC790D"/>
    <w:rsid w:val="00BD452D"/>
    <w:rsid w:val="00BD5C3C"/>
    <w:rsid w:val="00BD7FE2"/>
    <w:rsid w:val="00BE1B9B"/>
    <w:rsid w:val="00BF2F36"/>
    <w:rsid w:val="00C169C6"/>
    <w:rsid w:val="00C17C2B"/>
    <w:rsid w:val="00C524D8"/>
    <w:rsid w:val="00C73704"/>
    <w:rsid w:val="00C74436"/>
    <w:rsid w:val="00C851DC"/>
    <w:rsid w:val="00C95C24"/>
    <w:rsid w:val="00C95C39"/>
    <w:rsid w:val="00C968D5"/>
    <w:rsid w:val="00C97A98"/>
    <w:rsid w:val="00CA6220"/>
    <w:rsid w:val="00CB079B"/>
    <w:rsid w:val="00CC4376"/>
    <w:rsid w:val="00CC43BA"/>
    <w:rsid w:val="00CC5681"/>
    <w:rsid w:val="00CC5FB3"/>
    <w:rsid w:val="00D016D8"/>
    <w:rsid w:val="00D14F87"/>
    <w:rsid w:val="00D1698E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64CA0"/>
    <w:rsid w:val="00E7535D"/>
    <w:rsid w:val="00E7766F"/>
    <w:rsid w:val="00E800BA"/>
    <w:rsid w:val="00E827CE"/>
    <w:rsid w:val="00E87942"/>
    <w:rsid w:val="00E97A09"/>
    <w:rsid w:val="00EB048B"/>
    <w:rsid w:val="00EB4C6D"/>
    <w:rsid w:val="00EC15C1"/>
    <w:rsid w:val="00ED1F45"/>
    <w:rsid w:val="00ED30ED"/>
    <w:rsid w:val="00ED6F63"/>
    <w:rsid w:val="00EE5BAD"/>
    <w:rsid w:val="00EF37C0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7064F"/>
    <w:rsid w:val="00F71624"/>
    <w:rsid w:val="00F953B9"/>
    <w:rsid w:val="00FA164E"/>
    <w:rsid w:val="00FA3B9E"/>
    <w:rsid w:val="00FB1C15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FF70E94-5E54-45DA-A6DE-BC7BD02C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65F1F92071475276E05315230A0A9CBF" version="1.0.0">
  <systemFields>
    <field name="Objective-Id">
      <value order="0">A101569919</value>
    </field>
    <field name="Objective-Title">
      <value order="0">RTD-XXXX - PGEGGSA - Petroleum - Adding Regulated Substance Rights to an Existing Petroleum Drilling Reservation</value>
    </field>
    <field name="Objective-Description">
      <value order="0"/>
    </field>
    <field name="Objective-CreationStamp">
      <value order="0">2025-12-11T03:23:34Z</value>
    </field>
    <field name="Objective-IsApproved">
      <value order="0">false</value>
    </field>
    <field name="Objective-IsPublished">
      <value order="0">true</value>
    </field>
    <field name="Objective-DatePublished">
      <value order="0">2026-04-15T06:43:18Z</value>
    </field>
    <field name="Objective-ModificationStamp">
      <value order="0">2026-04-15T06:43:18Z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vA117695862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590</Words>
  <Characters>3447</Characters>
  <Application>Microsoft Office Word</Application>
  <DocSecurity>0</DocSecurity>
  <Lines>144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add Regulated Substance Rights to an existing Petroleum Drilling Reservation</vt:lpstr>
    </vt:vector>
  </TitlesOfParts>
  <Company/>
  <LinksUpToDate>false</LinksUpToDate>
  <CharactersWithSpaces>3973</CharactersWithSpaces>
  <SharedDoc>false</SharedDoc>
  <HLinks>
    <vt:vector size="6" baseType="variant">
      <vt:variant>
        <vt:i4>4259895</vt:i4>
      </vt:variant>
      <vt:variant>
        <vt:i4>0</vt:i4>
      </vt:variant>
      <vt:variant>
        <vt:i4>0</vt:i4>
      </vt:variant>
      <vt:variant>
        <vt:i4>5</vt:i4>
      </vt:variant>
      <vt:variant>
        <vt:lpwstr>mailto:petroleum.titles@dmpe.wa.gov.au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Drilling Reservation</dc:title>
  <dc:subject/>
  <dc:creator/>
  <cp:keywords/>
  <dc:description/>
  <cp:lastModifiedBy>GREGORY, Lucy</cp:lastModifiedBy>
  <cp:revision>17</cp:revision>
  <cp:lastPrinted>2025-03-14T18:18:00Z</cp:lastPrinted>
  <dcterms:created xsi:type="dcterms:W3CDTF">2025-12-11T18:03:00Z</dcterms:created>
  <dcterms:modified xsi:type="dcterms:W3CDTF">2026-05-18T00:53:00Z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A101569919</vt:lpwstr>
  </property>
  <property fmtid="{D5CDD505-2E9C-101B-9397-08002B2CF9AE}" pid="4" name="Objective-Title">
    <vt:lpwstr>RTD-XXXX - PGEGGSA - Petroleum - Adding Regulated Substance Rights to an Existing Petroleum Drilling Reservation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2025-12-11T03:23:34Z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2026-04-15T06:43:18Z</vt:filetime>
  </property>
  <property fmtid="{D5CDD505-2E9C-101B-9397-08002B2CF9AE}" pid="10" name="Objective-ModificationStamp">
    <vt:filetime>2026-04-15T06:43:18Z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vA117695862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