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9FAA" w14:textId="616CCFBA" w:rsidR="009B7791" w:rsidRDefault="009B7791" w:rsidP="009B7791">
      <w:pPr>
        <w:pStyle w:val="Heading1"/>
        <w:rPr>
          <w:lang w:val="en-US"/>
        </w:rPr>
      </w:pPr>
      <w:r>
        <w:rPr>
          <w:lang w:val="en-US"/>
        </w:rPr>
        <w:t>CAM 2025 Email Template</w:t>
      </w:r>
    </w:p>
    <w:p w14:paraId="376B73AD" w14:textId="68100DFD" w:rsidR="009B7791" w:rsidRDefault="009B7791" w:rsidP="009B7791">
      <w:pPr>
        <w:pStyle w:val="Heading2"/>
        <w:rPr>
          <w:lang w:val="en-US"/>
        </w:rPr>
      </w:pPr>
      <w:r>
        <w:rPr>
          <w:lang w:val="en-US"/>
        </w:rPr>
        <w:t>Week 2 – The one with the password regret</w:t>
      </w:r>
    </w:p>
    <w:p w14:paraId="304174F6" w14:textId="77777777" w:rsidR="009B7791" w:rsidRPr="00A67AE8" w:rsidRDefault="009B7791" w:rsidP="009B7791">
      <w:pPr>
        <w:rPr>
          <w:lang w:val="en-US"/>
        </w:rPr>
      </w:pPr>
      <w:r w:rsidRPr="00A67AE8">
        <w:rPr>
          <w:b/>
          <w:bCs/>
          <w:lang w:val="en-US"/>
        </w:rPr>
        <w:t>Subject:</w:t>
      </w:r>
      <w:r w:rsidRPr="00A67AE8">
        <w:rPr>
          <w:lang w:val="en-US"/>
        </w:rPr>
        <w:t xml:space="preserve"> The password I regret most…</w:t>
      </w:r>
    </w:p>
    <w:p w14:paraId="5A30D549" w14:textId="77777777" w:rsidR="009B7791" w:rsidRPr="000708CC" w:rsidRDefault="009B7791" w:rsidP="009B7791">
      <w:pPr>
        <w:rPr>
          <w:lang w:val="en-US"/>
        </w:rPr>
      </w:pPr>
      <w:r w:rsidRPr="000708CC">
        <w:rPr>
          <w:lang w:val="en-US"/>
        </w:rPr>
        <w:t>We’ve all had one.</w:t>
      </w:r>
    </w:p>
    <w:p w14:paraId="1E733C25" w14:textId="77777777" w:rsidR="009B7791" w:rsidRPr="000708CC" w:rsidRDefault="009B7791" w:rsidP="009B7791">
      <w:pPr>
        <w:rPr>
          <w:lang w:val="en-US"/>
        </w:rPr>
      </w:pPr>
      <w:r w:rsidRPr="000708CC">
        <w:rPr>
          <w:lang w:val="en-US"/>
        </w:rPr>
        <w:t>The password that felt “good enough” — until it wasn’t. Maybe you used it for years. Maybe it was the same for work and personal accounts. Maybe it was your pet’s name with a number at the end.</w:t>
      </w:r>
    </w:p>
    <w:p w14:paraId="45D71D20" w14:textId="77777777" w:rsidR="009B7791" w:rsidRPr="000708CC" w:rsidRDefault="009B7791" w:rsidP="009B7791">
      <w:pPr>
        <w:rPr>
          <w:lang w:val="en-US"/>
        </w:rPr>
      </w:pPr>
      <w:r w:rsidRPr="000708CC">
        <w:rPr>
          <w:lang w:val="en-US"/>
        </w:rPr>
        <w:t>The problem? When one account is breached, that same password becomes the key to every other account it’s used on. Suddenly, it’s not just your data at risk — it’s your colleagues, your team, and the people you work with.</w:t>
      </w:r>
    </w:p>
    <w:p w14:paraId="68852B9D" w14:textId="77777777" w:rsidR="009B7791" w:rsidRPr="000708CC" w:rsidRDefault="009B7791" w:rsidP="009B7791">
      <w:pPr>
        <w:rPr>
          <w:lang w:val="en-US"/>
        </w:rPr>
      </w:pPr>
      <w:r w:rsidRPr="000708CC">
        <w:rPr>
          <w:lang w:val="en-US"/>
        </w:rPr>
        <w:t xml:space="preserve">A strong, unique passphrase isn’t just a box to tick. It’s a habit that </w:t>
      </w:r>
      <w:proofErr w:type="gramStart"/>
      <w:r w:rsidRPr="000708CC">
        <w:rPr>
          <w:lang w:val="en-US"/>
        </w:rPr>
        <w:t>protects</w:t>
      </w:r>
      <w:proofErr w:type="gramEnd"/>
      <w:r w:rsidRPr="000708CC">
        <w:rPr>
          <w:lang w:val="en-US"/>
        </w:rPr>
        <w:t xml:space="preserve"> more than just you.</w:t>
      </w:r>
    </w:p>
    <w:p w14:paraId="57E721D1" w14:textId="77777777" w:rsidR="009B7791" w:rsidRPr="000708CC" w:rsidRDefault="009B7791" w:rsidP="009B7791">
      <w:pPr>
        <w:rPr>
          <w:lang w:val="en-US"/>
        </w:rPr>
      </w:pPr>
      <w:r w:rsidRPr="000708CC">
        <w:rPr>
          <w:lang w:val="en-US"/>
        </w:rPr>
        <w:t>This week, take a moment to:</w:t>
      </w:r>
    </w:p>
    <w:p w14:paraId="59092B76" w14:textId="77777777" w:rsidR="009B7791" w:rsidRPr="000708CC" w:rsidRDefault="009B7791" w:rsidP="009B7791">
      <w:pPr>
        <w:pStyle w:val="ListParagraph"/>
        <w:numPr>
          <w:ilvl w:val="0"/>
          <w:numId w:val="2"/>
        </w:numPr>
        <w:rPr>
          <w:lang w:val="en-US"/>
        </w:rPr>
      </w:pPr>
      <w:r w:rsidRPr="000708CC">
        <w:rPr>
          <w:lang w:val="en-US"/>
        </w:rPr>
        <w:t>Swap out any reused passwords</w:t>
      </w:r>
    </w:p>
    <w:p w14:paraId="4FD53438" w14:textId="77777777" w:rsidR="009B7791" w:rsidRPr="000708CC" w:rsidRDefault="009B7791" w:rsidP="009B7791">
      <w:pPr>
        <w:pStyle w:val="ListParagraph"/>
        <w:numPr>
          <w:ilvl w:val="0"/>
          <w:numId w:val="2"/>
        </w:numPr>
        <w:rPr>
          <w:lang w:val="en-US"/>
        </w:rPr>
      </w:pPr>
      <w:r w:rsidRPr="000708CC">
        <w:rPr>
          <w:lang w:val="en-US"/>
        </w:rPr>
        <w:t>Create one strong passphrase for each account</w:t>
      </w:r>
    </w:p>
    <w:p w14:paraId="414126D4" w14:textId="77777777" w:rsidR="009B7791" w:rsidRPr="000708CC" w:rsidRDefault="009B7791" w:rsidP="009B7791">
      <w:pPr>
        <w:pStyle w:val="ListParagraph"/>
        <w:numPr>
          <w:ilvl w:val="0"/>
          <w:numId w:val="2"/>
        </w:numPr>
        <w:rPr>
          <w:lang w:val="en-US"/>
        </w:rPr>
      </w:pPr>
      <w:r w:rsidRPr="000708CC">
        <w:rPr>
          <w:lang w:val="en-US"/>
        </w:rPr>
        <w:t>Make it something only you would know — but easy to remember</w:t>
      </w:r>
    </w:p>
    <w:p w14:paraId="7B7B6EB9" w14:textId="1DBAB856" w:rsidR="009B7791" w:rsidRPr="000708CC" w:rsidRDefault="009B7791" w:rsidP="009B7791">
      <w:pPr>
        <w:rPr>
          <w:lang w:val="en-US"/>
        </w:rPr>
      </w:pPr>
      <w:r w:rsidRPr="000708CC">
        <w:rPr>
          <w:lang w:val="en-US"/>
        </w:rPr>
        <w:t>Check</w:t>
      </w:r>
      <w:r>
        <w:rPr>
          <w:lang w:val="en-US"/>
        </w:rPr>
        <w:t xml:space="preserve"> the strength of</w:t>
      </w:r>
      <w:r w:rsidRPr="000708CC">
        <w:rPr>
          <w:lang w:val="en-US"/>
        </w:rPr>
        <w:t xml:space="preserve"> your passwords today </w:t>
      </w:r>
      <w:r>
        <w:rPr>
          <w:lang w:val="en-US"/>
        </w:rPr>
        <w:t xml:space="preserve">thanks to the NSW Government: </w:t>
      </w:r>
      <w:hyperlink r:id="rId10" w:history="1">
        <w:r w:rsidRPr="009B7791">
          <w:rPr>
            <w:rStyle w:val="Hyperlink"/>
          </w:rPr>
          <w:t>Passwords | NSW Government</w:t>
        </w:r>
      </w:hyperlink>
    </w:p>
    <w:p w14:paraId="4953BBFF" w14:textId="77777777" w:rsidR="009B7791" w:rsidRDefault="009B7791" w:rsidP="009B7791">
      <w:pPr>
        <w:rPr>
          <w:lang w:val="en-US"/>
        </w:rPr>
      </w:pPr>
      <w:r w:rsidRPr="000708CC">
        <w:rPr>
          <w:lang w:val="en-US"/>
        </w:rPr>
        <w:t>Better habits start with one change. Make yours today.</w:t>
      </w:r>
    </w:p>
    <w:p w14:paraId="2C600B2B" w14:textId="77777777" w:rsidR="009B7791" w:rsidRDefault="009B7791" w:rsidP="009B7791">
      <w:pPr>
        <w:rPr>
          <w:lang w:val="en-US"/>
        </w:rPr>
      </w:pPr>
    </w:p>
    <w:p w14:paraId="5234CE7B" w14:textId="77777777" w:rsidR="008B0D68" w:rsidRDefault="008B0D68"/>
    <w:sectPr w:rsidR="008B0D6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6F2C" w14:textId="77777777" w:rsidR="00F30D09" w:rsidRDefault="00F30D09" w:rsidP="00F30D09">
      <w:pPr>
        <w:spacing w:after="0" w:line="240" w:lineRule="auto"/>
      </w:pPr>
      <w:r>
        <w:separator/>
      </w:r>
    </w:p>
  </w:endnote>
  <w:endnote w:type="continuationSeparator" w:id="0">
    <w:p w14:paraId="7D9E3CAD" w14:textId="77777777" w:rsidR="00F30D09" w:rsidRDefault="00F30D09" w:rsidP="00F3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E300" w14:textId="77777777" w:rsidR="00F30D09" w:rsidRDefault="00F30D09" w:rsidP="00F30D09">
      <w:pPr>
        <w:spacing w:after="0" w:line="240" w:lineRule="auto"/>
      </w:pPr>
      <w:r>
        <w:separator/>
      </w:r>
    </w:p>
  </w:footnote>
  <w:footnote w:type="continuationSeparator" w:id="0">
    <w:p w14:paraId="4E4293F7" w14:textId="77777777" w:rsidR="00F30D09" w:rsidRDefault="00F30D09" w:rsidP="00F3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2398" w14:textId="5953D92C" w:rsidR="00F30D09" w:rsidRDefault="00F30D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F51D8" wp14:editId="2D4E22CB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9925" cy="863600"/>
          <wp:effectExtent l="0" t="0" r="0" b="0"/>
          <wp:wrapNone/>
          <wp:docPr id="461904034" name="Picture 1" descr="A person with white hair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erson with white hair and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9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B72"/>
    <w:multiLevelType w:val="hybridMultilevel"/>
    <w:tmpl w:val="8D9AC78E"/>
    <w:lvl w:ilvl="0" w:tplc="0354E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01373"/>
    <w:multiLevelType w:val="hybridMultilevel"/>
    <w:tmpl w:val="92428E72"/>
    <w:lvl w:ilvl="0" w:tplc="0354E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35897">
    <w:abstractNumId w:val="0"/>
  </w:num>
  <w:num w:numId="2" w16cid:durableId="180056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91"/>
    <w:rsid w:val="008B0D68"/>
    <w:rsid w:val="009B7791"/>
    <w:rsid w:val="00D227CF"/>
    <w:rsid w:val="00E7019C"/>
    <w:rsid w:val="00F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AE52"/>
  <w15:chartTrackingRefBased/>
  <w15:docId w15:val="{932F28D1-AB0A-4489-91FD-C108A5E3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91"/>
  </w:style>
  <w:style w:type="paragraph" w:styleId="Heading1">
    <w:name w:val="heading 1"/>
    <w:basedOn w:val="Normal"/>
    <w:next w:val="Normal"/>
    <w:link w:val="Heading1Char"/>
    <w:uiPriority w:val="9"/>
    <w:qFormat/>
    <w:rsid w:val="009B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7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7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09"/>
  </w:style>
  <w:style w:type="paragraph" w:styleId="Footer">
    <w:name w:val="footer"/>
    <w:basedOn w:val="Normal"/>
    <w:link w:val="FooterChar"/>
    <w:uiPriority w:val="99"/>
    <w:unhideWhenUsed/>
    <w:rsid w:val="00F3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sw.gov.au/id-support-nsw/be-prepared/passwo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012fe-9a92-4954-b0a7-853fae50b610">
      <Terms xmlns="http://schemas.microsoft.com/office/infopath/2007/PartnerControls"/>
    </lcf76f155ced4ddcb4097134ff3c332f>
    <TaxCatchAll xmlns="a991264a-cd92-493e-8f32-b2890e390722" xsi:nil="true"/>
    <Approved xmlns="c69012fe-9a92-4954-b0a7-853fae50b6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56267112CDC4FB0D8582F58FF7CE1" ma:contentTypeVersion="16" ma:contentTypeDescription="Create a new document." ma:contentTypeScope="" ma:versionID="09d556c452b1866f8000a98776d81f7b">
  <xsd:schema xmlns:xsd="http://www.w3.org/2001/XMLSchema" xmlns:xs="http://www.w3.org/2001/XMLSchema" xmlns:p="http://schemas.microsoft.com/office/2006/metadata/properties" xmlns:ns2="c69012fe-9a92-4954-b0a7-853fae50b610" xmlns:ns3="a991264a-cd92-493e-8f32-b2890e390722" targetNamespace="http://schemas.microsoft.com/office/2006/metadata/properties" ma:root="true" ma:fieldsID="914b5dfaa117e9fb6de00648419c92a2" ns2:_="" ns3:_="">
    <xsd:import namespace="c69012fe-9a92-4954-b0a7-853fae50b610"/>
    <xsd:import namespace="a991264a-cd92-493e-8f32-b2890e390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12fe-9a92-4954-b0a7-853fae50b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d" ma:index="23" nillable="true" ma:displayName="Approved" ma:format="Dropdown" ma:internalName="Approv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1264a-cd92-493e-8f32-b2890e3907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62d6b8-114e-468a-aa26-e736c33b1f80}" ma:internalName="TaxCatchAll" ma:showField="CatchAllData" ma:web="a991264a-cd92-493e-8f32-b2890e390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C1B42-6D53-410D-BF98-82ABE6C5CC64}">
  <ds:schemaRefs>
    <ds:schemaRef ds:uri="http://schemas.microsoft.com/office/2006/metadata/properties"/>
    <ds:schemaRef ds:uri="http://schemas.microsoft.com/office/infopath/2007/PartnerControls"/>
    <ds:schemaRef ds:uri="95e0c34a-bacb-43f2-b163-fa169120ca92"/>
    <ds:schemaRef ds:uri="f7cb76b4-62a9-4303-94a0-bc1f219e24b1"/>
  </ds:schemaRefs>
</ds:datastoreItem>
</file>

<file path=customXml/itemProps2.xml><?xml version="1.0" encoding="utf-8"?>
<ds:datastoreItem xmlns:ds="http://schemas.openxmlformats.org/officeDocument/2006/customXml" ds:itemID="{9A5915A1-ABE8-4822-8B5E-A3339E3A1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C48F0-A3EA-4B2C-94B9-44DD36ABCC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Nicole</dc:creator>
  <cp:keywords/>
  <dc:description/>
  <cp:lastModifiedBy>Hine, Nicole</cp:lastModifiedBy>
  <cp:revision>2</cp:revision>
  <dcterms:created xsi:type="dcterms:W3CDTF">2025-09-11T00:46:00Z</dcterms:created>
  <dcterms:modified xsi:type="dcterms:W3CDTF">2025-09-11T01:18:00Z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2025-09-11T00:51:11Z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f2537b83-f731-40d8-810b-980acb31a9cb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ContentTypeId">
    <vt:lpwstr>0x01010070D56267112CDC4FB0D8582F58FF7CE1</vt:lpwstr>
  </property>
  <property fmtid="{D5CDD505-2E9C-101B-9397-08002B2CF9AE}" pid="11" name="MediaServiceImageTags">
    <vt:lpwstr/>
  </property>
</Properties>
</file>