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EB7406" w14:textId="77777777" w:rsidR="00CA4C1E" w:rsidRPr="00FC68A9" w:rsidRDefault="00CA4C1E" w:rsidP="00BC12EA">
      <w:pPr>
        <w:pStyle w:val="Heading1"/>
        <w:shd w:val="clear" w:color="auto" w:fill="2C5C86"/>
        <w:spacing w:before="120" w:after="0"/>
        <w:rPr>
          <w:rFonts w:ascii="Arial" w:hAnsi="Arial" w:cs="Arial"/>
          <w:color w:val="FFFFFF" w:themeColor="background1"/>
          <w:sz w:val="16"/>
          <w:szCs w:val="16"/>
        </w:rPr>
      </w:pPr>
    </w:p>
    <w:p w14:paraId="24FFED3A" w14:textId="081DA0D5" w:rsidR="00CA4C1E" w:rsidRPr="0028359A" w:rsidRDefault="00CA4C1E" w:rsidP="00BC12EA">
      <w:pPr>
        <w:pStyle w:val="Heading1"/>
        <w:shd w:val="clear" w:color="auto" w:fill="2C5C86"/>
        <w:spacing w:before="120" w:after="0"/>
        <w:jc w:val="center"/>
        <w:rPr>
          <w:rFonts w:ascii="Arial" w:hAnsi="Arial" w:cs="Arial"/>
          <w:color w:val="FFFFFF" w:themeColor="background1"/>
        </w:rPr>
      </w:pPr>
      <w:bookmarkStart w:id="0" w:name="_Hlk200108805"/>
      <w:r w:rsidRPr="0028359A">
        <w:rPr>
          <w:rFonts w:ascii="Arial" w:hAnsi="Arial" w:cs="Arial"/>
          <w:color w:val="FFFFFF" w:themeColor="background1"/>
        </w:rPr>
        <w:t xml:space="preserve">Risk assessment </w:t>
      </w:r>
      <w:r w:rsidR="00F62844" w:rsidRPr="0028359A">
        <w:rPr>
          <w:rFonts w:ascii="Arial" w:hAnsi="Arial" w:cs="Arial"/>
          <w:color w:val="FFFFFF" w:themeColor="background1"/>
        </w:rPr>
        <w:t xml:space="preserve">example </w:t>
      </w:r>
      <w:r w:rsidRPr="0028359A">
        <w:rPr>
          <w:rFonts w:ascii="Arial" w:hAnsi="Arial" w:cs="Arial"/>
          <w:color w:val="FFFFFF" w:themeColor="background1"/>
        </w:rPr>
        <w:t xml:space="preserve">template - Excursions </w:t>
      </w:r>
      <w:r w:rsidR="005B7FCB" w:rsidRPr="0028359A">
        <w:rPr>
          <w:rFonts w:ascii="Arial" w:hAnsi="Arial" w:cs="Arial"/>
          <w:color w:val="FFFFFF" w:themeColor="background1"/>
        </w:rPr>
        <w:t>and regular outings</w:t>
      </w:r>
      <w:bookmarkEnd w:id="0"/>
    </w:p>
    <w:p w14:paraId="745A28A0" w14:textId="4B78D541" w:rsidR="00CA4C1E" w:rsidRDefault="00CA4C1E" w:rsidP="00BC12EA">
      <w:pPr>
        <w:pStyle w:val="Heading1"/>
        <w:shd w:val="clear" w:color="auto" w:fill="2C5C86"/>
        <w:spacing w:before="120"/>
        <w:rPr>
          <w:rFonts w:ascii="Arial" w:hAnsi="Arial" w:cs="Arial"/>
          <w:sz w:val="16"/>
          <w:szCs w:val="16"/>
        </w:rPr>
      </w:pPr>
    </w:p>
    <w:p w14:paraId="37D241B6" w14:textId="77777777" w:rsidR="00BC12EA" w:rsidRDefault="00321FB9" w:rsidP="00BC12EA">
      <w:pPr>
        <w:spacing w:after="160"/>
        <w:rPr>
          <w:rFonts w:ascii="Arial" w:hAnsi="Arial" w:cs="Arial"/>
          <w:color w:val="000000" w:themeColor="text1"/>
          <w:sz w:val="22"/>
          <w:szCs w:val="22"/>
        </w:rPr>
      </w:pPr>
      <w:r w:rsidRPr="00FC68A9">
        <w:rPr>
          <w:rFonts w:ascii="Arial" w:hAnsi="Arial" w:cs="Arial"/>
          <w:color w:val="000000" w:themeColor="text1"/>
          <w:sz w:val="22"/>
          <w:szCs w:val="22"/>
        </w:rPr>
        <w:t xml:space="preserve">This template is intended to assist services in undertaking risk assessments before children leave the service premises as part of an excursion or regular outing. Services and family day care educators may wish to consider using this template to guide the development of their own risk assessments. </w:t>
      </w:r>
    </w:p>
    <w:p w14:paraId="47286688" w14:textId="73C607F1" w:rsidR="00321FB9" w:rsidRPr="00BC12EA" w:rsidRDefault="00321FB9" w:rsidP="00BC12EA">
      <w:pPr>
        <w:spacing w:after="160"/>
        <w:rPr>
          <w:rFonts w:ascii="Arial" w:hAnsi="Arial" w:cs="Arial"/>
          <w:b/>
          <w:bCs/>
          <w:color w:val="000000" w:themeColor="text1"/>
          <w:sz w:val="22"/>
          <w:szCs w:val="22"/>
        </w:rPr>
      </w:pPr>
      <w:r w:rsidRPr="00BC12EA">
        <w:rPr>
          <w:rFonts w:ascii="Arial" w:hAnsi="Arial" w:cs="Arial"/>
          <w:b/>
          <w:bCs/>
          <w:color w:val="000000" w:themeColor="text1"/>
          <w:sz w:val="22"/>
          <w:szCs w:val="22"/>
        </w:rPr>
        <w:t>It should be noted that this template is designed to be amended to reflect the specific context and risks relevant to each service or family day care educator.</w:t>
      </w:r>
    </w:p>
    <w:p w14:paraId="3CB797B4" w14:textId="35C73057" w:rsidR="00F47B3B" w:rsidRPr="00FC68A9" w:rsidRDefault="00BC12EA" w:rsidP="00BC12EA">
      <w:pPr>
        <w:spacing w:after="0"/>
        <w:rPr>
          <w:rFonts w:ascii="Arial" w:hAnsi="Arial" w:cs="Arial"/>
          <w:sz w:val="22"/>
          <w:szCs w:val="22"/>
        </w:rPr>
      </w:pPr>
      <w:r>
        <w:rPr>
          <w:rFonts w:ascii="Arial" w:hAnsi="Arial" w:cs="Arial"/>
          <w:sz w:val="22"/>
          <w:szCs w:val="22"/>
        </w:rPr>
        <w:t>To meet the requirements of r</w:t>
      </w:r>
      <w:r w:rsidR="00F47B3B" w:rsidRPr="00FC68A9">
        <w:rPr>
          <w:rFonts w:ascii="Arial" w:hAnsi="Arial" w:cs="Arial"/>
          <w:sz w:val="22"/>
          <w:szCs w:val="22"/>
        </w:rPr>
        <w:t>egulation 100</w:t>
      </w:r>
      <w:r>
        <w:rPr>
          <w:rFonts w:ascii="Arial" w:hAnsi="Arial" w:cs="Arial"/>
          <w:sz w:val="22"/>
          <w:szCs w:val="22"/>
        </w:rPr>
        <w:t xml:space="preserve"> of the </w:t>
      </w:r>
      <w:hyperlink r:id="rId8" w:history="1">
        <w:r w:rsidRPr="00BC12EA">
          <w:rPr>
            <w:rStyle w:val="Hyperlink"/>
            <w:rFonts w:ascii="Arial" w:hAnsi="Arial" w:cs="Arial"/>
            <w:sz w:val="22"/>
            <w:szCs w:val="22"/>
          </w:rPr>
          <w:t>Education and Care Services National Regulations 2012</w:t>
        </w:r>
      </w:hyperlink>
      <w:r>
        <w:rPr>
          <w:rFonts w:ascii="Arial" w:hAnsi="Arial" w:cs="Arial"/>
          <w:color w:val="000000" w:themeColor="text1"/>
          <w:sz w:val="22"/>
          <w:szCs w:val="22"/>
        </w:rPr>
        <w:t xml:space="preserve"> (WA) (the National Regulations)</w:t>
      </w:r>
      <w:r>
        <w:rPr>
          <w:rFonts w:ascii="Arial" w:hAnsi="Arial" w:cs="Arial"/>
          <w:sz w:val="22"/>
          <w:szCs w:val="22"/>
        </w:rPr>
        <w:t>a</w:t>
      </w:r>
      <w:r w:rsidR="00F47B3B" w:rsidRPr="00FC68A9">
        <w:rPr>
          <w:rFonts w:ascii="Arial" w:hAnsi="Arial" w:cs="Arial"/>
          <w:sz w:val="22"/>
          <w:szCs w:val="22"/>
        </w:rPr>
        <w:t xml:space="preserve">n approved provider, nominated supervisor or family day care educator must ensure a risk assessment is completed for an excursion or regular outing in accordance with regulation 101 before an authorisation is sought from a parent or authorised nominee.  </w:t>
      </w:r>
    </w:p>
    <w:p w14:paraId="292A69AF" w14:textId="77777777" w:rsidR="00F47B3B" w:rsidRPr="00BC12EA" w:rsidRDefault="00F47B3B" w:rsidP="00F47B3B">
      <w:pPr>
        <w:spacing w:after="0"/>
        <w:rPr>
          <w:rFonts w:ascii="Arial" w:hAnsi="Arial" w:cs="Arial"/>
          <w:sz w:val="16"/>
          <w:szCs w:val="16"/>
        </w:rPr>
      </w:pPr>
    </w:p>
    <w:p w14:paraId="03BD1058" w14:textId="77777777" w:rsidR="00BC12EA" w:rsidRDefault="00CA4C1E" w:rsidP="00BC12EA">
      <w:pPr>
        <w:spacing w:after="160"/>
        <w:rPr>
          <w:rFonts w:ascii="Arial" w:hAnsi="Arial" w:cs="Arial"/>
          <w:sz w:val="22"/>
          <w:szCs w:val="22"/>
        </w:rPr>
      </w:pPr>
      <w:r w:rsidRPr="00FC68A9">
        <w:rPr>
          <w:rFonts w:ascii="Arial" w:hAnsi="Arial" w:cs="Arial"/>
          <w:color w:val="000000" w:themeColor="text1"/>
          <w:sz w:val="22"/>
          <w:szCs w:val="22"/>
        </w:rPr>
        <w:t>Regulation 101</w:t>
      </w:r>
      <w:r w:rsidR="00BC12EA">
        <w:rPr>
          <w:rFonts w:ascii="Arial" w:hAnsi="Arial" w:cs="Arial"/>
          <w:color w:val="000000" w:themeColor="text1"/>
          <w:sz w:val="22"/>
          <w:szCs w:val="22"/>
        </w:rPr>
        <w:t xml:space="preserve"> of the National Regulations </w:t>
      </w:r>
      <w:r w:rsidR="00BC12EA">
        <w:rPr>
          <w:rFonts w:ascii="Arial" w:hAnsi="Arial" w:cs="Arial"/>
          <w:sz w:val="22"/>
          <w:szCs w:val="22"/>
        </w:rPr>
        <w:t>i</w:t>
      </w:r>
      <w:r w:rsidR="00E443EE" w:rsidRPr="00FC68A9">
        <w:rPr>
          <w:rFonts w:ascii="Arial" w:hAnsi="Arial" w:cs="Arial"/>
          <w:sz w:val="22"/>
          <w:szCs w:val="22"/>
        </w:rPr>
        <w:t>s explicit in prescribing what MUST be considered and included in the risk assessment.</w:t>
      </w:r>
      <w:r w:rsidR="00E443EE" w:rsidRPr="00FC68A9">
        <w:rPr>
          <w:rFonts w:ascii="Arial" w:hAnsi="Arial" w:cs="Arial"/>
          <w:color w:val="000000" w:themeColor="text1"/>
          <w:sz w:val="22"/>
          <w:szCs w:val="22"/>
        </w:rPr>
        <w:t xml:space="preserve"> </w:t>
      </w:r>
      <w:proofErr w:type="gramStart"/>
      <w:r w:rsidR="002E0550" w:rsidRPr="00FC68A9">
        <w:rPr>
          <w:rFonts w:ascii="Arial" w:hAnsi="Arial" w:cs="Arial"/>
          <w:color w:val="000000" w:themeColor="text1"/>
          <w:sz w:val="22"/>
          <w:szCs w:val="22"/>
        </w:rPr>
        <w:t>All of</w:t>
      </w:r>
      <w:proofErr w:type="gramEnd"/>
      <w:r w:rsidR="002E0550" w:rsidRPr="00FC68A9">
        <w:rPr>
          <w:rFonts w:ascii="Arial" w:hAnsi="Arial" w:cs="Arial"/>
          <w:color w:val="000000" w:themeColor="text1"/>
          <w:sz w:val="22"/>
          <w:szCs w:val="22"/>
        </w:rPr>
        <w:t xml:space="preserve"> these considerations should be included in the risk assessment to</w:t>
      </w:r>
      <w:r w:rsidR="005D7B4C" w:rsidRPr="00FC68A9">
        <w:rPr>
          <w:rFonts w:ascii="Arial" w:hAnsi="Arial" w:cs="Arial"/>
          <w:color w:val="000000" w:themeColor="text1"/>
          <w:sz w:val="22"/>
          <w:szCs w:val="22"/>
        </w:rPr>
        <w:t xml:space="preserve"> demonstrate that the</w:t>
      </w:r>
      <w:r w:rsidR="002E0550" w:rsidRPr="00FC68A9">
        <w:rPr>
          <w:rFonts w:ascii="Arial" w:hAnsi="Arial" w:cs="Arial"/>
          <w:color w:val="000000" w:themeColor="text1"/>
          <w:sz w:val="22"/>
          <w:szCs w:val="22"/>
        </w:rPr>
        <w:t xml:space="preserve">y </w:t>
      </w:r>
      <w:r w:rsidR="005D7B4C" w:rsidRPr="00FC68A9">
        <w:rPr>
          <w:rFonts w:ascii="Arial" w:hAnsi="Arial" w:cs="Arial"/>
          <w:color w:val="000000" w:themeColor="text1"/>
          <w:sz w:val="22"/>
          <w:szCs w:val="22"/>
        </w:rPr>
        <w:t>have been considered</w:t>
      </w:r>
      <w:r w:rsidR="002E0550" w:rsidRPr="00FC68A9">
        <w:rPr>
          <w:rFonts w:ascii="Arial" w:hAnsi="Arial" w:cs="Arial"/>
          <w:color w:val="000000" w:themeColor="text1"/>
          <w:sz w:val="22"/>
          <w:szCs w:val="22"/>
        </w:rPr>
        <w:t xml:space="preserve">. Where it is identified that </w:t>
      </w:r>
      <w:r w:rsidR="00F07286" w:rsidRPr="00FC68A9">
        <w:rPr>
          <w:rFonts w:ascii="Arial" w:hAnsi="Arial" w:cs="Arial"/>
          <w:color w:val="000000" w:themeColor="text1"/>
          <w:sz w:val="22"/>
          <w:szCs w:val="22"/>
        </w:rPr>
        <w:t>one of the required considerations is not applicable this should be reflected within the risk assessment.</w:t>
      </w:r>
      <w:r w:rsidR="00517A2B" w:rsidRPr="00FC68A9">
        <w:rPr>
          <w:rFonts w:ascii="Arial" w:hAnsi="Arial" w:cs="Arial"/>
          <w:sz w:val="22"/>
          <w:szCs w:val="22"/>
        </w:rPr>
        <w:t xml:space="preserve"> </w:t>
      </w:r>
    </w:p>
    <w:p w14:paraId="557E7885" w14:textId="7C2AE52F" w:rsidR="00CA4C1E" w:rsidRPr="00FC68A9" w:rsidRDefault="00CA4C1E" w:rsidP="00BC12EA">
      <w:pPr>
        <w:spacing w:after="160"/>
        <w:rPr>
          <w:rFonts w:ascii="Arial" w:hAnsi="Arial" w:cs="Arial"/>
          <w:sz w:val="22"/>
          <w:szCs w:val="22"/>
          <w:highlight w:val="yellow"/>
        </w:rPr>
      </w:pPr>
      <w:r w:rsidRPr="00FC68A9">
        <w:rPr>
          <w:rFonts w:ascii="Arial" w:hAnsi="Arial" w:cs="Arial"/>
          <w:i/>
          <w:sz w:val="22"/>
          <w:szCs w:val="22"/>
        </w:rPr>
        <w:t>Note:</w:t>
      </w:r>
      <w:r w:rsidRPr="00FC68A9">
        <w:rPr>
          <w:rFonts w:ascii="Arial" w:hAnsi="Arial" w:cs="Arial"/>
          <w:sz w:val="22"/>
          <w:szCs w:val="22"/>
        </w:rPr>
        <w:t xml:space="preserve"> A risk assessment is required to be completed at least once for a </w:t>
      </w:r>
      <w:r w:rsidR="00BC12EA" w:rsidRPr="00FC68A9">
        <w:rPr>
          <w:rFonts w:ascii="Arial" w:hAnsi="Arial" w:cs="Arial"/>
          <w:sz w:val="22"/>
          <w:szCs w:val="22"/>
        </w:rPr>
        <w:t>12-month</w:t>
      </w:r>
      <w:r w:rsidRPr="00FC68A9">
        <w:rPr>
          <w:rFonts w:ascii="Arial" w:hAnsi="Arial" w:cs="Arial"/>
          <w:sz w:val="22"/>
          <w:szCs w:val="22"/>
        </w:rPr>
        <w:t xml:space="preserve"> period if the excursion is a ‘</w:t>
      </w:r>
      <w:r w:rsidRPr="00FC68A9">
        <w:rPr>
          <w:rFonts w:ascii="Arial" w:hAnsi="Arial" w:cs="Arial"/>
          <w:i/>
          <w:sz w:val="22"/>
          <w:szCs w:val="22"/>
        </w:rPr>
        <w:t>regular outing</w:t>
      </w:r>
      <w:r w:rsidRPr="00FC68A9">
        <w:rPr>
          <w:rFonts w:ascii="Arial" w:hAnsi="Arial" w:cs="Arial"/>
          <w:sz w:val="22"/>
          <w:szCs w:val="22"/>
        </w:rPr>
        <w:t xml:space="preserve">’. </w:t>
      </w:r>
      <w:r w:rsidR="00E93715" w:rsidRPr="00FC68A9">
        <w:rPr>
          <w:rFonts w:ascii="Arial" w:hAnsi="Arial" w:cs="Arial"/>
          <w:sz w:val="22"/>
          <w:szCs w:val="22"/>
        </w:rPr>
        <w:t>A r</w:t>
      </w:r>
      <w:r w:rsidRPr="00FC68A9">
        <w:rPr>
          <w:rFonts w:ascii="Arial" w:hAnsi="Arial" w:cs="Arial"/>
          <w:sz w:val="22"/>
          <w:szCs w:val="22"/>
        </w:rPr>
        <w:t xml:space="preserve">egular outing </w:t>
      </w:r>
      <w:r w:rsidR="00E93715" w:rsidRPr="00FC68A9">
        <w:rPr>
          <w:rFonts w:ascii="Arial" w:hAnsi="Arial" w:cs="Arial"/>
          <w:sz w:val="22"/>
          <w:szCs w:val="22"/>
        </w:rPr>
        <w:t>is</w:t>
      </w:r>
      <w:r w:rsidRPr="00FC68A9">
        <w:rPr>
          <w:rFonts w:ascii="Arial" w:hAnsi="Arial" w:cs="Arial"/>
          <w:sz w:val="22"/>
          <w:szCs w:val="22"/>
        </w:rPr>
        <w:t xml:space="preserve"> a walk, drive or trip to and from a destination that the service visits regularly as part of its educational program, and where the circumstances relevant to the risk assessment are substantially the same on each outing. </w:t>
      </w:r>
    </w:p>
    <w:p w14:paraId="0E97444C" w14:textId="77777777" w:rsidR="00517A2B" w:rsidRPr="00FC68A9" w:rsidRDefault="00E12DF6">
      <w:pPr>
        <w:spacing w:after="0"/>
        <w:rPr>
          <w:rFonts w:ascii="Arial" w:hAnsi="Arial" w:cs="Arial"/>
          <w:sz w:val="22"/>
          <w:szCs w:val="22"/>
        </w:rPr>
      </w:pPr>
      <w:r w:rsidRPr="00FC68A9">
        <w:rPr>
          <w:rFonts w:ascii="Arial" w:hAnsi="Arial" w:cs="Arial"/>
          <w:sz w:val="22"/>
          <w:szCs w:val="22"/>
        </w:rPr>
        <w:t xml:space="preserve">Elements of the risk assessment may </w:t>
      </w:r>
      <w:r w:rsidR="00CF5E3C" w:rsidRPr="00FC68A9">
        <w:rPr>
          <w:rFonts w:ascii="Arial" w:hAnsi="Arial" w:cs="Arial"/>
          <w:sz w:val="22"/>
          <w:szCs w:val="22"/>
        </w:rPr>
        <w:t>change at any time</w:t>
      </w:r>
      <w:r w:rsidR="003363E1" w:rsidRPr="00FC68A9">
        <w:rPr>
          <w:rFonts w:ascii="Arial" w:hAnsi="Arial" w:cs="Arial"/>
          <w:sz w:val="22"/>
          <w:szCs w:val="22"/>
        </w:rPr>
        <w:t>, including</w:t>
      </w:r>
      <w:r w:rsidR="000A3E8C" w:rsidRPr="00FC68A9">
        <w:rPr>
          <w:rFonts w:ascii="Arial" w:hAnsi="Arial" w:cs="Arial"/>
          <w:sz w:val="22"/>
          <w:szCs w:val="22"/>
        </w:rPr>
        <w:t xml:space="preserve"> but not limited to</w:t>
      </w:r>
      <w:r w:rsidR="00517A2B" w:rsidRPr="00FC68A9">
        <w:rPr>
          <w:rFonts w:ascii="Arial" w:hAnsi="Arial" w:cs="Arial"/>
          <w:sz w:val="22"/>
          <w:szCs w:val="22"/>
        </w:rPr>
        <w:t>:</w:t>
      </w:r>
      <w:r w:rsidR="003363E1" w:rsidRPr="00FC68A9">
        <w:rPr>
          <w:rFonts w:ascii="Arial" w:hAnsi="Arial" w:cs="Arial"/>
          <w:sz w:val="22"/>
          <w:szCs w:val="22"/>
        </w:rPr>
        <w:t xml:space="preserve"> </w:t>
      </w:r>
    </w:p>
    <w:p w14:paraId="04271A01" w14:textId="77777777" w:rsidR="00517A2B" w:rsidRPr="00FC68A9" w:rsidRDefault="003363E1" w:rsidP="00517A2B">
      <w:pPr>
        <w:pStyle w:val="ListParagraph"/>
        <w:numPr>
          <w:ilvl w:val="0"/>
          <w:numId w:val="15"/>
        </w:numPr>
        <w:spacing w:after="0"/>
        <w:rPr>
          <w:rFonts w:ascii="Arial" w:hAnsi="Arial" w:cs="Arial"/>
          <w:sz w:val="22"/>
          <w:szCs w:val="22"/>
        </w:rPr>
      </w:pPr>
      <w:r w:rsidRPr="00FC68A9">
        <w:rPr>
          <w:rFonts w:ascii="Arial" w:hAnsi="Arial" w:cs="Arial"/>
          <w:sz w:val="22"/>
          <w:szCs w:val="22"/>
        </w:rPr>
        <w:t xml:space="preserve">the ages and needs of the </w:t>
      </w:r>
      <w:r w:rsidR="00E12DF6" w:rsidRPr="00FC68A9">
        <w:rPr>
          <w:rFonts w:ascii="Arial" w:hAnsi="Arial" w:cs="Arial"/>
          <w:sz w:val="22"/>
          <w:szCs w:val="22"/>
        </w:rPr>
        <w:t>children attending</w:t>
      </w:r>
      <w:r w:rsidRPr="00FC68A9">
        <w:rPr>
          <w:rFonts w:ascii="Arial" w:hAnsi="Arial" w:cs="Arial"/>
          <w:sz w:val="22"/>
          <w:szCs w:val="22"/>
        </w:rPr>
        <w:t xml:space="preserve">, </w:t>
      </w:r>
    </w:p>
    <w:p w14:paraId="60AAE97B" w14:textId="77777777" w:rsidR="00517A2B" w:rsidRPr="00FC68A9" w:rsidRDefault="00946E0D" w:rsidP="00517A2B">
      <w:pPr>
        <w:pStyle w:val="ListParagraph"/>
        <w:numPr>
          <w:ilvl w:val="0"/>
          <w:numId w:val="15"/>
        </w:numPr>
        <w:spacing w:after="0"/>
        <w:rPr>
          <w:rFonts w:ascii="Arial" w:hAnsi="Arial" w:cs="Arial"/>
          <w:sz w:val="22"/>
          <w:szCs w:val="22"/>
        </w:rPr>
      </w:pPr>
      <w:r w:rsidRPr="00FC68A9">
        <w:rPr>
          <w:rFonts w:ascii="Arial" w:hAnsi="Arial" w:cs="Arial"/>
          <w:sz w:val="22"/>
          <w:szCs w:val="22"/>
        </w:rPr>
        <w:t xml:space="preserve">staff attending, including the need for staff with specialised skills, </w:t>
      </w:r>
    </w:p>
    <w:p w14:paraId="05587FDF" w14:textId="77777777" w:rsidR="00517A2B" w:rsidRPr="00FC68A9" w:rsidRDefault="00946E0D" w:rsidP="00517A2B">
      <w:pPr>
        <w:pStyle w:val="ListParagraph"/>
        <w:numPr>
          <w:ilvl w:val="0"/>
          <w:numId w:val="15"/>
        </w:numPr>
        <w:spacing w:after="0"/>
        <w:rPr>
          <w:rFonts w:ascii="Arial" w:hAnsi="Arial" w:cs="Arial"/>
          <w:sz w:val="22"/>
          <w:szCs w:val="22"/>
        </w:rPr>
      </w:pPr>
      <w:r w:rsidRPr="00FC68A9">
        <w:rPr>
          <w:rFonts w:ascii="Arial" w:hAnsi="Arial" w:cs="Arial"/>
          <w:sz w:val="22"/>
          <w:szCs w:val="22"/>
        </w:rPr>
        <w:t>the weather</w:t>
      </w:r>
      <w:r w:rsidR="000637ED" w:rsidRPr="00FC68A9">
        <w:rPr>
          <w:rFonts w:ascii="Arial" w:hAnsi="Arial" w:cs="Arial"/>
          <w:sz w:val="22"/>
          <w:szCs w:val="22"/>
        </w:rPr>
        <w:t xml:space="preserve">, </w:t>
      </w:r>
    </w:p>
    <w:p w14:paraId="1EFA4E69" w14:textId="77777777" w:rsidR="00517A2B" w:rsidRPr="00FC68A9" w:rsidRDefault="000637ED" w:rsidP="00517A2B">
      <w:pPr>
        <w:pStyle w:val="ListParagraph"/>
        <w:numPr>
          <w:ilvl w:val="0"/>
          <w:numId w:val="15"/>
        </w:numPr>
        <w:spacing w:after="0"/>
        <w:rPr>
          <w:rFonts w:ascii="Arial" w:hAnsi="Arial" w:cs="Arial"/>
          <w:sz w:val="22"/>
          <w:szCs w:val="22"/>
        </w:rPr>
      </w:pPr>
      <w:r w:rsidRPr="00FC68A9">
        <w:rPr>
          <w:rFonts w:ascii="Arial" w:hAnsi="Arial" w:cs="Arial"/>
          <w:sz w:val="22"/>
          <w:szCs w:val="22"/>
        </w:rPr>
        <w:t xml:space="preserve">venue changes, </w:t>
      </w:r>
    </w:p>
    <w:p w14:paraId="654817DB" w14:textId="77777777" w:rsidR="00C915F9" w:rsidRPr="00FC68A9" w:rsidRDefault="000637ED" w:rsidP="00BC12EA">
      <w:pPr>
        <w:pStyle w:val="ListParagraph"/>
        <w:numPr>
          <w:ilvl w:val="0"/>
          <w:numId w:val="15"/>
        </w:numPr>
        <w:spacing w:after="160"/>
        <w:rPr>
          <w:rFonts w:ascii="Arial" w:hAnsi="Arial" w:cs="Arial"/>
          <w:sz w:val="22"/>
          <w:szCs w:val="22"/>
        </w:rPr>
      </w:pPr>
      <w:r w:rsidRPr="00FC68A9">
        <w:rPr>
          <w:rFonts w:ascii="Arial" w:hAnsi="Arial" w:cs="Arial"/>
          <w:sz w:val="22"/>
          <w:szCs w:val="22"/>
        </w:rPr>
        <w:t>the need for child safety restraints</w:t>
      </w:r>
      <w:r w:rsidR="00517A2B" w:rsidRPr="00FC68A9">
        <w:rPr>
          <w:rFonts w:ascii="Arial" w:hAnsi="Arial" w:cs="Arial"/>
          <w:sz w:val="22"/>
          <w:szCs w:val="22"/>
        </w:rPr>
        <w:t>, etc</w:t>
      </w:r>
      <w:r w:rsidR="0082499C" w:rsidRPr="00FC68A9">
        <w:rPr>
          <w:rFonts w:ascii="Arial" w:hAnsi="Arial" w:cs="Arial"/>
          <w:sz w:val="22"/>
          <w:szCs w:val="22"/>
        </w:rPr>
        <w:t xml:space="preserve">. </w:t>
      </w:r>
    </w:p>
    <w:p w14:paraId="25096661" w14:textId="272B66BB" w:rsidR="00BC12EA" w:rsidRPr="00BC12EA" w:rsidRDefault="0082499C" w:rsidP="00BC12EA">
      <w:pPr>
        <w:rPr>
          <w:rFonts w:ascii="Arial" w:hAnsi="Arial" w:cs="Arial"/>
          <w:sz w:val="22"/>
          <w:szCs w:val="22"/>
        </w:rPr>
        <w:sectPr w:rsidR="00BC12EA" w:rsidRPr="00BC12EA" w:rsidSect="00F078E4">
          <w:headerReference w:type="even" r:id="rId9"/>
          <w:headerReference w:type="default" r:id="rId10"/>
          <w:footerReference w:type="default" r:id="rId11"/>
          <w:headerReference w:type="first" r:id="rId12"/>
          <w:pgSz w:w="16840" w:h="11900" w:orient="landscape"/>
          <w:pgMar w:top="2835" w:right="964" w:bottom="426" w:left="1440" w:header="1837" w:footer="113" w:gutter="0"/>
          <w:cols w:space="708"/>
          <w:docGrid w:linePitch="360"/>
        </w:sectPr>
      </w:pPr>
      <w:r w:rsidRPr="00FC68A9">
        <w:rPr>
          <w:rFonts w:ascii="Arial" w:hAnsi="Arial" w:cs="Arial"/>
          <w:sz w:val="22"/>
          <w:szCs w:val="22"/>
        </w:rPr>
        <w:t>The approved provider, nominated supervisor or family day care educator</w:t>
      </w:r>
      <w:r w:rsidR="00E12DF6" w:rsidRPr="00FC68A9">
        <w:rPr>
          <w:rFonts w:ascii="Arial" w:hAnsi="Arial" w:cs="Arial"/>
          <w:sz w:val="22"/>
          <w:szCs w:val="22"/>
        </w:rPr>
        <w:t xml:space="preserve"> should review and update the </w:t>
      </w:r>
      <w:r w:rsidRPr="00FC68A9">
        <w:rPr>
          <w:rFonts w:ascii="Arial" w:hAnsi="Arial" w:cs="Arial"/>
          <w:sz w:val="22"/>
          <w:szCs w:val="22"/>
        </w:rPr>
        <w:t>risk assessment,</w:t>
      </w:r>
      <w:r w:rsidR="00E12DF6" w:rsidRPr="00FC68A9">
        <w:rPr>
          <w:rFonts w:ascii="Arial" w:hAnsi="Arial" w:cs="Arial"/>
          <w:sz w:val="22"/>
          <w:szCs w:val="22"/>
        </w:rPr>
        <w:t xml:space="preserve"> even </w:t>
      </w:r>
      <w:r w:rsidR="00E55789" w:rsidRPr="00FC68A9">
        <w:rPr>
          <w:rFonts w:ascii="Arial" w:hAnsi="Arial" w:cs="Arial"/>
          <w:sz w:val="22"/>
          <w:szCs w:val="22"/>
        </w:rPr>
        <w:t>i</w:t>
      </w:r>
      <w:r w:rsidR="00E12DF6" w:rsidRPr="00FC68A9">
        <w:rPr>
          <w:rFonts w:ascii="Arial" w:hAnsi="Arial" w:cs="Arial"/>
          <w:sz w:val="22"/>
          <w:szCs w:val="22"/>
        </w:rPr>
        <w:t xml:space="preserve">f </w:t>
      </w:r>
      <w:r w:rsidRPr="00FC68A9">
        <w:rPr>
          <w:rFonts w:ascii="Arial" w:hAnsi="Arial" w:cs="Arial"/>
          <w:sz w:val="22"/>
          <w:szCs w:val="22"/>
        </w:rPr>
        <w:t xml:space="preserve">it has </w:t>
      </w:r>
      <w:r w:rsidR="00E12DF6" w:rsidRPr="00FC68A9">
        <w:rPr>
          <w:rFonts w:ascii="Arial" w:hAnsi="Arial" w:cs="Arial"/>
          <w:sz w:val="22"/>
          <w:szCs w:val="22"/>
        </w:rPr>
        <w:t>been completed in the last 12 months</w:t>
      </w:r>
      <w:r w:rsidRPr="00FC68A9">
        <w:rPr>
          <w:rFonts w:ascii="Arial" w:hAnsi="Arial" w:cs="Arial"/>
          <w:sz w:val="22"/>
          <w:szCs w:val="22"/>
        </w:rPr>
        <w:t>,</w:t>
      </w:r>
      <w:r w:rsidR="00E12DF6" w:rsidRPr="00FC68A9">
        <w:rPr>
          <w:rFonts w:ascii="Arial" w:hAnsi="Arial" w:cs="Arial"/>
          <w:sz w:val="22"/>
          <w:szCs w:val="22"/>
        </w:rPr>
        <w:t xml:space="preserve"> if any</w:t>
      </w:r>
      <w:r w:rsidRPr="00FC68A9">
        <w:rPr>
          <w:rFonts w:ascii="Arial" w:hAnsi="Arial" w:cs="Arial"/>
          <w:sz w:val="22"/>
          <w:szCs w:val="22"/>
        </w:rPr>
        <w:t xml:space="preserve"> changes occur or</w:t>
      </w:r>
      <w:r w:rsidR="00E12DF6" w:rsidRPr="00FC68A9">
        <w:rPr>
          <w:rFonts w:ascii="Arial" w:hAnsi="Arial" w:cs="Arial"/>
          <w:sz w:val="22"/>
          <w:szCs w:val="22"/>
        </w:rPr>
        <w:t xml:space="preserve"> differences </w:t>
      </w:r>
      <w:r w:rsidR="000A3E8C" w:rsidRPr="00FC68A9">
        <w:rPr>
          <w:rFonts w:ascii="Arial" w:hAnsi="Arial" w:cs="Arial"/>
          <w:sz w:val="22"/>
          <w:szCs w:val="22"/>
        </w:rPr>
        <w:t xml:space="preserve">are </w:t>
      </w:r>
      <w:r w:rsidR="00E12DF6" w:rsidRPr="00FC68A9">
        <w:rPr>
          <w:rFonts w:ascii="Arial" w:hAnsi="Arial" w:cs="Arial"/>
          <w:sz w:val="22"/>
          <w:szCs w:val="22"/>
        </w:rPr>
        <w:t>identified</w:t>
      </w:r>
      <w:r w:rsidR="000A3E8C" w:rsidRPr="00FC68A9">
        <w:rPr>
          <w:rFonts w:ascii="Arial" w:hAnsi="Arial" w:cs="Arial"/>
          <w:sz w:val="22"/>
          <w:szCs w:val="22"/>
        </w:rPr>
        <w:t>.</w:t>
      </w:r>
    </w:p>
    <w:tbl>
      <w:tblPr>
        <w:tblStyle w:val="TableGrid"/>
        <w:tblW w:w="0" w:type="auto"/>
        <w:tblLook w:val="04A0" w:firstRow="1" w:lastRow="0" w:firstColumn="1" w:lastColumn="0" w:noHBand="0" w:noVBand="1"/>
      </w:tblPr>
      <w:tblGrid>
        <w:gridCol w:w="4390"/>
        <w:gridCol w:w="1985"/>
        <w:gridCol w:w="7573"/>
      </w:tblGrid>
      <w:tr w:rsidR="000252FC" w:rsidRPr="00FC68A9" w14:paraId="39624867" w14:textId="77777777" w:rsidTr="0028359A">
        <w:tc>
          <w:tcPr>
            <w:tcW w:w="13948" w:type="dxa"/>
            <w:gridSpan w:val="3"/>
            <w:tcBorders>
              <w:top w:val="single" w:sz="4" w:space="0" w:color="auto"/>
              <w:left w:val="single" w:sz="4" w:space="0" w:color="auto"/>
              <w:bottom w:val="single" w:sz="4" w:space="0" w:color="auto"/>
              <w:right w:val="single" w:sz="4" w:space="0" w:color="auto"/>
            </w:tcBorders>
            <w:shd w:val="clear" w:color="auto" w:fill="2C5C86"/>
          </w:tcPr>
          <w:p w14:paraId="2D15D392" w14:textId="57CF0842" w:rsidR="000252FC" w:rsidRPr="00FC68A9" w:rsidRDefault="000252FC">
            <w:pPr>
              <w:spacing w:before="120" w:after="120"/>
              <w:rPr>
                <w:rFonts w:ascii="Arial" w:hAnsi="Arial" w:cs="Arial"/>
                <w:b/>
                <w:bCs/>
                <w:color w:val="FFFFFF" w:themeColor="background1"/>
                <w:sz w:val="28"/>
                <w:szCs w:val="28"/>
              </w:rPr>
            </w:pPr>
            <w:r w:rsidRPr="00FC68A9">
              <w:rPr>
                <w:rFonts w:ascii="Arial" w:hAnsi="Arial" w:cs="Arial"/>
                <w:b/>
                <w:bCs/>
                <w:color w:val="FFFFFF" w:themeColor="background1"/>
                <w:sz w:val="28"/>
                <w:szCs w:val="28"/>
              </w:rPr>
              <w:lastRenderedPageBreak/>
              <w:t xml:space="preserve">Risk assessment and management </w:t>
            </w:r>
            <w:r w:rsidR="00F37A7B">
              <w:rPr>
                <w:rFonts w:ascii="Arial" w:hAnsi="Arial" w:cs="Arial"/>
                <w:b/>
                <w:bCs/>
                <w:color w:val="FFFFFF" w:themeColor="background1"/>
                <w:sz w:val="28"/>
                <w:szCs w:val="28"/>
              </w:rPr>
              <w:t xml:space="preserve">example </w:t>
            </w:r>
            <w:r w:rsidRPr="00FC68A9">
              <w:rPr>
                <w:rFonts w:ascii="Arial" w:hAnsi="Arial" w:cs="Arial"/>
                <w:b/>
                <w:bCs/>
                <w:color w:val="FFFFFF" w:themeColor="background1"/>
                <w:sz w:val="28"/>
                <w:szCs w:val="28"/>
              </w:rPr>
              <w:t xml:space="preserve">template </w:t>
            </w:r>
            <w:r w:rsidR="00F37A7B">
              <w:rPr>
                <w:rFonts w:ascii="Arial" w:hAnsi="Arial" w:cs="Arial"/>
                <w:b/>
                <w:bCs/>
                <w:color w:val="FFFFFF" w:themeColor="background1"/>
                <w:sz w:val="28"/>
                <w:szCs w:val="28"/>
              </w:rPr>
              <w:t>–</w:t>
            </w:r>
            <w:r w:rsidRPr="00FC68A9">
              <w:rPr>
                <w:rFonts w:ascii="Arial" w:hAnsi="Arial" w:cs="Arial"/>
                <w:b/>
                <w:bCs/>
                <w:color w:val="FFFFFF" w:themeColor="background1"/>
                <w:sz w:val="28"/>
                <w:szCs w:val="28"/>
              </w:rPr>
              <w:t xml:space="preserve"> Excursions</w:t>
            </w:r>
            <w:r w:rsidR="00F37A7B">
              <w:rPr>
                <w:rFonts w:ascii="Arial" w:hAnsi="Arial" w:cs="Arial"/>
                <w:b/>
                <w:bCs/>
                <w:color w:val="FFFFFF" w:themeColor="background1"/>
                <w:sz w:val="28"/>
                <w:szCs w:val="28"/>
              </w:rPr>
              <w:t xml:space="preserve"> and regular outings</w:t>
            </w:r>
          </w:p>
        </w:tc>
      </w:tr>
      <w:tr w:rsidR="00AC362A" w:rsidRPr="00FC68A9" w14:paraId="4497DE69" w14:textId="77777777" w:rsidTr="00AC362A">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0EADAA67" w14:textId="77777777" w:rsidR="00AC362A" w:rsidRPr="00FC68A9" w:rsidRDefault="00AC362A">
            <w:pPr>
              <w:spacing w:before="120" w:after="120"/>
              <w:rPr>
                <w:rFonts w:ascii="Arial" w:hAnsi="Arial" w:cs="Arial"/>
                <w:b/>
                <w:bCs/>
                <w:color w:val="000000" w:themeColor="text1"/>
                <w:sz w:val="22"/>
                <w:szCs w:val="22"/>
              </w:rPr>
            </w:pPr>
            <w:bookmarkStart w:id="3" w:name="OLE_LINK16"/>
            <w:bookmarkStart w:id="4" w:name="OLE_LINK17"/>
            <w:r w:rsidRPr="00FC68A9">
              <w:rPr>
                <w:rFonts w:ascii="Arial" w:hAnsi="Arial" w:cs="Arial"/>
                <w:b/>
                <w:bCs/>
                <w:color w:val="000000" w:themeColor="text1"/>
                <w:sz w:val="22"/>
                <w:szCs w:val="22"/>
              </w:rPr>
              <w:t>Service Name</w:t>
            </w:r>
          </w:p>
        </w:tc>
        <w:tc>
          <w:tcPr>
            <w:tcW w:w="9558" w:type="dxa"/>
            <w:gridSpan w:val="2"/>
            <w:tcBorders>
              <w:top w:val="single" w:sz="4" w:space="0" w:color="auto"/>
              <w:left w:val="single" w:sz="4" w:space="0" w:color="auto"/>
              <w:bottom w:val="single" w:sz="4" w:space="0" w:color="auto"/>
              <w:right w:val="single" w:sz="4" w:space="0" w:color="auto"/>
            </w:tcBorders>
            <w:shd w:val="clear" w:color="auto" w:fill="auto"/>
          </w:tcPr>
          <w:p w14:paraId="7F0A2E1C" w14:textId="25C7FC30" w:rsidR="00AC362A" w:rsidRPr="00FC68A9" w:rsidRDefault="006D0A16">
            <w:pPr>
              <w:spacing w:before="120" w:after="120"/>
              <w:rPr>
                <w:rFonts w:ascii="Arial" w:hAnsi="Arial" w:cs="Arial"/>
                <w:b/>
                <w:bCs/>
                <w:color w:val="000000" w:themeColor="text1"/>
                <w:sz w:val="22"/>
                <w:szCs w:val="22"/>
              </w:rPr>
            </w:pPr>
            <w:r w:rsidRPr="00FC68A9">
              <w:rPr>
                <w:rFonts w:ascii="Arial" w:hAnsi="Arial" w:cs="Arial"/>
                <w:b/>
                <w:bCs/>
                <w:color w:val="000000" w:themeColor="text1"/>
                <w:sz w:val="22"/>
                <w:szCs w:val="22"/>
              </w:rPr>
              <w:t>QQ OSHC</w:t>
            </w:r>
          </w:p>
        </w:tc>
      </w:tr>
      <w:tr w:rsidR="00F06C10" w:rsidRPr="00FC68A9" w14:paraId="4CB99C88" w14:textId="77777777" w:rsidTr="00AC362A">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4B8B2" w14:textId="48BA1077" w:rsidR="00AC362A" w:rsidRPr="00FC68A9" w:rsidRDefault="00AC362A">
            <w:pPr>
              <w:spacing w:before="120" w:after="120"/>
              <w:rPr>
                <w:rFonts w:ascii="Arial" w:hAnsi="Arial" w:cs="Arial"/>
                <w:sz w:val="22"/>
                <w:szCs w:val="22"/>
              </w:rPr>
            </w:pPr>
            <w:r w:rsidRPr="00FC68A9">
              <w:rPr>
                <w:rFonts w:ascii="Arial" w:hAnsi="Arial" w:cs="Arial"/>
                <w:sz w:val="22"/>
                <w:szCs w:val="22"/>
              </w:rPr>
              <w:t xml:space="preserve">Excursion </w:t>
            </w:r>
            <w:r w:rsidR="005960B1" w:rsidRPr="00FC68A9">
              <w:rPr>
                <w:rFonts w:ascii="Arial" w:hAnsi="Arial" w:cs="Arial"/>
                <w:sz w:val="22"/>
                <w:szCs w:val="22"/>
              </w:rPr>
              <w:t>destination</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C2DE6" w14:textId="12160280" w:rsidR="00F06C10" w:rsidRPr="00FC68A9" w:rsidRDefault="00F06C10">
            <w:pPr>
              <w:spacing w:before="120" w:after="120"/>
              <w:rPr>
                <w:rFonts w:ascii="Arial" w:hAnsi="Arial" w:cs="Arial"/>
                <w:sz w:val="22"/>
                <w:szCs w:val="22"/>
              </w:rPr>
            </w:pPr>
            <w:r w:rsidRPr="00FC68A9">
              <w:rPr>
                <w:rFonts w:ascii="Arial" w:hAnsi="Arial" w:cs="Arial"/>
                <w:sz w:val="22"/>
                <w:szCs w:val="22"/>
              </w:rPr>
              <w:t>Moort-</w:t>
            </w:r>
            <w:proofErr w:type="spellStart"/>
            <w:r w:rsidRPr="00FC68A9">
              <w:rPr>
                <w:rFonts w:ascii="Arial" w:hAnsi="Arial" w:cs="Arial"/>
                <w:sz w:val="22"/>
                <w:szCs w:val="22"/>
              </w:rPr>
              <w:t>ak</w:t>
            </w:r>
            <w:proofErr w:type="spellEnd"/>
            <w:r w:rsidRPr="00FC68A9">
              <w:rPr>
                <w:rFonts w:ascii="Arial" w:hAnsi="Arial" w:cs="Arial"/>
                <w:sz w:val="22"/>
                <w:szCs w:val="22"/>
              </w:rPr>
              <w:t xml:space="preserve"> </w:t>
            </w:r>
            <w:proofErr w:type="spellStart"/>
            <w:r w:rsidRPr="00FC68A9">
              <w:rPr>
                <w:rFonts w:ascii="Arial" w:hAnsi="Arial" w:cs="Arial"/>
                <w:sz w:val="22"/>
                <w:szCs w:val="22"/>
              </w:rPr>
              <w:t>Waadiny</w:t>
            </w:r>
            <w:proofErr w:type="spellEnd"/>
            <w:r w:rsidRPr="00FC68A9">
              <w:rPr>
                <w:rFonts w:ascii="Arial" w:hAnsi="Arial" w:cs="Arial"/>
                <w:sz w:val="22"/>
                <w:szCs w:val="22"/>
              </w:rPr>
              <w:t xml:space="preserve"> (Wellington Square) Park &amp; Intergenerational Playground</w:t>
            </w:r>
          </w:p>
        </w:tc>
      </w:tr>
      <w:tr w:rsidR="009F448E" w:rsidRPr="00FC68A9" w14:paraId="245B6AE5" w14:textId="77777777" w:rsidTr="000252FC">
        <w:tc>
          <w:tcPr>
            <w:tcW w:w="4390" w:type="dxa"/>
            <w:tcBorders>
              <w:top w:val="single" w:sz="4" w:space="0" w:color="auto"/>
              <w:left w:val="single" w:sz="4" w:space="0" w:color="auto"/>
              <w:bottom w:val="single" w:sz="4" w:space="0" w:color="auto"/>
              <w:right w:val="single" w:sz="4" w:space="0" w:color="auto"/>
            </w:tcBorders>
            <w:hideMark/>
          </w:tcPr>
          <w:p w14:paraId="07B6EE4B" w14:textId="32A113EC" w:rsidR="009F448E" w:rsidRPr="00FC68A9" w:rsidRDefault="009F448E">
            <w:pPr>
              <w:spacing w:before="120" w:after="120"/>
              <w:rPr>
                <w:rFonts w:ascii="Arial" w:hAnsi="Arial" w:cs="Arial"/>
                <w:b/>
                <w:bCs/>
                <w:sz w:val="22"/>
                <w:szCs w:val="22"/>
              </w:rPr>
            </w:pPr>
            <w:r w:rsidRPr="00FC68A9">
              <w:rPr>
                <w:rFonts w:ascii="Arial" w:hAnsi="Arial" w:cs="Arial"/>
                <w:b/>
                <w:bCs/>
                <w:sz w:val="22"/>
                <w:szCs w:val="22"/>
              </w:rPr>
              <w:t>Date(s) of excursion.</w:t>
            </w:r>
          </w:p>
          <w:p w14:paraId="0FE06168"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 xml:space="preserve">If it is a regular outing include a description of when children are to be taken on regular outings. </w:t>
            </w:r>
          </w:p>
        </w:tc>
        <w:tc>
          <w:tcPr>
            <w:tcW w:w="9558" w:type="dxa"/>
            <w:gridSpan w:val="2"/>
            <w:tcBorders>
              <w:top w:val="single" w:sz="4" w:space="0" w:color="auto"/>
              <w:left w:val="single" w:sz="4" w:space="0" w:color="auto"/>
              <w:bottom w:val="single" w:sz="4" w:space="0" w:color="auto"/>
              <w:right w:val="single" w:sz="4" w:space="0" w:color="auto"/>
            </w:tcBorders>
          </w:tcPr>
          <w:p w14:paraId="2E058210" w14:textId="294E479A" w:rsidR="009F448E" w:rsidRPr="00FC68A9" w:rsidRDefault="00F06C10">
            <w:pPr>
              <w:spacing w:before="120" w:after="120"/>
              <w:rPr>
                <w:rFonts w:ascii="Arial" w:hAnsi="Arial" w:cs="Arial"/>
                <w:sz w:val="22"/>
                <w:szCs w:val="22"/>
              </w:rPr>
            </w:pPr>
            <w:r w:rsidRPr="00FC68A9">
              <w:rPr>
                <w:rFonts w:ascii="Arial" w:hAnsi="Arial" w:cs="Arial"/>
                <w:sz w:val="22"/>
                <w:szCs w:val="22"/>
              </w:rPr>
              <w:t>10 December 2024</w:t>
            </w:r>
          </w:p>
        </w:tc>
      </w:tr>
      <w:tr w:rsidR="00F06C10" w:rsidRPr="00FC68A9" w14:paraId="338F1559" w14:textId="77777777" w:rsidTr="000252FC">
        <w:trPr>
          <w:trHeight w:val="1136"/>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086D1" w14:textId="498BE391" w:rsidR="009F448E" w:rsidRPr="00FC68A9" w:rsidRDefault="006628CB">
            <w:pPr>
              <w:spacing w:before="120" w:after="120"/>
              <w:rPr>
                <w:rFonts w:ascii="Arial" w:hAnsi="Arial" w:cs="Arial"/>
                <w:b/>
                <w:bCs/>
                <w:sz w:val="22"/>
                <w:szCs w:val="22"/>
              </w:rPr>
            </w:pPr>
            <w:r w:rsidRPr="00FC68A9">
              <w:rPr>
                <w:rFonts w:ascii="Arial" w:hAnsi="Arial" w:cs="Arial"/>
                <w:b/>
                <w:bCs/>
                <w:sz w:val="22"/>
                <w:szCs w:val="22"/>
              </w:rPr>
              <w:t xml:space="preserve">101(2)(g) </w:t>
            </w:r>
            <w:r w:rsidR="009F448E" w:rsidRPr="00FC68A9">
              <w:rPr>
                <w:rFonts w:ascii="Arial" w:hAnsi="Arial" w:cs="Arial"/>
                <w:b/>
                <w:bCs/>
                <w:sz w:val="22"/>
                <w:szCs w:val="22"/>
              </w:rPr>
              <w:t>Proposed activities.</w:t>
            </w:r>
          </w:p>
          <w:p w14:paraId="14E0DF8A" w14:textId="77777777" w:rsidR="009F448E" w:rsidRPr="00FC68A9" w:rsidRDefault="009F448E">
            <w:pPr>
              <w:spacing w:before="120" w:after="120"/>
              <w:rPr>
                <w:rFonts w:ascii="Arial" w:hAnsi="Arial" w:cs="Arial"/>
                <w:sz w:val="22"/>
                <w:szCs w:val="22"/>
                <w:highlight w:val="yellow"/>
              </w:rPr>
            </w:pPr>
            <w:r w:rsidRPr="00FC68A9">
              <w:rPr>
                <w:rFonts w:ascii="Arial" w:hAnsi="Arial" w:cs="Arial"/>
                <w:sz w:val="22"/>
                <w:szCs w:val="22"/>
              </w:rPr>
              <w:t>List all activities that will take place during the excursion.</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3EBA7" w14:textId="0CA39DF4" w:rsidR="00F06C10" w:rsidRPr="00FC68A9" w:rsidRDefault="00F06C10">
            <w:pPr>
              <w:spacing w:before="120" w:after="120"/>
              <w:rPr>
                <w:rFonts w:ascii="Arial" w:hAnsi="Arial" w:cs="Arial"/>
                <w:sz w:val="22"/>
                <w:szCs w:val="22"/>
              </w:rPr>
            </w:pPr>
            <w:r w:rsidRPr="00FC68A9">
              <w:rPr>
                <w:rFonts w:ascii="Arial" w:hAnsi="Arial" w:cs="Arial"/>
                <w:sz w:val="22"/>
                <w:szCs w:val="22"/>
              </w:rPr>
              <w:t xml:space="preserve">-free play in the intergenerational playground </w:t>
            </w:r>
          </w:p>
          <w:p w14:paraId="7950419A" w14:textId="77777777" w:rsidR="00F06C10" w:rsidRPr="00FC68A9" w:rsidRDefault="00F06C10">
            <w:pPr>
              <w:spacing w:before="120" w:after="120"/>
              <w:rPr>
                <w:rFonts w:ascii="Arial" w:hAnsi="Arial" w:cs="Arial"/>
                <w:sz w:val="22"/>
                <w:szCs w:val="22"/>
              </w:rPr>
            </w:pPr>
            <w:r w:rsidRPr="00FC68A9">
              <w:rPr>
                <w:rFonts w:ascii="Arial" w:hAnsi="Arial" w:cs="Arial"/>
                <w:sz w:val="22"/>
                <w:szCs w:val="22"/>
              </w:rPr>
              <w:t>-relaxation area set up with books and craft</w:t>
            </w:r>
            <w:r w:rsidR="00A96AAE" w:rsidRPr="00FC68A9">
              <w:rPr>
                <w:rFonts w:ascii="Arial" w:hAnsi="Arial" w:cs="Arial"/>
                <w:sz w:val="22"/>
                <w:szCs w:val="22"/>
              </w:rPr>
              <w:t xml:space="preserve"> </w:t>
            </w:r>
          </w:p>
          <w:p w14:paraId="11EC5BEC" w14:textId="32BA0C4B" w:rsidR="003F7BF9" w:rsidRPr="00FC68A9" w:rsidRDefault="003F7BF9">
            <w:pPr>
              <w:spacing w:before="120" w:after="120"/>
              <w:rPr>
                <w:rFonts w:ascii="Arial" w:hAnsi="Arial" w:cs="Arial"/>
                <w:sz w:val="22"/>
                <w:szCs w:val="22"/>
                <w:highlight w:val="yellow"/>
              </w:rPr>
            </w:pPr>
            <w:r w:rsidRPr="00FC68A9">
              <w:rPr>
                <w:rFonts w:ascii="Arial" w:hAnsi="Arial" w:cs="Arial"/>
                <w:sz w:val="22"/>
                <w:szCs w:val="22"/>
              </w:rPr>
              <w:t xml:space="preserve">-morning tea </w:t>
            </w:r>
          </w:p>
        </w:tc>
      </w:tr>
      <w:tr w:rsidR="009F448E" w:rsidRPr="00FC68A9" w14:paraId="4D4C8990" w14:textId="77777777" w:rsidTr="000252FC">
        <w:tc>
          <w:tcPr>
            <w:tcW w:w="4390" w:type="dxa"/>
            <w:tcBorders>
              <w:top w:val="single" w:sz="4" w:space="0" w:color="auto"/>
              <w:left w:val="single" w:sz="4" w:space="0" w:color="auto"/>
              <w:bottom w:val="single" w:sz="4" w:space="0" w:color="auto"/>
              <w:right w:val="single" w:sz="4" w:space="0" w:color="auto"/>
            </w:tcBorders>
            <w:hideMark/>
          </w:tcPr>
          <w:p w14:paraId="1332BC0B" w14:textId="47A5B8F7" w:rsidR="009F448E" w:rsidRPr="00FC68A9" w:rsidRDefault="005960B1">
            <w:pPr>
              <w:spacing w:before="120" w:after="120"/>
              <w:rPr>
                <w:rFonts w:ascii="Arial" w:hAnsi="Arial" w:cs="Arial"/>
                <w:b/>
                <w:bCs/>
                <w:sz w:val="22"/>
                <w:szCs w:val="22"/>
              </w:rPr>
            </w:pPr>
            <w:r w:rsidRPr="00FC68A9">
              <w:rPr>
                <w:rFonts w:ascii="Arial" w:hAnsi="Arial" w:cs="Arial"/>
                <w:b/>
                <w:bCs/>
                <w:sz w:val="22"/>
                <w:szCs w:val="22"/>
              </w:rPr>
              <w:t xml:space="preserve">101(2)(a) </w:t>
            </w:r>
            <w:r w:rsidR="009F448E" w:rsidRPr="00FC68A9">
              <w:rPr>
                <w:rFonts w:ascii="Arial" w:hAnsi="Arial" w:cs="Arial"/>
                <w:b/>
                <w:bCs/>
                <w:sz w:val="22"/>
                <w:szCs w:val="22"/>
              </w:rPr>
              <w:t>Pick up location and destination (s).</w:t>
            </w:r>
          </w:p>
          <w:p w14:paraId="1C64BB21"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List each location travelled to and from as part of the excursion.</w:t>
            </w:r>
          </w:p>
          <w:p w14:paraId="5F6B9F41" w14:textId="77777777" w:rsidR="009F448E" w:rsidRPr="00FC68A9" w:rsidRDefault="00661A65">
            <w:pPr>
              <w:spacing w:before="120" w:after="120"/>
              <w:rPr>
                <w:rFonts w:ascii="Arial" w:hAnsi="Arial" w:cs="Arial"/>
                <w:sz w:val="22"/>
                <w:szCs w:val="22"/>
              </w:rPr>
            </w:pPr>
            <w:r w:rsidRPr="00FC68A9">
              <w:rPr>
                <w:rFonts w:ascii="Arial" w:hAnsi="Arial" w:cs="Arial"/>
                <w:sz w:val="22"/>
                <w:szCs w:val="22"/>
              </w:rPr>
              <w:t>E.g.,</w:t>
            </w:r>
            <w:r w:rsidR="009F448E" w:rsidRPr="00FC68A9">
              <w:rPr>
                <w:rFonts w:ascii="Arial" w:hAnsi="Arial" w:cs="Arial"/>
                <w:sz w:val="22"/>
                <w:szCs w:val="22"/>
              </w:rPr>
              <w:t xml:space="preserve"> the museum, park for lunch and service.</w:t>
            </w:r>
          </w:p>
        </w:tc>
        <w:tc>
          <w:tcPr>
            <w:tcW w:w="9558" w:type="dxa"/>
            <w:gridSpan w:val="2"/>
            <w:tcBorders>
              <w:top w:val="single" w:sz="4" w:space="0" w:color="auto"/>
              <w:left w:val="single" w:sz="4" w:space="0" w:color="auto"/>
              <w:bottom w:val="single" w:sz="4" w:space="0" w:color="auto"/>
              <w:right w:val="single" w:sz="4" w:space="0" w:color="auto"/>
            </w:tcBorders>
          </w:tcPr>
          <w:p w14:paraId="0CDD4BC8" w14:textId="77777777" w:rsidR="009F448E" w:rsidRPr="00FC68A9" w:rsidRDefault="00F06C10">
            <w:pPr>
              <w:spacing w:before="120" w:after="120"/>
              <w:rPr>
                <w:rFonts w:ascii="Arial" w:hAnsi="Arial" w:cs="Arial"/>
                <w:sz w:val="22"/>
                <w:szCs w:val="22"/>
              </w:rPr>
            </w:pPr>
            <w:r w:rsidRPr="00FC68A9">
              <w:rPr>
                <w:rFonts w:ascii="Arial" w:hAnsi="Arial" w:cs="Arial"/>
                <w:sz w:val="22"/>
                <w:szCs w:val="22"/>
              </w:rPr>
              <w:t>Pick up from the service, 130 Stirling Street Perth</w:t>
            </w:r>
          </w:p>
          <w:p w14:paraId="4E521AFA" w14:textId="77777777" w:rsidR="00F06C10" w:rsidRPr="00FC68A9" w:rsidRDefault="00F06C10">
            <w:pPr>
              <w:spacing w:before="120" w:after="120"/>
              <w:rPr>
                <w:rFonts w:ascii="Arial" w:hAnsi="Arial" w:cs="Arial"/>
                <w:sz w:val="22"/>
                <w:szCs w:val="22"/>
              </w:rPr>
            </w:pPr>
            <w:r w:rsidRPr="00FC68A9">
              <w:rPr>
                <w:rFonts w:ascii="Arial" w:hAnsi="Arial" w:cs="Arial"/>
                <w:sz w:val="22"/>
                <w:szCs w:val="22"/>
              </w:rPr>
              <w:t>Destination: Moort-</w:t>
            </w:r>
            <w:proofErr w:type="spellStart"/>
            <w:r w:rsidRPr="00FC68A9">
              <w:rPr>
                <w:rFonts w:ascii="Arial" w:hAnsi="Arial" w:cs="Arial"/>
                <w:sz w:val="22"/>
                <w:szCs w:val="22"/>
              </w:rPr>
              <w:t>ak</w:t>
            </w:r>
            <w:proofErr w:type="spellEnd"/>
            <w:r w:rsidRPr="00FC68A9">
              <w:rPr>
                <w:rFonts w:ascii="Arial" w:hAnsi="Arial" w:cs="Arial"/>
                <w:sz w:val="22"/>
                <w:szCs w:val="22"/>
              </w:rPr>
              <w:t xml:space="preserve"> </w:t>
            </w:r>
            <w:proofErr w:type="spellStart"/>
            <w:r w:rsidRPr="00FC68A9">
              <w:rPr>
                <w:rFonts w:ascii="Arial" w:hAnsi="Arial" w:cs="Arial"/>
                <w:sz w:val="22"/>
                <w:szCs w:val="22"/>
              </w:rPr>
              <w:t>Waadiny</w:t>
            </w:r>
            <w:proofErr w:type="spellEnd"/>
            <w:r w:rsidRPr="00FC68A9">
              <w:rPr>
                <w:rFonts w:ascii="Arial" w:hAnsi="Arial" w:cs="Arial"/>
                <w:sz w:val="22"/>
                <w:szCs w:val="22"/>
              </w:rPr>
              <w:t xml:space="preserve"> (Wellington Square) Park &amp; Intergenerational Playground, </w:t>
            </w:r>
            <w:r w:rsidR="00E73086" w:rsidRPr="00FC68A9">
              <w:rPr>
                <w:rFonts w:ascii="Arial" w:hAnsi="Arial" w:cs="Arial"/>
                <w:sz w:val="22"/>
                <w:szCs w:val="22"/>
              </w:rPr>
              <w:t xml:space="preserve">112 Wellington St, East Perth. </w:t>
            </w:r>
          </w:p>
          <w:p w14:paraId="3EC95848" w14:textId="45E0EABE" w:rsidR="00E73086" w:rsidRPr="00FC68A9" w:rsidRDefault="00E73086">
            <w:pPr>
              <w:spacing w:before="120" w:after="120"/>
              <w:rPr>
                <w:rFonts w:ascii="Arial" w:hAnsi="Arial" w:cs="Arial"/>
                <w:sz w:val="22"/>
                <w:szCs w:val="22"/>
              </w:rPr>
            </w:pPr>
            <w:r w:rsidRPr="00FC68A9">
              <w:rPr>
                <w:rFonts w:ascii="Arial" w:hAnsi="Arial" w:cs="Arial"/>
                <w:sz w:val="22"/>
                <w:szCs w:val="22"/>
              </w:rPr>
              <w:t xml:space="preserve">Return to service. </w:t>
            </w:r>
          </w:p>
        </w:tc>
      </w:tr>
      <w:tr w:rsidR="00F06C10" w:rsidRPr="00FC68A9" w14:paraId="17744E43" w14:textId="77777777" w:rsidTr="000252FC">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63720" w14:textId="65F4E7A9" w:rsidR="009F448E" w:rsidRPr="00FC68A9" w:rsidRDefault="006628CB">
            <w:pPr>
              <w:spacing w:before="120" w:after="120"/>
              <w:rPr>
                <w:rFonts w:ascii="Arial" w:hAnsi="Arial" w:cs="Arial"/>
                <w:b/>
                <w:bCs/>
                <w:sz w:val="22"/>
                <w:szCs w:val="22"/>
              </w:rPr>
            </w:pPr>
            <w:r w:rsidRPr="00FC68A9">
              <w:rPr>
                <w:rFonts w:ascii="Arial" w:hAnsi="Arial" w:cs="Arial"/>
                <w:b/>
                <w:bCs/>
                <w:sz w:val="22"/>
                <w:szCs w:val="22"/>
              </w:rPr>
              <w:t xml:space="preserve">101(2)(h) </w:t>
            </w:r>
            <w:r w:rsidR="009F448E" w:rsidRPr="00FC68A9">
              <w:rPr>
                <w:rFonts w:ascii="Arial" w:hAnsi="Arial" w:cs="Arial"/>
                <w:b/>
                <w:bCs/>
                <w:sz w:val="22"/>
                <w:szCs w:val="22"/>
              </w:rPr>
              <w:t xml:space="preserve">Estimated departure and arrival times and duration of the excursion. </w:t>
            </w:r>
          </w:p>
          <w:p w14:paraId="7CBD89FB" w14:textId="77777777" w:rsidR="009F448E" w:rsidRPr="00FC68A9" w:rsidRDefault="00661A65">
            <w:pPr>
              <w:spacing w:before="120" w:after="120"/>
              <w:rPr>
                <w:rFonts w:ascii="Arial" w:hAnsi="Arial" w:cs="Arial"/>
                <w:sz w:val="22"/>
                <w:szCs w:val="22"/>
              </w:rPr>
            </w:pPr>
            <w:r w:rsidRPr="00FC68A9">
              <w:rPr>
                <w:rFonts w:ascii="Arial" w:hAnsi="Arial" w:cs="Arial"/>
                <w:sz w:val="22"/>
                <w:szCs w:val="22"/>
              </w:rPr>
              <w:t>E.g.,</w:t>
            </w:r>
            <w:r w:rsidR="009F448E" w:rsidRPr="00FC68A9">
              <w:rPr>
                <w:rFonts w:ascii="Arial" w:hAnsi="Arial" w:cs="Arial"/>
                <w:sz w:val="22"/>
                <w:szCs w:val="22"/>
              </w:rPr>
              <w:t xml:space="preserve"> from the service to each destination and returning to the service.</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61E69" w14:textId="77777777" w:rsidR="00E73086" w:rsidRPr="00FC68A9" w:rsidRDefault="00E73086">
            <w:pPr>
              <w:spacing w:before="120" w:after="120"/>
              <w:rPr>
                <w:rFonts w:ascii="Arial" w:hAnsi="Arial" w:cs="Arial"/>
                <w:sz w:val="22"/>
                <w:szCs w:val="22"/>
              </w:rPr>
            </w:pPr>
            <w:r w:rsidRPr="00FC68A9">
              <w:rPr>
                <w:rFonts w:ascii="Arial" w:hAnsi="Arial" w:cs="Arial"/>
                <w:sz w:val="22"/>
                <w:szCs w:val="22"/>
              </w:rPr>
              <w:t>Depart service at 9:00am</w:t>
            </w:r>
          </w:p>
          <w:p w14:paraId="1C4B52F9" w14:textId="607210AD" w:rsidR="00E73086" w:rsidRPr="00FC68A9" w:rsidRDefault="00E73086">
            <w:pPr>
              <w:spacing w:before="120" w:after="120"/>
              <w:rPr>
                <w:rFonts w:ascii="Arial" w:hAnsi="Arial" w:cs="Arial"/>
                <w:sz w:val="22"/>
                <w:szCs w:val="22"/>
              </w:rPr>
            </w:pPr>
            <w:r w:rsidRPr="00FC68A9">
              <w:rPr>
                <w:rFonts w:ascii="Arial" w:hAnsi="Arial" w:cs="Arial"/>
                <w:sz w:val="22"/>
                <w:szCs w:val="22"/>
              </w:rPr>
              <w:t>Arrive at Moort-</w:t>
            </w:r>
            <w:proofErr w:type="spellStart"/>
            <w:r w:rsidRPr="00FC68A9">
              <w:rPr>
                <w:rFonts w:ascii="Arial" w:hAnsi="Arial" w:cs="Arial"/>
                <w:sz w:val="22"/>
                <w:szCs w:val="22"/>
              </w:rPr>
              <w:t>ak</w:t>
            </w:r>
            <w:proofErr w:type="spellEnd"/>
            <w:r w:rsidRPr="00FC68A9">
              <w:rPr>
                <w:rFonts w:ascii="Arial" w:hAnsi="Arial" w:cs="Arial"/>
                <w:sz w:val="22"/>
                <w:szCs w:val="22"/>
              </w:rPr>
              <w:t xml:space="preserve"> </w:t>
            </w:r>
            <w:proofErr w:type="spellStart"/>
            <w:r w:rsidRPr="00FC68A9">
              <w:rPr>
                <w:rFonts w:ascii="Arial" w:hAnsi="Arial" w:cs="Arial"/>
                <w:sz w:val="22"/>
                <w:szCs w:val="22"/>
              </w:rPr>
              <w:t>Waadiny</w:t>
            </w:r>
            <w:proofErr w:type="spellEnd"/>
            <w:r w:rsidRPr="00FC68A9">
              <w:rPr>
                <w:rFonts w:ascii="Arial" w:hAnsi="Arial" w:cs="Arial"/>
                <w:sz w:val="22"/>
                <w:szCs w:val="22"/>
              </w:rPr>
              <w:t xml:space="preserve"> (Wellington Square) Park &amp; Intergenerational Playground at 9:10am</w:t>
            </w:r>
          </w:p>
          <w:p w14:paraId="21AC9F49" w14:textId="77777777" w:rsidR="00E73086" w:rsidRPr="00FC68A9" w:rsidRDefault="00E73086">
            <w:pPr>
              <w:spacing w:before="120" w:after="120"/>
              <w:rPr>
                <w:rFonts w:ascii="Arial" w:hAnsi="Arial" w:cs="Arial"/>
                <w:sz w:val="22"/>
                <w:szCs w:val="22"/>
              </w:rPr>
            </w:pPr>
            <w:r w:rsidRPr="00FC68A9">
              <w:rPr>
                <w:rFonts w:ascii="Arial" w:hAnsi="Arial" w:cs="Arial"/>
                <w:sz w:val="22"/>
                <w:szCs w:val="22"/>
              </w:rPr>
              <w:t>Depart Moort-</w:t>
            </w:r>
            <w:proofErr w:type="spellStart"/>
            <w:r w:rsidRPr="00FC68A9">
              <w:rPr>
                <w:rFonts w:ascii="Arial" w:hAnsi="Arial" w:cs="Arial"/>
                <w:sz w:val="22"/>
                <w:szCs w:val="22"/>
              </w:rPr>
              <w:t>ak</w:t>
            </w:r>
            <w:proofErr w:type="spellEnd"/>
            <w:r w:rsidRPr="00FC68A9">
              <w:rPr>
                <w:rFonts w:ascii="Arial" w:hAnsi="Arial" w:cs="Arial"/>
                <w:sz w:val="22"/>
                <w:szCs w:val="22"/>
              </w:rPr>
              <w:t xml:space="preserve"> </w:t>
            </w:r>
            <w:proofErr w:type="spellStart"/>
            <w:r w:rsidRPr="00FC68A9">
              <w:rPr>
                <w:rFonts w:ascii="Arial" w:hAnsi="Arial" w:cs="Arial"/>
                <w:sz w:val="22"/>
                <w:szCs w:val="22"/>
              </w:rPr>
              <w:t>Waadiny</w:t>
            </w:r>
            <w:proofErr w:type="spellEnd"/>
            <w:r w:rsidRPr="00FC68A9">
              <w:rPr>
                <w:rFonts w:ascii="Arial" w:hAnsi="Arial" w:cs="Arial"/>
                <w:sz w:val="22"/>
                <w:szCs w:val="22"/>
              </w:rPr>
              <w:t xml:space="preserve"> (Wellington Square) Park &amp; Intergenerational Playground at 12:00pm</w:t>
            </w:r>
          </w:p>
          <w:p w14:paraId="0E636DB4" w14:textId="1B19376E" w:rsidR="00E73086" w:rsidRPr="00FC68A9" w:rsidRDefault="00E73086">
            <w:pPr>
              <w:spacing w:before="120" w:after="120"/>
              <w:rPr>
                <w:rFonts w:ascii="Arial" w:hAnsi="Arial" w:cs="Arial"/>
                <w:sz w:val="22"/>
                <w:szCs w:val="22"/>
              </w:rPr>
            </w:pPr>
            <w:r w:rsidRPr="00FC68A9">
              <w:rPr>
                <w:rFonts w:ascii="Arial" w:hAnsi="Arial" w:cs="Arial"/>
                <w:sz w:val="22"/>
                <w:szCs w:val="22"/>
              </w:rPr>
              <w:t>Arrive at service 12:10pm</w:t>
            </w:r>
          </w:p>
        </w:tc>
      </w:tr>
      <w:tr w:rsidR="009F448E" w:rsidRPr="00FC68A9" w14:paraId="6F7BE444" w14:textId="77777777" w:rsidTr="000252FC">
        <w:trPr>
          <w:trHeight w:val="1411"/>
        </w:trPr>
        <w:tc>
          <w:tcPr>
            <w:tcW w:w="4390" w:type="dxa"/>
            <w:tcBorders>
              <w:top w:val="single" w:sz="4" w:space="0" w:color="auto"/>
              <w:left w:val="single" w:sz="4" w:space="0" w:color="auto"/>
              <w:bottom w:val="single" w:sz="4" w:space="0" w:color="auto"/>
              <w:right w:val="single" w:sz="4" w:space="0" w:color="auto"/>
            </w:tcBorders>
            <w:hideMark/>
          </w:tcPr>
          <w:p w14:paraId="63EB18D5" w14:textId="3D03EF6F" w:rsidR="009F448E" w:rsidRPr="00FC68A9" w:rsidRDefault="005960B1">
            <w:pPr>
              <w:spacing w:before="120" w:after="120"/>
              <w:rPr>
                <w:rFonts w:ascii="Arial" w:hAnsi="Arial" w:cs="Arial"/>
                <w:b/>
                <w:bCs/>
                <w:sz w:val="22"/>
                <w:szCs w:val="22"/>
              </w:rPr>
            </w:pPr>
            <w:r w:rsidRPr="00FC68A9">
              <w:rPr>
                <w:rFonts w:ascii="Arial" w:hAnsi="Arial" w:cs="Arial"/>
                <w:b/>
                <w:bCs/>
                <w:sz w:val="22"/>
                <w:szCs w:val="22"/>
              </w:rPr>
              <w:lastRenderedPageBreak/>
              <w:t xml:space="preserve">101(2)(a) </w:t>
            </w:r>
            <w:r w:rsidR="009F448E" w:rsidRPr="00FC68A9">
              <w:rPr>
                <w:rFonts w:ascii="Arial" w:hAnsi="Arial" w:cs="Arial"/>
                <w:b/>
                <w:bCs/>
                <w:sz w:val="22"/>
                <w:szCs w:val="22"/>
              </w:rPr>
              <w:t>Proposed route</w:t>
            </w:r>
          </w:p>
          <w:p w14:paraId="4D24A1EF"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You can include an image of the route sourced online.</w:t>
            </w:r>
          </w:p>
        </w:tc>
        <w:tc>
          <w:tcPr>
            <w:tcW w:w="9558" w:type="dxa"/>
            <w:gridSpan w:val="2"/>
            <w:tcBorders>
              <w:top w:val="single" w:sz="4" w:space="0" w:color="auto"/>
              <w:left w:val="single" w:sz="4" w:space="0" w:color="auto"/>
              <w:bottom w:val="single" w:sz="4" w:space="0" w:color="auto"/>
              <w:right w:val="single" w:sz="4" w:space="0" w:color="auto"/>
            </w:tcBorders>
          </w:tcPr>
          <w:p w14:paraId="11651FA6" w14:textId="07E77673" w:rsidR="009F448E" w:rsidRPr="00FC68A9" w:rsidRDefault="00E73086">
            <w:pPr>
              <w:spacing w:before="120" w:after="120"/>
              <w:rPr>
                <w:rFonts w:ascii="Arial" w:hAnsi="Arial" w:cs="Arial"/>
                <w:sz w:val="22"/>
                <w:szCs w:val="22"/>
              </w:rPr>
            </w:pPr>
            <w:r w:rsidRPr="00FC68A9">
              <w:rPr>
                <w:rFonts w:ascii="Arial" w:hAnsi="Arial" w:cs="Arial"/>
                <w:noProof/>
                <w:sz w:val="22"/>
                <w:szCs w:val="22"/>
              </w:rPr>
              <w:drawing>
                <wp:inline distT="0" distB="0" distL="0" distR="0" wp14:anchorId="55B7C024" wp14:editId="3BEC1407">
                  <wp:extent cx="4751277" cy="5353050"/>
                  <wp:effectExtent l="0" t="0" r="0" b="0"/>
                  <wp:docPr id="1351008273" name="Picture 1" descr="A map of a proposed ro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08273" name="Picture 1" descr="A map of a proposed route "/>
                          <pic:cNvPicPr/>
                        </pic:nvPicPr>
                        <pic:blipFill>
                          <a:blip r:embed="rId13"/>
                          <a:stretch>
                            <a:fillRect/>
                          </a:stretch>
                        </pic:blipFill>
                        <pic:spPr>
                          <a:xfrm>
                            <a:off x="0" y="0"/>
                            <a:ext cx="4755536" cy="5357849"/>
                          </a:xfrm>
                          <a:prstGeom prst="rect">
                            <a:avLst/>
                          </a:prstGeom>
                        </pic:spPr>
                      </pic:pic>
                    </a:graphicData>
                  </a:graphic>
                </wp:inline>
              </w:drawing>
            </w:r>
          </w:p>
        </w:tc>
      </w:tr>
      <w:tr w:rsidR="00F06C10" w:rsidRPr="00FC68A9" w14:paraId="7A80421F" w14:textId="77777777" w:rsidTr="000252FC">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0F10C" w14:textId="482C4C00" w:rsidR="009F448E" w:rsidRPr="00FC68A9" w:rsidRDefault="005960B1">
            <w:pPr>
              <w:spacing w:before="120" w:after="120"/>
              <w:rPr>
                <w:rFonts w:ascii="Arial" w:hAnsi="Arial" w:cs="Arial"/>
                <w:b/>
                <w:bCs/>
                <w:sz w:val="22"/>
                <w:szCs w:val="22"/>
              </w:rPr>
            </w:pPr>
            <w:r w:rsidRPr="00FC68A9">
              <w:rPr>
                <w:rFonts w:ascii="Arial" w:hAnsi="Arial" w:cs="Arial"/>
                <w:b/>
                <w:bCs/>
                <w:sz w:val="22"/>
                <w:szCs w:val="22"/>
              </w:rPr>
              <w:lastRenderedPageBreak/>
              <w:t>101(2)(d)(</w:t>
            </w:r>
            <w:proofErr w:type="spellStart"/>
            <w:r w:rsidRPr="00FC68A9">
              <w:rPr>
                <w:rFonts w:ascii="Arial" w:hAnsi="Arial" w:cs="Arial"/>
                <w:b/>
                <w:bCs/>
                <w:sz w:val="22"/>
                <w:szCs w:val="22"/>
              </w:rPr>
              <w:t>i</w:t>
            </w:r>
            <w:proofErr w:type="spellEnd"/>
            <w:r w:rsidRPr="00FC68A9">
              <w:rPr>
                <w:rFonts w:ascii="Arial" w:hAnsi="Arial" w:cs="Arial"/>
                <w:b/>
                <w:bCs/>
                <w:sz w:val="22"/>
                <w:szCs w:val="22"/>
              </w:rPr>
              <w:t xml:space="preserve">) </w:t>
            </w:r>
            <w:r w:rsidR="009F448E" w:rsidRPr="00FC68A9">
              <w:rPr>
                <w:rFonts w:ascii="Arial" w:hAnsi="Arial" w:cs="Arial"/>
                <w:b/>
                <w:bCs/>
                <w:sz w:val="22"/>
                <w:szCs w:val="22"/>
              </w:rPr>
              <w:t>Means of transport</w:t>
            </w:r>
          </w:p>
          <w:p w14:paraId="7C5C4C5F" w14:textId="77777777" w:rsidR="009F448E" w:rsidRPr="00FC68A9" w:rsidRDefault="00661A65">
            <w:pPr>
              <w:spacing w:before="120" w:after="120"/>
              <w:rPr>
                <w:rFonts w:ascii="Arial" w:hAnsi="Arial" w:cs="Arial"/>
                <w:sz w:val="22"/>
                <w:szCs w:val="22"/>
              </w:rPr>
            </w:pPr>
            <w:r w:rsidRPr="00FC68A9">
              <w:rPr>
                <w:rFonts w:ascii="Arial" w:hAnsi="Arial" w:cs="Arial"/>
                <w:sz w:val="22"/>
                <w:szCs w:val="22"/>
              </w:rPr>
              <w:t>E.g.,</w:t>
            </w:r>
            <w:r w:rsidR="009F448E" w:rsidRPr="00FC68A9">
              <w:rPr>
                <w:rFonts w:ascii="Arial" w:hAnsi="Arial" w:cs="Arial"/>
                <w:sz w:val="22"/>
                <w:szCs w:val="22"/>
              </w:rPr>
              <w:t xml:space="preserve"> public bus, private bus, coach, private car, taxi, tram</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AD1D1" w14:textId="4FEB8C39" w:rsidR="009F448E" w:rsidRPr="00FC68A9" w:rsidRDefault="00E73086">
            <w:pPr>
              <w:spacing w:before="120" w:after="120"/>
              <w:rPr>
                <w:rFonts w:ascii="Arial" w:hAnsi="Arial" w:cs="Arial"/>
                <w:sz w:val="22"/>
                <w:szCs w:val="22"/>
              </w:rPr>
            </w:pPr>
            <w:proofErr w:type="gramStart"/>
            <w:r w:rsidRPr="00FC68A9">
              <w:rPr>
                <w:rFonts w:ascii="Arial" w:hAnsi="Arial" w:cs="Arial"/>
                <w:sz w:val="22"/>
                <w:szCs w:val="22"/>
              </w:rPr>
              <w:t>28 seater</w:t>
            </w:r>
            <w:proofErr w:type="gramEnd"/>
            <w:r w:rsidRPr="00FC68A9">
              <w:rPr>
                <w:rFonts w:ascii="Arial" w:hAnsi="Arial" w:cs="Arial"/>
                <w:sz w:val="22"/>
                <w:szCs w:val="22"/>
              </w:rPr>
              <w:t xml:space="preserve"> </w:t>
            </w:r>
            <w:r w:rsidR="002D7451" w:rsidRPr="00FC68A9">
              <w:rPr>
                <w:rFonts w:ascii="Arial" w:hAnsi="Arial" w:cs="Arial"/>
                <w:sz w:val="22"/>
                <w:szCs w:val="22"/>
              </w:rPr>
              <w:t xml:space="preserve">coach with driver </w:t>
            </w:r>
            <w:r w:rsidRPr="00FC68A9">
              <w:rPr>
                <w:rFonts w:ascii="Arial" w:hAnsi="Arial" w:cs="Arial"/>
                <w:sz w:val="22"/>
                <w:szCs w:val="22"/>
              </w:rPr>
              <w:t xml:space="preserve">hired from ****.  </w:t>
            </w:r>
          </w:p>
        </w:tc>
      </w:tr>
      <w:tr w:rsidR="009F448E" w:rsidRPr="00FC68A9" w14:paraId="43C2807E" w14:textId="77777777" w:rsidTr="000252FC">
        <w:tc>
          <w:tcPr>
            <w:tcW w:w="4390" w:type="dxa"/>
            <w:tcBorders>
              <w:top w:val="single" w:sz="4" w:space="0" w:color="auto"/>
              <w:left w:val="single" w:sz="4" w:space="0" w:color="auto"/>
              <w:bottom w:val="single" w:sz="4" w:space="0" w:color="auto"/>
              <w:right w:val="single" w:sz="4" w:space="0" w:color="auto"/>
            </w:tcBorders>
          </w:tcPr>
          <w:p w14:paraId="2575A190" w14:textId="4278C01A" w:rsidR="009F448E" w:rsidRPr="00FC68A9" w:rsidRDefault="005960B1">
            <w:pPr>
              <w:spacing w:before="120" w:after="120"/>
              <w:rPr>
                <w:rFonts w:ascii="Arial" w:hAnsi="Arial" w:cs="Arial"/>
                <w:b/>
                <w:bCs/>
                <w:sz w:val="22"/>
                <w:szCs w:val="22"/>
              </w:rPr>
            </w:pPr>
            <w:r w:rsidRPr="00FC68A9">
              <w:rPr>
                <w:rFonts w:ascii="Arial" w:hAnsi="Arial" w:cs="Arial"/>
                <w:b/>
                <w:bCs/>
                <w:sz w:val="22"/>
                <w:szCs w:val="22"/>
              </w:rPr>
              <w:t xml:space="preserve">101(2)(d)(ii) </w:t>
            </w:r>
            <w:r w:rsidR="009F448E" w:rsidRPr="00FC68A9">
              <w:rPr>
                <w:rFonts w:ascii="Arial" w:hAnsi="Arial" w:cs="Arial"/>
                <w:b/>
                <w:bCs/>
                <w:sz w:val="22"/>
                <w:szCs w:val="22"/>
              </w:rPr>
              <w:t>Requirements for seatbelts or safety restraints in your state or territory have been met.</w:t>
            </w:r>
          </w:p>
        </w:tc>
        <w:tc>
          <w:tcPr>
            <w:tcW w:w="9558" w:type="dxa"/>
            <w:gridSpan w:val="2"/>
            <w:tcBorders>
              <w:top w:val="single" w:sz="4" w:space="0" w:color="auto"/>
              <w:left w:val="single" w:sz="4" w:space="0" w:color="auto"/>
              <w:bottom w:val="single" w:sz="4" w:space="0" w:color="auto"/>
              <w:right w:val="single" w:sz="4" w:space="0" w:color="auto"/>
            </w:tcBorders>
            <w:hideMark/>
          </w:tcPr>
          <w:p w14:paraId="2CC3E65C" w14:textId="1D771803" w:rsidR="009F448E" w:rsidRPr="00FC68A9" w:rsidRDefault="009F448E">
            <w:pPr>
              <w:rPr>
                <w:rFonts w:ascii="Arial" w:hAnsi="Arial" w:cs="Arial"/>
                <w:sz w:val="22"/>
                <w:szCs w:val="22"/>
              </w:rPr>
            </w:pPr>
            <w:r w:rsidRPr="00FC68A9">
              <w:rPr>
                <w:rFonts w:ascii="Arial" w:hAnsi="Arial" w:cs="Arial"/>
                <w:sz w:val="22"/>
                <w:szCs w:val="22"/>
              </w:rPr>
              <w:t xml:space="preserve">Yes </w:t>
            </w:r>
            <w:r w:rsidR="002D7451" w:rsidRPr="00FC68A9">
              <w:rPr>
                <w:rFonts w:ascii="Arial" w:hAnsi="Arial" w:cs="Arial"/>
              </w:rPr>
              <w:t xml:space="preserve"> </w:t>
            </w:r>
            <w:hyperlink r:id="rId14" w:anchor="child-car-restraints-guidelines" w:history="1">
              <w:r w:rsidR="002D7451" w:rsidRPr="00FC68A9">
                <w:rPr>
                  <w:rFonts w:ascii="Arial" w:hAnsi="Arial" w:cs="Arial"/>
                  <w:color w:val="0000FF"/>
                  <w:u w:val="single"/>
                </w:rPr>
                <w:t>Road Safety</w:t>
              </w:r>
            </w:hyperlink>
            <w:r w:rsidR="00505709" w:rsidRPr="00FC68A9">
              <w:rPr>
                <w:rFonts w:ascii="Arial" w:hAnsi="Arial" w:cs="Arial"/>
                <w:color w:val="0000FF"/>
                <w:u w:val="single"/>
              </w:rPr>
              <w:t xml:space="preserve">. </w:t>
            </w:r>
          </w:p>
          <w:p w14:paraId="7269111D" w14:textId="6C641347" w:rsidR="009F448E" w:rsidRPr="00FC68A9" w:rsidRDefault="00505709">
            <w:pPr>
              <w:spacing w:before="120" w:after="120"/>
              <w:rPr>
                <w:rFonts w:ascii="Arial" w:hAnsi="Arial" w:cs="Arial"/>
                <w:sz w:val="22"/>
                <w:szCs w:val="22"/>
              </w:rPr>
            </w:pPr>
            <w:proofErr w:type="gramStart"/>
            <w:r w:rsidRPr="00FC68A9">
              <w:rPr>
                <w:rFonts w:ascii="Arial" w:hAnsi="Arial" w:cs="Arial"/>
                <w:sz w:val="22"/>
                <w:szCs w:val="22"/>
              </w:rPr>
              <w:t>28 seater</w:t>
            </w:r>
            <w:proofErr w:type="gramEnd"/>
            <w:r w:rsidRPr="00FC68A9">
              <w:rPr>
                <w:rFonts w:ascii="Arial" w:hAnsi="Arial" w:cs="Arial"/>
                <w:sz w:val="22"/>
                <w:szCs w:val="22"/>
              </w:rPr>
              <w:t xml:space="preserve"> coach has seatbelts as required</w:t>
            </w:r>
            <w:r w:rsidR="00A14CCD" w:rsidRPr="00FC68A9">
              <w:rPr>
                <w:rFonts w:ascii="Arial" w:hAnsi="Arial" w:cs="Arial"/>
                <w:sz w:val="22"/>
                <w:szCs w:val="22"/>
              </w:rPr>
              <w:t xml:space="preserve"> in WA</w:t>
            </w:r>
            <w:r w:rsidRPr="00FC68A9">
              <w:rPr>
                <w:rFonts w:ascii="Arial" w:hAnsi="Arial" w:cs="Arial"/>
                <w:sz w:val="22"/>
                <w:szCs w:val="22"/>
              </w:rPr>
              <w:t>.</w:t>
            </w:r>
          </w:p>
        </w:tc>
      </w:tr>
      <w:tr w:rsidR="00F06C10" w:rsidRPr="00FC68A9" w14:paraId="3763F573" w14:textId="77777777" w:rsidTr="000252FC">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83E76" w14:textId="77777777" w:rsidR="009F448E" w:rsidRPr="00FC68A9" w:rsidRDefault="009F448E">
            <w:pPr>
              <w:spacing w:before="120" w:after="120"/>
              <w:rPr>
                <w:rFonts w:ascii="Arial" w:hAnsi="Arial" w:cs="Arial"/>
                <w:b/>
                <w:sz w:val="22"/>
                <w:szCs w:val="22"/>
              </w:rPr>
            </w:pPr>
            <w:r w:rsidRPr="00FC68A9">
              <w:rPr>
                <w:rFonts w:ascii="Arial" w:hAnsi="Arial" w:cs="Arial"/>
                <w:b/>
                <w:sz w:val="22"/>
                <w:szCs w:val="22"/>
              </w:rPr>
              <w:t>Number and full names of each adult involved in the excursion.</w:t>
            </w:r>
          </w:p>
          <w:p w14:paraId="781102CA" w14:textId="77777777" w:rsidR="009F448E" w:rsidRPr="00FC68A9" w:rsidRDefault="00661A65">
            <w:pPr>
              <w:spacing w:before="120" w:after="120"/>
              <w:rPr>
                <w:rFonts w:ascii="Arial" w:hAnsi="Arial" w:cs="Arial"/>
                <w:sz w:val="22"/>
                <w:szCs w:val="22"/>
              </w:rPr>
            </w:pPr>
            <w:r w:rsidRPr="00FC68A9">
              <w:rPr>
                <w:rFonts w:ascii="Arial" w:hAnsi="Arial" w:cs="Arial"/>
                <w:bCs/>
                <w:sz w:val="22"/>
                <w:szCs w:val="22"/>
              </w:rPr>
              <w:t>E.g.,</w:t>
            </w:r>
            <w:r w:rsidR="009F448E" w:rsidRPr="00FC68A9">
              <w:rPr>
                <w:rFonts w:ascii="Arial" w:hAnsi="Arial" w:cs="Arial"/>
                <w:bCs/>
                <w:sz w:val="22"/>
                <w:szCs w:val="22"/>
              </w:rPr>
              <w:t xml:space="preserve"> service staff, family members, volunteers</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BD5D9" w14:textId="3EA8E8BA" w:rsidR="009F448E" w:rsidRPr="00FC68A9" w:rsidRDefault="002D7451">
            <w:pPr>
              <w:spacing w:before="120" w:after="120"/>
              <w:rPr>
                <w:rFonts w:ascii="Arial" w:hAnsi="Arial" w:cs="Arial"/>
                <w:sz w:val="22"/>
                <w:szCs w:val="22"/>
              </w:rPr>
            </w:pPr>
            <w:r w:rsidRPr="00FC68A9">
              <w:rPr>
                <w:rFonts w:ascii="Arial" w:hAnsi="Arial" w:cs="Arial"/>
                <w:sz w:val="22"/>
                <w:szCs w:val="22"/>
              </w:rPr>
              <w:t xml:space="preserve">Agatha Austin – Nominated Supervisor (Qualified educator) </w:t>
            </w:r>
          </w:p>
          <w:p w14:paraId="22BF1B75" w14:textId="2FDDBC07" w:rsidR="002D7451" w:rsidRPr="00FC68A9" w:rsidRDefault="002D7451">
            <w:pPr>
              <w:spacing w:before="120" w:after="120"/>
              <w:rPr>
                <w:rFonts w:ascii="Arial" w:hAnsi="Arial" w:cs="Arial"/>
                <w:sz w:val="22"/>
                <w:szCs w:val="22"/>
              </w:rPr>
            </w:pPr>
            <w:r w:rsidRPr="00FC68A9">
              <w:rPr>
                <w:rFonts w:ascii="Arial" w:hAnsi="Arial" w:cs="Arial"/>
                <w:sz w:val="22"/>
                <w:szCs w:val="22"/>
              </w:rPr>
              <w:t>Bridie Bell – Qualified educator</w:t>
            </w:r>
          </w:p>
          <w:p w14:paraId="0773A1DA" w14:textId="44252515" w:rsidR="002D7451" w:rsidRPr="00FC68A9" w:rsidRDefault="002D7451">
            <w:pPr>
              <w:spacing w:before="120" w:after="120"/>
              <w:rPr>
                <w:rFonts w:ascii="Arial" w:hAnsi="Arial" w:cs="Arial"/>
                <w:sz w:val="22"/>
                <w:szCs w:val="22"/>
              </w:rPr>
            </w:pPr>
            <w:r w:rsidRPr="00FC68A9">
              <w:rPr>
                <w:rFonts w:ascii="Arial" w:hAnsi="Arial" w:cs="Arial"/>
                <w:sz w:val="22"/>
                <w:szCs w:val="22"/>
              </w:rPr>
              <w:t xml:space="preserve">Catherine Crisp – Qualified educator </w:t>
            </w:r>
          </w:p>
          <w:p w14:paraId="027A885D" w14:textId="5A8BC1AD" w:rsidR="002D7451" w:rsidRPr="00FC68A9" w:rsidRDefault="002D7451">
            <w:pPr>
              <w:spacing w:before="120" w:after="120"/>
              <w:rPr>
                <w:rFonts w:ascii="Arial" w:hAnsi="Arial" w:cs="Arial"/>
                <w:sz w:val="22"/>
                <w:szCs w:val="22"/>
              </w:rPr>
            </w:pPr>
            <w:r w:rsidRPr="00FC68A9">
              <w:rPr>
                <w:rFonts w:ascii="Arial" w:hAnsi="Arial" w:cs="Arial"/>
                <w:sz w:val="22"/>
                <w:szCs w:val="22"/>
              </w:rPr>
              <w:t xml:space="preserve">Dean Davies – Assistant educator </w:t>
            </w:r>
          </w:p>
          <w:p w14:paraId="3FA4FBFD" w14:textId="39F8E12B" w:rsidR="002D7451" w:rsidRPr="00FC68A9" w:rsidRDefault="004759BF">
            <w:pPr>
              <w:spacing w:before="120" w:after="120"/>
              <w:rPr>
                <w:rFonts w:ascii="Arial" w:hAnsi="Arial" w:cs="Arial"/>
                <w:sz w:val="22"/>
                <w:szCs w:val="22"/>
              </w:rPr>
            </w:pPr>
            <w:r w:rsidRPr="00FC68A9">
              <w:rPr>
                <w:rFonts w:ascii="Arial" w:hAnsi="Arial" w:cs="Arial"/>
                <w:sz w:val="22"/>
                <w:szCs w:val="22"/>
              </w:rPr>
              <w:t xml:space="preserve">Edna Edgar – student placement </w:t>
            </w:r>
          </w:p>
        </w:tc>
      </w:tr>
      <w:tr w:rsidR="009F448E" w:rsidRPr="00FC68A9" w14:paraId="363706BC" w14:textId="77777777" w:rsidTr="000252FC">
        <w:tc>
          <w:tcPr>
            <w:tcW w:w="4390" w:type="dxa"/>
            <w:tcBorders>
              <w:top w:val="single" w:sz="4" w:space="0" w:color="auto"/>
              <w:left w:val="single" w:sz="4" w:space="0" w:color="auto"/>
              <w:bottom w:val="single" w:sz="4" w:space="0" w:color="auto"/>
              <w:right w:val="single" w:sz="4" w:space="0" w:color="auto"/>
            </w:tcBorders>
            <w:hideMark/>
          </w:tcPr>
          <w:p w14:paraId="10CBFCC5" w14:textId="58CAD8F5" w:rsidR="009F448E" w:rsidRPr="00FC68A9" w:rsidRDefault="00C43882">
            <w:pPr>
              <w:spacing w:before="120" w:after="120"/>
              <w:rPr>
                <w:rFonts w:ascii="Arial" w:hAnsi="Arial" w:cs="Arial"/>
                <w:b/>
                <w:bCs/>
                <w:sz w:val="22"/>
                <w:szCs w:val="22"/>
              </w:rPr>
            </w:pPr>
            <w:r w:rsidRPr="00FC68A9">
              <w:rPr>
                <w:rFonts w:ascii="Arial" w:hAnsi="Arial" w:cs="Arial"/>
                <w:b/>
                <w:bCs/>
                <w:sz w:val="22"/>
                <w:szCs w:val="22"/>
              </w:rPr>
              <w:t xml:space="preserve">101(2)(f) </w:t>
            </w:r>
            <w:r w:rsidR="009F448E" w:rsidRPr="00FC68A9">
              <w:rPr>
                <w:rFonts w:ascii="Arial" w:hAnsi="Arial" w:cs="Arial"/>
                <w:b/>
                <w:bCs/>
                <w:sz w:val="22"/>
                <w:szCs w:val="22"/>
              </w:rPr>
              <w:t>The number of educators / responsible adults, appropriate to provide supervision, and whether any adults with specialised skills are required.</w:t>
            </w:r>
          </w:p>
          <w:p w14:paraId="7CACC9AF"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 xml:space="preserve">E.g. for children’s individual needs.  </w:t>
            </w:r>
          </w:p>
        </w:tc>
        <w:tc>
          <w:tcPr>
            <w:tcW w:w="9558" w:type="dxa"/>
            <w:gridSpan w:val="2"/>
            <w:tcBorders>
              <w:top w:val="single" w:sz="4" w:space="0" w:color="auto"/>
              <w:left w:val="single" w:sz="4" w:space="0" w:color="auto"/>
              <w:bottom w:val="single" w:sz="4" w:space="0" w:color="auto"/>
              <w:right w:val="single" w:sz="4" w:space="0" w:color="auto"/>
            </w:tcBorders>
          </w:tcPr>
          <w:p w14:paraId="37971D2E" w14:textId="26ACD616" w:rsidR="003A6260" w:rsidRPr="00FC68A9" w:rsidRDefault="003A6260">
            <w:pPr>
              <w:spacing w:before="120" w:after="120"/>
              <w:rPr>
                <w:rFonts w:ascii="Arial" w:hAnsi="Arial" w:cs="Arial"/>
                <w:sz w:val="22"/>
                <w:szCs w:val="22"/>
              </w:rPr>
            </w:pPr>
            <w:r w:rsidRPr="00FC68A9">
              <w:rPr>
                <w:rFonts w:ascii="Arial" w:hAnsi="Arial" w:cs="Arial"/>
                <w:sz w:val="22"/>
                <w:szCs w:val="22"/>
              </w:rPr>
              <w:t>5 adults: includes 4 educators and 1 student</w:t>
            </w:r>
          </w:p>
          <w:p w14:paraId="0A5C9E7D" w14:textId="015F1436" w:rsidR="009F448E" w:rsidRPr="00FC68A9" w:rsidRDefault="002D7451">
            <w:pPr>
              <w:spacing w:before="120" w:after="120"/>
              <w:rPr>
                <w:rFonts w:ascii="Arial" w:hAnsi="Arial" w:cs="Arial"/>
                <w:sz w:val="22"/>
                <w:szCs w:val="22"/>
              </w:rPr>
            </w:pPr>
            <w:r w:rsidRPr="00FC68A9">
              <w:rPr>
                <w:rFonts w:ascii="Arial" w:hAnsi="Arial" w:cs="Arial"/>
                <w:sz w:val="22"/>
                <w:szCs w:val="22"/>
              </w:rPr>
              <w:t>Agatha and Bridie hol</w:t>
            </w:r>
            <w:r w:rsidR="004759BF" w:rsidRPr="00FC68A9">
              <w:rPr>
                <w:rFonts w:ascii="Arial" w:hAnsi="Arial" w:cs="Arial"/>
                <w:sz w:val="22"/>
                <w:szCs w:val="22"/>
              </w:rPr>
              <w:t>d</w:t>
            </w:r>
            <w:r w:rsidRPr="00FC68A9">
              <w:rPr>
                <w:rFonts w:ascii="Arial" w:hAnsi="Arial" w:cs="Arial"/>
                <w:sz w:val="22"/>
                <w:szCs w:val="22"/>
              </w:rPr>
              <w:t xml:space="preserve"> current, recognised first aid </w:t>
            </w:r>
            <w:r w:rsidR="004759BF" w:rsidRPr="00FC68A9">
              <w:rPr>
                <w:rFonts w:ascii="Arial" w:hAnsi="Arial" w:cs="Arial"/>
                <w:sz w:val="22"/>
                <w:szCs w:val="22"/>
              </w:rPr>
              <w:t>qualifications</w:t>
            </w:r>
          </w:p>
          <w:p w14:paraId="7D4E7B01" w14:textId="2E92039B" w:rsidR="002D7451" w:rsidRPr="00FC68A9" w:rsidRDefault="002D7451">
            <w:pPr>
              <w:spacing w:before="120" w:after="120"/>
              <w:rPr>
                <w:rFonts w:ascii="Arial" w:hAnsi="Arial" w:cs="Arial"/>
                <w:sz w:val="22"/>
                <w:szCs w:val="22"/>
              </w:rPr>
            </w:pPr>
            <w:r w:rsidRPr="00FC68A9">
              <w:rPr>
                <w:rFonts w:ascii="Arial" w:hAnsi="Arial" w:cs="Arial"/>
                <w:sz w:val="22"/>
                <w:szCs w:val="22"/>
              </w:rPr>
              <w:t xml:space="preserve">Bridie </w:t>
            </w:r>
            <w:r w:rsidR="004759BF" w:rsidRPr="00FC68A9">
              <w:rPr>
                <w:rFonts w:ascii="Arial" w:hAnsi="Arial" w:cs="Arial"/>
                <w:sz w:val="22"/>
                <w:szCs w:val="22"/>
              </w:rPr>
              <w:t xml:space="preserve">(ECT, experienced and trained in trauma informed practice, ASD training) </w:t>
            </w:r>
            <w:r w:rsidRPr="00FC68A9">
              <w:rPr>
                <w:rFonts w:ascii="Arial" w:hAnsi="Arial" w:cs="Arial"/>
                <w:sz w:val="22"/>
                <w:szCs w:val="22"/>
              </w:rPr>
              <w:t>will provide direct supervision to identified child to support emotional and behaviour needs</w:t>
            </w:r>
            <w:r w:rsidR="003F7BF9" w:rsidRPr="00FC68A9">
              <w:rPr>
                <w:rFonts w:ascii="Arial" w:hAnsi="Arial" w:cs="Arial"/>
                <w:sz w:val="22"/>
                <w:szCs w:val="22"/>
              </w:rPr>
              <w:t xml:space="preserve"> and will oversee provision of snacks provided by parent for individual child with anaphylaxis. </w:t>
            </w:r>
          </w:p>
          <w:p w14:paraId="7812821D" w14:textId="27126336" w:rsidR="002D7451" w:rsidRPr="00FC68A9" w:rsidRDefault="002D7451">
            <w:pPr>
              <w:spacing w:before="120" w:after="120"/>
              <w:rPr>
                <w:rFonts w:ascii="Arial" w:hAnsi="Arial" w:cs="Arial"/>
                <w:sz w:val="22"/>
                <w:szCs w:val="22"/>
              </w:rPr>
            </w:pPr>
            <w:r w:rsidRPr="00FC68A9">
              <w:rPr>
                <w:rFonts w:ascii="Arial" w:hAnsi="Arial" w:cs="Arial"/>
                <w:sz w:val="22"/>
                <w:szCs w:val="22"/>
              </w:rPr>
              <w:t>Agatha, Catherine and Dean will provide direct supervision</w:t>
            </w:r>
            <w:r w:rsidR="004759BF" w:rsidRPr="00FC68A9">
              <w:rPr>
                <w:rFonts w:ascii="Arial" w:hAnsi="Arial" w:cs="Arial"/>
                <w:sz w:val="22"/>
                <w:szCs w:val="22"/>
              </w:rPr>
              <w:t>.</w:t>
            </w:r>
            <w:r w:rsidRPr="00FC68A9">
              <w:rPr>
                <w:rFonts w:ascii="Arial" w:hAnsi="Arial" w:cs="Arial"/>
                <w:sz w:val="22"/>
                <w:szCs w:val="22"/>
              </w:rPr>
              <w:t xml:space="preserve"> </w:t>
            </w:r>
          </w:p>
          <w:p w14:paraId="0BC240A7" w14:textId="0C3FDE4E" w:rsidR="004759BF" w:rsidRPr="00FC68A9" w:rsidRDefault="004759BF">
            <w:pPr>
              <w:spacing w:before="120" w:after="120"/>
              <w:rPr>
                <w:rFonts w:ascii="Arial" w:hAnsi="Arial" w:cs="Arial"/>
                <w:sz w:val="22"/>
                <w:szCs w:val="22"/>
              </w:rPr>
            </w:pPr>
            <w:r w:rsidRPr="00FC68A9">
              <w:rPr>
                <w:rFonts w:ascii="Arial" w:hAnsi="Arial" w:cs="Arial"/>
                <w:sz w:val="22"/>
                <w:szCs w:val="22"/>
              </w:rPr>
              <w:t>Edna will shadow Dean to assist with supervision of all children.</w:t>
            </w:r>
          </w:p>
        </w:tc>
      </w:tr>
      <w:tr w:rsidR="009F448E" w:rsidRPr="00FC68A9" w14:paraId="20E75EA3" w14:textId="77777777" w:rsidTr="000252FC">
        <w:tc>
          <w:tcPr>
            <w:tcW w:w="4390" w:type="dxa"/>
            <w:tcBorders>
              <w:top w:val="single" w:sz="4" w:space="0" w:color="auto"/>
              <w:left w:val="single" w:sz="4" w:space="0" w:color="auto"/>
              <w:bottom w:val="single" w:sz="4" w:space="0" w:color="auto"/>
              <w:right w:val="single" w:sz="4" w:space="0" w:color="auto"/>
            </w:tcBorders>
            <w:hideMark/>
          </w:tcPr>
          <w:p w14:paraId="2A8B9FC5" w14:textId="28E6DE40" w:rsidR="009F448E" w:rsidRPr="00FC68A9" w:rsidRDefault="005960B1">
            <w:pPr>
              <w:spacing w:before="120" w:after="120"/>
              <w:rPr>
                <w:rFonts w:ascii="Arial" w:hAnsi="Arial" w:cs="Arial"/>
                <w:b/>
                <w:bCs/>
                <w:sz w:val="22"/>
                <w:szCs w:val="22"/>
              </w:rPr>
            </w:pPr>
            <w:r w:rsidRPr="00FC68A9">
              <w:rPr>
                <w:rFonts w:ascii="Arial" w:hAnsi="Arial" w:cs="Arial"/>
                <w:b/>
                <w:bCs/>
                <w:sz w:val="22"/>
                <w:szCs w:val="22"/>
              </w:rPr>
              <w:t>101(2)(b)(</w:t>
            </w:r>
            <w:proofErr w:type="gramStart"/>
            <w:r w:rsidRPr="00FC68A9">
              <w:rPr>
                <w:rFonts w:ascii="Arial" w:hAnsi="Arial" w:cs="Arial"/>
                <w:b/>
                <w:bCs/>
                <w:sz w:val="22"/>
                <w:szCs w:val="22"/>
              </w:rPr>
              <w:t>c)</w:t>
            </w:r>
            <w:r w:rsidR="009F448E" w:rsidRPr="00FC68A9">
              <w:rPr>
                <w:rFonts w:ascii="Arial" w:hAnsi="Arial" w:cs="Arial"/>
                <w:b/>
                <w:bCs/>
                <w:sz w:val="22"/>
                <w:szCs w:val="22"/>
              </w:rPr>
              <w:t>Any</w:t>
            </w:r>
            <w:proofErr w:type="gramEnd"/>
            <w:r w:rsidR="009F448E" w:rsidRPr="00FC68A9">
              <w:rPr>
                <w:rFonts w:ascii="Arial" w:hAnsi="Arial" w:cs="Arial"/>
                <w:b/>
                <w:bCs/>
                <w:sz w:val="22"/>
                <w:szCs w:val="22"/>
              </w:rPr>
              <w:t xml:space="preserve"> water hazards during the excursion, including any risks associated with water-based activities?</w:t>
            </w:r>
          </w:p>
          <w:p w14:paraId="497D076E"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If yes, detail in the risk assessment table below.</w:t>
            </w:r>
          </w:p>
        </w:tc>
        <w:tc>
          <w:tcPr>
            <w:tcW w:w="9558" w:type="dxa"/>
            <w:gridSpan w:val="2"/>
            <w:tcBorders>
              <w:top w:val="single" w:sz="4" w:space="0" w:color="auto"/>
              <w:left w:val="single" w:sz="4" w:space="0" w:color="auto"/>
              <w:bottom w:val="single" w:sz="4" w:space="0" w:color="auto"/>
              <w:right w:val="single" w:sz="4" w:space="0" w:color="auto"/>
            </w:tcBorders>
            <w:hideMark/>
          </w:tcPr>
          <w:p w14:paraId="5C92F002" w14:textId="18FAF044" w:rsidR="009F448E" w:rsidRPr="00FC68A9" w:rsidRDefault="0051085E">
            <w:pPr>
              <w:spacing w:before="120" w:after="120"/>
              <w:rPr>
                <w:rFonts w:ascii="Arial" w:hAnsi="Arial" w:cs="Arial"/>
                <w:sz w:val="22"/>
                <w:szCs w:val="22"/>
              </w:rPr>
            </w:pPr>
            <w:r w:rsidRPr="00FC68A9">
              <w:rPr>
                <w:rFonts w:ascii="Arial" w:hAnsi="Arial" w:cs="Arial"/>
                <w:sz w:val="22"/>
                <w:szCs w:val="22"/>
              </w:rPr>
              <w:t>No</w:t>
            </w:r>
          </w:p>
          <w:p w14:paraId="0C0E6FE5" w14:textId="520617BC" w:rsidR="009F448E" w:rsidRPr="00FC68A9" w:rsidRDefault="0051085E">
            <w:pPr>
              <w:spacing w:before="120" w:after="120"/>
              <w:rPr>
                <w:rFonts w:ascii="Arial" w:hAnsi="Arial" w:cs="Arial"/>
                <w:sz w:val="24"/>
              </w:rPr>
            </w:pPr>
            <w:r w:rsidRPr="00FC68A9">
              <w:rPr>
                <w:rFonts w:ascii="Arial" w:hAnsi="Arial" w:cs="Arial"/>
                <w:sz w:val="22"/>
                <w:szCs w:val="22"/>
              </w:rPr>
              <w:t xml:space="preserve">Comment: n/a as no water hazards at destination. </w:t>
            </w:r>
          </w:p>
        </w:tc>
      </w:tr>
      <w:tr w:rsidR="00F06C10" w:rsidRPr="00FC68A9" w14:paraId="4CC6EB9F" w14:textId="77777777" w:rsidTr="000252FC">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5D3E0" w14:textId="1EFC5B07" w:rsidR="005960B1" w:rsidRPr="00FC68A9" w:rsidRDefault="005960B1">
            <w:pPr>
              <w:spacing w:before="120" w:after="120"/>
              <w:rPr>
                <w:rFonts w:ascii="Arial" w:hAnsi="Arial" w:cs="Arial"/>
                <w:b/>
                <w:bCs/>
                <w:sz w:val="22"/>
                <w:szCs w:val="22"/>
              </w:rPr>
            </w:pPr>
            <w:r w:rsidRPr="00FC68A9">
              <w:rPr>
                <w:rFonts w:ascii="Arial" w:hAnsi="Arial" w:cs="Arial"/>
                <w:b/>
                <w:bCs/>
                <w:sz w:val="22"/>
                <w:szCs w:val="22"/>
              </w:rPr>
              <w:lastRenderedPageBreak/>
              <w:t>101(2)(e) The number of children involved in the excursion.</w:t>
            </w:r>
          </w:p>
          <w:p w14:paraId="465B18F8" w14:textId="17F0A662" w:rsidR="009F448E" w:rsidRPr="00FC68A9" w:rsidRDefault="009F448E">
            <w:pPr>
              <w:spacing w:before="120" w:after="120"/>
              <w:rPr>
                <w:rFonts w:ascii="Arial" w:hAnsi="Arial" w:cs="Arial"/>
                <w:b/>
                <w:bCs/>
                <w:sz w:val="22"/>
                <w:szCs w:val="22"/>
              </w:rPr>
            </w:pPr>
            <w:r w:rsidRPr="00FC68A9">
              <w:rPr>
                <w:rFonts w:ascii="Arial" w:hAnsi="Arial" w:cs="Arial"/>
                <w:b/>
                <w:bCs/>
                <w:sz w:val="22"/>
                <w:szCs w:val="22"/>
              </w:rPr>
              <w:t>Educator to child ratio, including whether this excursion warrants a higher ratio.</w:t>
            </w:r>
          </w:p>
        </w:tc>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26F74" w14:textId="058815F8" w:rsidR="005960B1" w:rsidRPr="00ED3F20" w:rsidRDefault="005960B1" w:rsidP="00C87A4D">
            <w:pPr>
              <w:spacing w:before="120" w:after="120"/>
              <w:rPr>
                <w:rFonts w:ascii="Arial" w:hAnsi="Arial" w:cs="Arial"/>
                <w:sz w:val="22"/>
                <w:szCs w:val="22"/>
              </w:rPr>
            </w:pPr>
            <w:r w:rsidRPr="00ED3F20">
              <w:rPr>
                <w:rFonts w:ascii="Arial" w:hAnsi="Arial" w:cs="Arial"/>
                <w:sz w:val="22"/>
                <w:szCs w:val="22"/>
              </w:rPr>
              <w:t xml:space="preserve">23 children and </w:t>
            </w:r>
            <w:r w:rsidR="003A6260" w:rsidRPr="00ED3F20">
              <w:rPr>
                <w:rFonts w:ascii="Arial" w:hAnsi="Arial" w:cs="Arial"/>
                <w:sz w:val="22"/>
                <w:szCs w:val="22"/>
              </w:rPr>
              <w:t>5</w:t>
            </w:r>
            <w:r w:rsidRPr="00ED3F20">
              <w:rPr>
                <w:rFonts w:ascii="Arial" w:hAnsi="Arial" w:cs="Arial"/>
                <w:sz w:val="22"/>
                <w:szCs w:val="22"/>
              </w:rPr>
              <w:t xml:space="preserve"> adults (</w:t>
            </w:r>
            <w:r w:rsidR="003A6260" w:rsidRPr="00ED3F20">
              <w:rPr>
                <w:rFonts w:ascii="Arial" w:hAnsi="Arial" w:cs="Arial"/>
                <w:sz w:val="22"/>
                <w:szCs w:val="22"/>
              </w:rPr>
              <w:t>4</w:t>
            </w:r>
            <w:r w:rsidRPr="00ED3F20">
              <w:rPr>
                <w:rFonts w:ascii="Arial" w:hAnsi="Arial" w:cs="Arial"/>
                <w:sz w:val="22"/>
                <w:szCs w:val="22"/>
              </w:rPr>
              <w:t xml:space="preserve"> educators, 1 student)</w:t>
            </w:r>
          </w:p>
          <w:p w14:paraId="428135E4" w14:textId="6C215B35" w:rsidR="00C53F5F" w:rsidRPr="00ED3F20" w:rsidRDefault="00C427EA" w:rsidP="00C87A4D">
            <w:pPr>
              <w:spacing w:before="120" w:after="120"/>
              <w:rPr>
                <w:rFonts w:ascii="Arial" w:hAnsi="Arial" w:cs="Arial"/>
                <w:sz w:val="22"/>
                <w:szCs w:val="22"/>
              </w:rPr>
            </w:pPr>
            <w:r w:rsidRPr="00ED3F20">
              <w:rPr>
                <w:rFonts w:ascii="Arial" w:hAnsi="Arial" w:cs="Arial"/>
                <w:sz w:val="22"/>
                <w:szCs w:val="22"/>
              </w:rPr>
              <w:t>1:10 required due to the attendance of preschool aged children</w:t>
            </w:r>
          </w:p>
          <w:p w14:paraId="2FD9ACCC" w14:textId="031C4D7B" w:rsidR="009F448E" w:rsidRPr="00C87A4D" w:rsidRDefault="005960B1" w:rsidP="00C87A4D">
            <w:pPr>
              <w:spacing w:before="120" w:after="120"/>
              <w:rPr>
                <w:rFonts w:ascii="Arial" w:hAnsi="Arial" w:cs="Arial"/>
                <w:sz w:val="24"/>
              </w:rPr>
            </w:pPr>
            <w:r w:rsidRPr="00ED3F20">
              <w:rPr>
                <w:rFonts w:ascii="Arial" w:hAnsi="Arial" w:cs="Arial"/>
                <w:sz w:val="22"/>
                <w:szCs w:val="22"/>
              </w:rPr>
              <w:t xml:space="preserve">1 </w:t>
            </w:r>
            <w:r w:rsidR="004759BF" w:rsidRPr="00ED3F20">
              <w:rPr>
                <w:rFonts w:ascii="Arial" w:hAnsi="Arial" w:cs="Arial"/>
                <w:sz w:val="22"/>
                <w:szCs w:val="22"/>
              </w:rPr>
              <w:t xml:space="preserve">educator to </w:t>
            </w:r>
            <w:r w:rsidR="003A6260" w:rsidRPr="00ED3F20">
              <w:rPr>
                <w:rFonts w:ascii="Arial" w:hAnsi="Arial" w:cs="Arial"/>
                <w:sz w:val="22"/>
                <w:szCs w:val="22"/>
              </w:rPr>
              <w:t>6</w:t>
            </w:r>
            <w:r w:rsidR="004759BF" w:rsidRPr="00ED3F20">
              <w:rPr>
                <w:rFonts w:ascii="Arial" w:hAnsi="Arial" w:cs="Arial"/>
                <w:sz w:val="22"/>
                <w:szCs w:val="22"/>
              </w:rPr>
              <w:t xml:space="preserve"> children</w:t>
            </w:r>
            <w:r w:rsidR="00A22067" w:rsidRPr="00ED3F20">
              <w:rPr>
                <w:rFonts w:ascii="Arial" w:hAnsi="Arial" w:cs="Arial"/>
                <w:sz w:val="22"/>
                <w:szCs w:val="22"/>
              </w:rPr>
              <w:t xml:space="preserve"> </w:t>
            </w:r>
            <w:r w:rsidR="00C53F5F" w:rsidRPr="00ED3F20">
              <w:rPr>
                <w:rFonts w:ascii="Arial" w:hAnsi="Arial" w:cs="Arial"/>
                <w:sz w:val="22"/>
                <w:szCs w:val="22"/>
              </w:rPr>
              <w:t xml:space="preserve">will be implemented </w:t>
            </w:r>
            <w:r w:rsidR="00A22067" w:rsidRPr="00ED3F20">
              <w:rPr>
                <w:rFonts w:ascii="Arial" w:hAnsi="Arial" w:cs="Arial"/>
                <w:sz w:val="22"/>
                <w:szCs w:val="22"/>
              </w:rPr>
              <w:t xml:space="preserve">due </w:t>
            </w:r>
            <w:r w:rsidR="00E668B3" w:rsidRPr="00ED3F20">
              <w:rPr>
                <w:rFonts w:ascii="Arial" w:hAnsi="Arial" w:cs="Arial"/>
                <w:sz w:val="22"/>
                <w:szCs w:val="22"/>
              </w:rPr>
              <w:t>to the attendance of 3 kindy age children and the excursion occurring in a</w:t>
            </w:r>
            <w:r w:rsidR="00A22067" w:rsidRPr="00ED3F20">
              <w:rPr>
                <w:rFonts w:ascii="Arial" w:hAnsi="Arial" w:cs="Arial"/>
                <w:sz w:val="22"/>
                <w:szCs w:val="22"/>
              </w:rPr>
              <w:t xml:space="preserve"> public open space</w:t>
            </w:r>
            <w:r w:rsidR="00C53F5F" w:rsidRPr="00ED3F20">
              <w:rPr>
                <w:rFonts w:ascii="Arial" w:hAnsi="Arial" w:cs="Arial"/>
                <w:sz w:val="22"/>
                <w:szCs w:val="22"/>
              </w:rPr>
              <w:t>. There are increased</w:t>
            </w:r>
            <w:r w:rsidR="00A22067" w:rsidRPr="00ED3F20">
              <w:rPr>
                <w:rFonts w:ascii="Arial" w:hAnsi="Arial" w:cs="Arial"/>
                <w:sz w:val="22"/>
                <w:szCs w:val="22"/>
              </w:rPr>
              <w:t xml:space="preserve"> supervision needs when toileting</w:t>
            </w:r>
            <w:r w:rsidR="000E2F0A" w:rsidRPr="00ED3F20">
              <w:rPr>
                <w:rFonts w:ascii="Arial" w:hAnsi="Arial" w:cs="Arial"/>
                <w:sz w:val="22"/>
                <w:szCs w:val="22"/>
              </w:rPr>
              <w:t>,</w:t>
            </w:r>
            <w:r w:rsidR="00A22067" w:rsidRPr="00ED3F20">
              <w:rPr>
                <w:rFonts w:ascii="Arial" w:hAnsi="Arial" w:cs="Arial"/>
                <w:sz w:val="22"/>
                <w:szCs w:val="22"/>
              </w:rPr>
              <w:t xml:space="preserve"> adequately supervising all areas of the playground and individual needs of children.</w:t>
            </w:r>
            <w:r w:rsidR="00A22067" w:rsidRPr="00C87A4D">
              <w:rPr>
                <w:rFonts w:ascii="Arial" w:hAnsi="Arial" w:cs="Arial"/>
                <w:sz w:val="24"/>
              </w:rPr>
              <w:t xml:space="preserve"> </w:t>
            </w:r>
          </w:p>
        </w:tc>
      </w:tr>
      <w:tr w:rsidR="009F448E" w:rsidRPr="00FC68A9" w14:paraId="6006564F" w14:textId="77777777" w:rsidTr="00ED3F20">
        <w:trPr>
          <w:trHeight w:val="530"/>
        </w:trPr>
        <w:tc>
          <w:tcPr>
            <w:tcW w:w="13948" w:type="dxa"/>
            <w:gridSpan w:val="3"/>
            <w:tcBorders>
              <w:top w:val="single" w:sz="4" w:space="0" w:color="auto"/>
              <w:left w:val="single" w:sz="4" w:space="0" w:color="auto"/>
              <w:bottom w:val="single" w:sz="4" w:space="0" w:color="auto"/>
              <w:right w:val="single" w:sz="4" w:space="0" w:color="auto"/>
            </w:tcBorders>
          </w:tcPr>
          <w:p w14:paraId="0DB0122B" w14:textId="053EED9F" w:rsidR="009F448E" w:rsidRPr="00FC68A9" w:rsidRDefault="00FA70A3" w:rsidP="00FA70A3">
            <w:pPr>
              <w:spacing w:before="120" w:after="120"/>
              <w:rPr>
                <w:rFonts w:ascii="Arial" w:hAnsi="Arial" w:cs="Arial"/>
                <w:b/>
                <w:bCs/>
                <w:sz w:val="22"/>
                <w:szCs w:val="22"/>
              </w:rPr>
            </w:pPr>
            <w:r w:rsidRPr="00FC68A9">
              <w:rPr>
                <w:rFonts w:ascii="Arial" w:hAnsi="Arial" w:cs="Arial"/>
                <w:b/>
                <w:bCs/>
                <w:sz w:val="22"/>
                <w:szCs w:val="22"/>
              </w:rPr>
              <w:t xml:space="preserve">101(2)(d)(iii) </w:t>
            </w:r>
            <w:r w:rsidR="009F448E" w:rsidRPr="00FC68A9">
              <w:rPr>
                <w:rFonts w:ascii="Arial" w:hAnsi="Arial" w:cs="Arial"/>
                <w:b/>
                <w:bCs/>
                <w:sz w:val="22"/>
                <w:szCs w:val="22"/>
              </w:rPr>
              <w:t>Describe the process for entering and exiting the service premises and the pick-up location or destinations (as required); (include how each child is accounted for):</w:t>
            </w:r>
          </w:p>
          <w:p w14:paraId="6B23A3AC" w14:textId="012722E4" w:rsidR="0046111D" w:rsidRPr="00FC68A9" w:rsidRDefault="00FA70A3">
            <w:pPr>
              <w:spacing w:before="120" w:after="120"/>
              <w:rPr>
                <w:rFonts w:ascii="Arial" w:hAnsi="Arial" w:cs="Arial"/>
                <w:b/>
                <w:bCs/>
                <w:sz w:val="22"/>
                <w:szCs w:val="22"/>
              </w:rPr>
            </w:pPr>
            <w:r w:rsidRPr="00FC68A9">
              <w:rPr>
                <w:rFonts w:ascii="Arial" w:hAnsi="Arial" w:cs="Arial"/>
                <w:b/>
                <w:bCs/>
                <w:sz w:val="22"/>
                <w:szCs w:val="22"/>
              </w:rPr>
              <w:t xml:space="preserve">101(2)(d)(iv) </w:t>
            </w:r>
            <w:r w:rsidR="0046111D" w:rsidRPr="00FC68A9">
              <w:rPr>
                <w:rFonts w:ascii="Arial" w:hAnsi="Arial" w:cs="Arial"/>
                <w:b/>
                <w:bCs/>
                <w:sz w:val="22"/>
                <w:szCs w:val="22"/>
              </w:rPr>
              <w:t>Describe the procedures for embarking and disembarking the vehicle (include how each child is accounted for in embarking and disembarking):</w:t>
            </w:r>
          </w:p>
          <w:p w14:paraId="5A9C06AB" w14:textId="540689FC" w:rsidR="004759BF" w:rsidRPr="00F37A7B" w:rsidRDefault="004759BF">
            <w:pPr>
              <w:spacing w:before="120" w:after="120"/>
              <w:rPr>
                <w:rFonts w:ascii="Arial" w:hAnsi="Arial" w:cs="Arial"/>
                <w:sz w:val="19"/>
                <w:szCs w:val="19"/>
              </w:rPr>
            </w:pPr>
            <w:r w:rsidRPr="00F37A7B">
              <w:rPr>
                <w:rFonts w:ascii="Arial" w:hAnsi="Arial" w:cs="Arial"/>
                <w:sz w:val="19"/>
                <w:szCs w:val="19"/>
              </w:rPr>
              <w:t>Educators will position themselves at the rear (Dean &amp; Edna), middle (Catherine) and front (Bridie)</w:t>
            </w:r>
            <w:r w:rsidR="00C87A4D" w:rsidRPr="00F37A7B">
              <w:rPr>
                <w:rFonts w:ascii="Arial" w:hAnsi="Arial" w:cs="Arial"/>
                <w:sz w:val="19"/>
                <w:szCs w:val="19"/>
              </w:rPr>
              <w:t xml:space="preserve"> </w:t>
            </w:r>
            <w:r w:rsidRPr="00F37A7B">
              <w:rPr>
                <w:rFonts w:ascii="Arial" w:hAnsi="Arial" w:cs="Arial"/>
                <w:sz w:val="19"/>
                <w:szCs w:val="19"/>
              </w:rPr>
              <w:t xml:space="preserve">of the group when transitioning the children from the service to the coach which will be parked directly out the front of the service. Agatha will complete the </w:t>
            </w:r>
            <w:r w:rsidR="0046111D" w:rsidRPr="00F37A7B">
              <w:rPr>
                <w:rFonts w:ascii="Arial" w:hAnsi="Arial" w:cs="Arial"/>
                <w:sz w:val="19"/>
                <w:szCs w:val="19"/>
              </w:rPr>
              <w:t>headcount</w:t>
            </w:r>
            <w:r w:rsidRPr="00F37A7B">
              <w:rPr>
                <w:rFonts w:ascii="Arial" w:hAnsi="Arial" w:cs="Arial"/>
                <w:sz w:val="19"/>
                <w:szCs w:val="19"/>
              </w:rPr>
              <w:t xml:space="preserve"> record, sighting and ticking off each child as they enter the coach. Once all children are on the coach Catherine will complete </w:t>
            </w:r>
            <w:r w:rsidR="00A96AAE" w:rsidRPr="00F37A7B">
              <w:rPr>
                <w:rFonts w:ascii="Arial" w:hAnsi="Arial" w:cs="Arial"/>
                <w:sz w:val="19"/>
                <w:szCs w:val="19"/>
              </w:rPr>
              <w:t xml:space="preserve">and document </w:t>
            </w:r>
            <w:r w:rsidRPr="00F37A7B">
              <w:rPr>
                <w:rFonts w:ascii="Arial" w:hAnsi="Arial" w:cs="Arial"/>
                <w:sz w:val="19"/>
                <w:szCs w:val="19"/>
              </w:rPr>
              <w:t xml:space="preserve">a secondary </w:t>
            </w:r>
            <w:r w:rsidR="00D4732F" w:rsidRPr="00F37A7B">
              <w:rPr>
                <w:rFonts w:ascii="Arial" w:hAnsi="Arial" w:cs="Arial"/>
                <w:sz w:val="19"/>
                <w:szCs w:val="19"/>
              </w:rPr>
              <w:t>headcount</w:t>
            </w:r>
            <w:r w:rsidRPr="00F37A7B">
              <w:rPr>
                <w:rFonts w:ascii="Arial" w:hAnsi="Arial" w:cs="Arial"/>
                <w:sz w:val="19"/>
                <w:szCs w:val="19"/>
              </w:rPr>
              <w:t xml:space="preserve"> of each child</w:t>
            </w:r>
            <w:r w:rsidR="0046111D" w:rsidRPr="00F37A7B">
              <w:rPr>
                <w:rFonts w:ascii="Arial" w:hAnsi="Arial" w:cs="Arial"/>
                <w:sz w:val="19"/>
                <w:szCs w:val="19"/>
              </w:rPr>
              <w:t xml:space="preserve"> on the coach</w:t>
            </w:r>
            <w:r w:rsidR="00D4732F" w:rsidRPr="00F37A7B">
              <w:rPr>
                <w:rFonts w:ascii="Arial" w:hAnsi="Arial" w:cs="Arial"/>
                <w:sz w:val="19"/>
                <w:szCs w:val="19"/>
              </w:rPr>
              <w:t>.</w:t>
            </w:r>
            <w:r w:rsidR="0046111D" w:rsidRPr="00F37A7B">
              <w:rPr>
                <w:rFonts w:ascii="Arial" w:hAnsi="Arial" w:cs="Arial"/>
                <w:sz w:val="19"/>
                <w:szCs w:val="19"/>
              </w:rPr>
              <w:t xml:space="preserve"> </w:t>
            </w:r>
          </w:p>
          <w:p w14:paraId="202988EB" w14:textId="7BEF51E9" w:rsidR="0046111D" w:rsidRPr="00F37A7B" w:rsidRDefault="0046111D">
            <w:pPr>
              <w:spacing w:before="120" w:after="120"/>
              <w:rPr>
                <w:rFonts w:ascii="Arial" w:hAnsi="Arial" w:cs="Arial"/>
                <w:sz w:val="19"/>
                <w:szCs w:val="19"/>
              </w:rPr>
            </w:pPr>
            <w:r w:rsidRPr="00F37A7B">
              <w:rPr>
                <w:rFonts w:ascii="Arial" w:hAnsi="Arial" w:cs="Arial"/>
                <w:sz w:val="19"/>
                <w:szCs w:val="19"/>
              </w:rPr>
              <w:t>When we arrive at the destination the coach will park on Bennet Street. Agatha will exit the coach and stand at the door to record each child exiting the coach. Bridie will exit with 5 children and wait under the tree, Catherine will exit with 9 children and wait under the tree, Dean and Edna will exit with 9 children and wait under the tree. Agatha will conduct a sweep of the coach to ensure all children have exited</w:t>
            </w:r>
            <w:r w:rsidR="00C43882" w:rsidRPr="00F37A7B">
              <w:rPr>
                <w:rFonts w:ascii="Arial" w:hAnsi="Arial" w:cs="Arial"/>
                <w:sz w:val="19"/>
                <w:szCs w:val="19"/>
              </w:rPr>
              <w:t>. Agatha will then complete</w:t>
            </w:r>
            <w:r w:rsidRPr="00F37A7B">
              <w:rPr>
                <w:rFonts w:ascii="Arial" w:hAnsi="Arial" w:cs="Arial"/>
                <w:sz w:val="19"/>
                <w:szCs w:val="19"/>
              </w:rPr>
              <w:t xml:space="preserve"> a headcount of all children under the tree and record this</w:t>
            </w:r>
            <w:r w:rsidR="004E52E5" w:rsidRPr="00F37A7B">
              <w:rPr>
                <w:rFonts w:ascii="Arial" w:hAnsi="Arial" w:cs="Arial"/>
                <w:sz w:val="19"/>
                <w:szCs w:val="19"/>
              </w:rPr>
              <w:t>.</w:t>
            </w:r>
          </w:p>
          <w:p w14:paraId="1279EC78" w14:textId="57C7C42D" w:rsidR="00C43882" w:rsidRPr="00F37A7B" w:rsidRDefault="00C43882">
            <w:pPr>
              <w:spacing w:before="120" w:after="120"/>
              <w:rPr>
                <w:rFonts w:ascii="Arial" w:hAnsi="Arial" w:cs="Arial"/>
                <w:sz w:val="19"/>
                <w:szCs w:val="19"/>
              </w:rPr>
            </w:pPr>
            <w:r w:rsidRPr="00F37A7B">
              <w:rPr>
                <w:rFonts w:ascii="Arial" w:hAnsi="Arial" w:cs="Arial"/>
                <w:sz w:val="19"/>
                <w:szCs w:val="19"/>
              </w:rPr>
              <w:t>All children will remain under the tree while Agatha collects the supplies from the rear of the coach. Once Agat</w:t>
            </w:r>
            <w:r w:rsidR="004E52E5" w:rsidRPr="00F37A7B">
              <w:rPr>
                <w:rFonts w:ascii="Arial" w:hAnsi="Arial" w:cs="Arial"/>
                <w:sz w:val="19"/>
                <w:szCs w:val="19"/>
              </w:rPr>
              <w:t>h</w:t>
            </w:r>
            <w:r w:rsidRPr="00F37A7B">
              <w:rPr>
                <w:rFonts w:ascii="Arial" w:hAnsi="Arial" w:cs="Arial"/>
                <w:sz w:val="19"/>
                <w:szCs w:val="19"/>
              </w:rPr>
              <w:t xml:space="preserve">a has set up the trolley with </w:t>
            </w:r>
            <w:r w:rsidR="00ED3F20" w:rsidRPr="00F37A7B">
              <w:rPr>
                <w:rFonts w:ascii="Arial" w:hAnsi="Arial" w:cs="Arial"/>
                <w:sz w:val="19"/>
                <w:szCs w:val="19"/>
              </w:rPr>
              <w:t>supplies,</w:t>
            </w:r>
            <w:r w:rsidRPr="00F37A7B">
              <w:rPr>
                <w:rFonts w:ascii="Arial" w:hAnsi="Arial" w:cs="Arial"/>
                <w:sz w:val="19"/>
                <w:szCs w:val="19"/>
              </w:rPr>
              <w:t xml:space="preserve"> she will lead the group from the tree to the playground </w:t>
            </w:r>
            <w:r w:rsidR="00A96AAE" w:rsidRPr="00F37A7B">
              <w:rPr>
                <w:rFonts w:ascii="Arial" w:hAnsi="Arial" w:cs="Arial"/>
                <w:sz w:val="19"/>
                <w:szCs w:val="19"/>
              </w:rPr>
              <w:t xml:space="preserve">meeting point </w:t>
            </w:r>
            <w:r w:rsidRPr="00F37A7B">
              <w:rPr>
                <w:rFonts w:ascii="Arial" w:hAnsi="Arial" w:cs="Arial"/>
                <w:sz w:val="19"/>
                <w:szCs w:val="19"/>
              </w:rPr>
              <w:t xml:space="preserve">with educators maintaining their positions in the group (rear -Dean &amp; Edna, middle - Catherine and front -Bridie). </w:t>
            </w:r>
            <w:r w:rsidR="004E52E5" w:rsidRPr="00F37A7B">
              <w:rPr>
                <w:rFonts w:ascii="Arial" w:hAnsi="Arial" w:cs="Arial"/>
                <w:sz w:val="19"/>
                <w:szCs w:val="19"/>
              </w:rPr>
              <w:t>Agatha will conduct and record a headcount to account for all children during the transition</w:t>
            </w:r>
            <w:r w:rsidR="00A96AAE" w:rsidRPr="00F37A7B">
              <w:rPr>
                <w:rFonts w:ascii="Arial" w:hAnsi="Arial" w:cs="Arial"/>
                <w:sz w:val="19"/>
                <w:szCs w:val="19"/>
              </w:rPr>
              <w:t xml:space="preserve"> from the tree to the playground meeting point</w:t>
            </w:r>
            <w:r w:rsidR="004E52E5" w:rsidRPr="00F37A7B">
              <w:rPr>
                <w:rFonts w:ascii="Arial" w:hAnsi="Arial" w:cs="Arial"/>
                <w:sz w:val="19"/>
                <w:szCs w:val="19"/>
              </w:rPr>
              <w:t xml:space="preserve">. Ongoing headcounts will be conducted every 15 minutes for the duration of the excursion. </w:t>
            </w:r>
          </w:p>
          <w:p w14:paraId="7096EBCD" w14:textId="0C9BE4DC" w:rsidR="004E52E5" w:rsidRPr="00F37A7B" w:rsidRDefault="004E52E5" w:rsidP="004E52E5">
            <w:pPr>
              <w:spacing w:before="120" w:after="120"/>
              <w:rPr>
                <w:rFonts w:ascii="Arial" w:hAnsi="Arial" w:cs="Arial"/>
                <w:sz w:val="19"/>
                <w:szCs w:val="19"/>
              </w:rPr>
            </w:pPr>
            <w:r w:rsidRPr="00F37A7B">
              <w:rPr>
                <w:rFonts w:ascii="Arial" w:hAnsi="Arial" w:cs="Arial"/>
                <w:sz w:val="19"/>
                <w:szCs w:val="19"/>
              </w:rPr>
              <w:t xml:space="preserve">When it is time to go, Agatha will blow a whistle 3 times to signal to the children to return to the meeting point at her side of the playground. Agatha will complete a headcount of all children who return the meeting point. Bridie and Edna will supervise and keep the children </w:t>
            </w:r>
            <w:r w:rsidR="00A96AAE" w:rsidRPr="00F37A7B">
              <w:rPr>
                <w:rFonts w:ascii="Arial" w:hAnsi="Arial" w:cs="Arial"/>
                <w:sz w:val="19"/>
                <w:szCs w:val="19"/>
              </w:rPr>
              <w:t>at the meeting point while</w:t>
            </w:r>
            <w:r w:rsidRPr="00F37A7B">
              <w:rPr>
                <w:rFonts w:ascii="Arial" w:hAnsi="Arial" w:cs="Arial"/>
                <w:sz w:val="19"/>
                <w:szCs w:val="19"/>
              </w:rPr>
              <w:t xml:space="preserve"> Dean and Catherine sweep the playground to collect any remaining children. Once all children have been accounted for at the meeting point via a documented headcount, the group will transition to the coach led by Agatha, with educators maintaining their positions in the group (rear -Dean &amp; Edna, middle - Catherine and front -Bridie). Agatha will complete the headcount record, sighting and ticking off each child as they enter the coach. Once all children are on the coach Catherine will complete </w:t>
            </w:r>
            <w:r w:rsidR="00A96AAE" w:rsidRPr="00F37A7B">
              <w:rPr>
                <w:rFonts w:ascii="Arial" w:hAnsi="Arial" w:cs="Arial"/>
                <w:sz w:val="19"/>
                <w:szCs w:val="19"/>
              </w:rPr>
              <w:t xml:space="preserve">and document </w:t>
            </w:r>
            <w:r w:rsidRPr="00F37A7B">
              <w:rPr>
                <w:rFonts w:ascii="Arial" w:hAnsi="Arial" w:cs="Arial"/>
                <w:sz w:val="19"/>
                <w:szCs w:val="19"/>
              </w:rPr>
              <w:t xml:space="preserve">a secondary </w:t>
            </w:r>
            <w:r w:rsidR="00D4732F" w:rsidRPr="00F37A7B">
              <w:rPr>
                <w:rFonts w:ascii="Arial" w:hAnsi="Arial" w:cs="Arial"/>
                <w:sz w:val="19"/>
                <w:szCs w:val="19"/>
              </w:rPr>
              <w:t>headcount</w:t>
            </w:r>
            <w:r w:rsidRPr="00F37A7B">
              <w:rPr>
                <w:rFonts w:ascii="Arial" w:hAnsi="Arial" w:cs="Arial"/>
                <w:sz w:val="19"/>
                <w:szCs w:val="19"/>
              </w:rPr>
              <w:t xml:space="preserve"> of each child on the coach. </w:t>
            </w:r>
          </w:p>
          <w:p w14:paraId="439542B4" w14:textId="77777777" w:rsidR="00D4732F" w:rsidRPr="00F37A7B" w:rsidRDefault="004E52E5">
            <w:pPr>
              <w:spacing w:before="120" w:after="120"/>
              <w:rPr>
                <w:rFonts w:ascii="Arial" w:hAnsi="Arial" w:cs="Arial"/>
                <w:sz w:val="19"/>
                <w:szCs w:val="19"/>
              </w:rPr>
            </w:pPr>
            <w:r w:rsidRPr="00F37A7B">
              <w:rPr>
                <w:rFonts w:ascii="Arial" w:hAnsi="Arial" w:cs="Arial"/>
                <w:sz w:val="19"/>
                <w:szCs w:val="19"/>
              </w:rPr>
              <w:t xml:space="preserve">When the coach arrives back at the service </w:t>
            </w:r>
            <w:r w:rsidR="00A403CA" w:rsidRPr="00F37A7B">
              <w:rPr>
                <w:rFonts w:ascii="Arial" w:hAnsi="Arial" w:cs="Arial"/>
                <w:sz w:val="19"/>
                <w:szCs w:val="19"/>
              </w:rPr>
              <w:t xml:space="preserve">Agatha will exit the coach and stand at the door to record each child exiting the coach. Bridie will exit with 5 children and go directly into the service </w:t>
            </w:r>
            <w:r w:rsidR="0051085E" w:rsidRPr="00F37A7B">
              <w:rPr>
                <w:rFonts w:ascii="Arial" w:hAnsi="Arial" w:cs="Arial"/>
                <w:sz w:val="19"/>
                <w:szCs w:val="19"/>
              </w:rPr>
              <w:t>foyer;</w:t>
            </w:r>
            <w:r w:rsidR="00A403CA" w:rsidRPr="00F37A7B">
              <w:rPr>
                <w:rFonts w:ascii="Arial" w:hAnsi="Arial" w:cs="Arial"/>
                <w:sz w:val="19"/>
                <w:szCs w:val="19"/>
              </w:rPr>
              <w:t xml:space="preserve"> Catherine will exit with 9 children into the foyer and Dean and Edna will exit with 9 children into the foyer. Agatha will conduct and record a sweep of the coach to ensure all children have exited. Agatha will then complete a headcount of all children in the foyer and record this.</w:t>
            </w:r>
          </w:p>
          <w:p w14:paraId="064A009E" w14:textId="31B054E0" w:rsidR="00E91BA0" w:rsidRPr="00F37A7B" w:rsidRDefault="00E91BA0" w:rsidP="00E91BA0">
            <w:pPr>
              <w:spacing w:before="120" w:after="120"/>
              <w:rPr>
                <w:rFonts w:ascii="Arial" w:hAnsi="Arial" w:cs="Arial"/>
                <w:i/>
                <w:iCs/>
                <w:sz w:val="16"/>
                <w:szCs w:val="16"/>
              </w:rPr>
            </w:pPr>
            <w:r w:rsidRPr="00F37A7B">
              <w:rPr>
                <w:rFonts w:ascii="Arial" w:hAnsi="Arial" w:cs="Arial"/>
                <w:i/>
                <w:iCs/>
                <w:sz w:val="19"/>
                <w:szCs w:val="19"/>
              </w:rPr>
              <w:t xml:space="preserve">Note: If </w:t>
            </w:r>
            <w:r w:rsidR="00DF2534" w:rsidRPr="00F37A7B">
              <w:rPr>
                <w:rFonts w:ascii="Arial" w:hAnsi="Arial" w:cs="Arial"/>
                <w:i/>
                <w:iCs/>
                <w:sz w:val="19"/>
                <w:szCs w:val="19"/>
              </w:rPr>
              <w:t xml:space="preserve">a parent or authorised nominee arrives to collect </w:t>
            </w:r>
            <w:r w:rsidR="00121D1D" w:rsidRPr="00F37A7B">
              <w:rPr>
                <w:rFonts w:ascii="Arial" w:hAnsi="Arial" w:cs="Arial"/>
                <w:i/>
                <w:iCs/>
                <w:sz w:val="19"/>
                <w:szCs w:val="19"/>
              </w:rPr>
              <w:t xml:space="preserve">a </w:t>
            </w:r>
            <w:r w:rsidR="00DF2534" w:rsidRPr="00F37A7B">
              <w:rPr>
                <w:rFonts w:ascii="Arial" w:hAnsi="Arial" w:cs="Arial"/>
                <w:i/>
                <w:iCs/>
                <w:sz w:val="19"/>
                <w:szCs w:val="19"/>
              </w:rPr>
              <w:t>child during the disembarking process, they will be asked to wait until the process has been completed until collecting their child.</w:t>
            </w:r>
          </w:p>
        </w:tc>
      </w:tr>
      <w:tr w:rsidR="009F448E" w:rsidRPr="00FC68A9" w14:paraId="4A554A92" w14:textId="77777777" w:rsidTr="0028359A">
        <w:tc>
          <w:tcPr>
            <w:tcW w:w="13948" w:type="dxa"/>
            <w:gridSpan w:val="3"/>
            <w:tcBorders>
              <w:top w:val="single" w:sz="4" w:space="0" w:color="auto"/>
              <w:left w:val="single" w:sz="4" w:space="0" w:color="auto"/>
              <w:bottom w:val="single" w:sz="4" w:space="0" w:color="auto"/>
              <w:right w:val="single" w:sz="4" w:space="0" w:color="auto"/>
            </w:tcBorders>
            <w:shd w:val="clear" w:color="auto" w:fill="2C5C86"/>
            <w:hideMark/>
          </w:tcPr>
          <w:p w14:paraId="3993F363" w14:textId="435E2E05" w:rsidR="009F448E" w:rsidRPr="00FC68A9" w:rsidRDefault="006628CB">
            <w:pPr>
              <w:spacing w:before="120" w:after="120"/>
              <w:rPr>
                <w:rFonts w:ascii="Arial" w:hAnsi="Arial" w:cs="Arial"/>
                <w:b/>
                <w:bCs/>
                <w:color w:val="FFFFFF" w:themeColor="background1"/>
                <w:sz w:val="22"/>
                <w:szCs w:val="22"/>
              </w:rPr>
            </w:pPr>
            <w:r w:rsidRPr="00FC68A9">
              <w:rPr>
                <w:rFonts w:ascii="Arial" w:hAnsi="Arial" w:cs="Arial"/>
                <w:b/>
                <w:bCs/>
                <w:color w:val="FFFFFF" w:themeColor="background1"/>
                <w:sz w:val="22"/>
                <w:szCs w:val="22"/>
              </w:rPr>
              <w:lastRenderedPageBreak/>
              <w:t>101(2)(</w:t>
            </w:r>
            <w:proofErr w:type="spellStart"/>
            <w:r w:rsidRPr="00FC68A9">
              <w:rPr>
                <w:rFonts w:ascii="Arial" w:hAnsi="Arial" w:cs="Arial"/>
                <w:b/>
                <w:bCs/>
                <w:color w:val="FFFFFF" w:themeColor="background1"/>
                <w:sz w:val="22"/>
                <w:szCs w:val="22"/>
              </w:rPr>
              <w:t>i</w:t>
            </w:r>
            <w:proofErr w:type="spellEnd"/>
            <w:r w:rsidRPr="00FC68A9">
              <w:rPr>
                <w:rFonts w:ascii="Arial" w:hAnsi="Arial" w:cs="Arial"/>
                <w:b/>
                <w:bCs/>
                <w:color w:val="FFFFFF" w:themeColor="background1"/>
                <w:sz w:val="22"/>
                <w:szCs w:val="22"/>
              </w:rPr>
              <w:t xml:space="preserve">) </w:t>
            </w:r>
            <w:r w:rsidR="009F448E" w:rsidRPr="00FC68A9">
              <w:rPr>
                <w:rFonts w:ascii="Arial" w:hAnsi="Arial" w:cs="Arial"/>
                <w:b/>
                <w:bCs/>
                <w:color w:val="FFFFFF" w:themeColor="background1"/>
                <w:sz w:val="22"/>
                <w:szCs w:val="22"/>
              </w:rPr>
              <w:t xml:space="preserve">Excursion </w:t>
            </w:r>
            <w:r w:rsidR="00681A78" w:rsidRPr="00FC68A9">
              <w:rPr>
                <w:rFonts w:ascii="Arial" w:hAnsi="Arial" w:cs="Arial"/>
                <w:b/>
                <w:bCs/>
                <w:color w:val="FFFFFF" w:themeColor="background1"/>
                <w:sz w:val="22"/>
                <w:szCs w:val="22"/>
              </w:rPr>
              <w:t>checklist –</w:t>
            </w:r>
            <w:r w:rsidR="009F448E" w:rsidRPr="00FC68A9">
              <w:rPr>
                <w:rFonts w:ascii="Arial" w:hAnsi="Arial" w:cs="Arial"/>
                <w:b/>
                <w:bCs/>
                <w:color w:val="FFFFFF" w:themeColor="background1"/>
                <w:sz w:val="22"/>
                <w:szCs w:val="22"/>
              </w:rPr>
              <w:t xml:space="preserve"> items to be </w:t>
            </w:r>
            <w:r w:rsidRPr="00FC68A9">
              <w:rPr>
                <w:rFonts w:ascii="Arial" w:hAnsi="Arial" w:cs="Arial"/>
                <w:b/>
                <w:bCs/>
                <w:color w:val="FFFFFF" w:themeColor="background1"/>
                <w:sz w:val="22"/>
                <w:szCs w:val="22"/>
              </w:rPr>
              <w:t xml:space="preserve">taken on the </w:t>
            </w:r>
            <w:r w:rsidR="009F448E" w:rsidRPr="00FC68A9">
              <w:rPr>
                <w:rFonts w:ascii="Arial" w:hAnsi="Arial" w:cs="Arial"/>
                <w:b/>
                <w:bCs/>
                <w:color w:val="FFFFFF" w:themeColor="background1"/>
                <w:sz w:val="22"/>
                <w:szCs w:val="22"/>
              </w:rPr>
              <w:t>excursion</w:t>
            </w:r>
          </w:p>
          <w:p w14:paraId="7BECE68B" w14:textId="4CE8B273" w:rsidR="009F448E" w:rsidRPr="00FC68A9" w:rsidRDefault="009F448E">
            <w:pPr>
              <w:spacing w:before="120" w:after="120"/>
              <w:rPr>
                <w:rFonts w:ascii="Arial" w:hAnsi="Arial" w:cs="Arial"/>
                <w:color w:val="FFFFFF" w:themeColor="background1"/>
                <w:sz w:val="24"/>
              </w:rPr>
            </w:pPr>
            <w:r w:rsidRPr="00FC68A9">
              <w:rPr>
                <w:rFonts w:ascii="Arial" w:hAnsi="Arial" w:cs="Arial"/>
                <w:b/>
                <w:bCs/>
                <w:color w:val="FFFFFF" w:themeColor="background1"/>
                <w:sz w:val="22"/>
                <w:szCs w:val="22"/>
              </w:rPr>
              <w:t>(</w:t>
            </w:r>
            <w:r w:rsidR="009C36B7" w:rsidRPr="00FC68A9">
              <w:rPr>
                <w:rFonts w:ascii="Arial" w:hAnsi="Arial" w:cs="Arial"/>
                <w:b/>
                <w:bCs/>
                <w:color w:val="FFFFFF" w:themeColor="background1"/>
                <w:sz w:val="22"/>
                <w:szCs w:val="22"/>
              </w:rPr>
              <w:t>Please</w:t>
            </w:r>
            <w:r w:rsidRPr="00FC68A9">
              <w:rPr>
                <w:rFonts w:ascii="Arial" w:hAnsi="Arial" w:cs="Arial"/>
                <w:b/>
                <w:bCs/>
                <w:color w:val="FFFFFF" w:themeColor="background1"/>
                <w:sz w:val="22"/>
                <w:szCs w:val="22"/>
              </w:rPr>
              <w:t xml:space="preserve"> tick</w:t>
            </w:r>
            <w:r w:rsidR="006628CB" w:rsidRPr="00FC68A9">
              <w:rPr>
                <w:rFonts w:ascii="Arial" w:hAnsi="Arial" w:cs="Arial"/>
                <w:b/>
                <w:bCs/>
                <w:color w:val="FFFFFF" w:themeColor="background1"/>
                <w:sz w:val="22"/>
                <w:szCs w:val="22"/>
              </w:rPr>
              <w:t xml:space="preserve"> once the items have been checked to be packed) </w:t>
            </w:r>
          </w:p>
        </w:tc>
      </w:tr>
      <w:tr w:rsidR="009F448E" w:rsidRPr="00FC68A9" w14:paraId="04C689B3" w14:textId="77777777" w:rsidTr="009F448E">
        <w:tc>
          <w:tcPr>
            <w:tcW w:w="6375" w:type="dxa"/>
            <w:gridSpan w:val="2"/>
            <w:tcBorders>
              <w:top w:val="single" w:sz="4" w:space="0" w:color="auto"/>
              <w:left w:val="single" w:sz="4" w:space="0" w:color="auto"/>
              <w:bottom w:val="single" w:sz="4" w:space="0" w:color="auto"/>
              <w:right w:val="single" w:sz="4" w:space="0" w:color="auto"/>
            </w:tcBorders>
            <w:hideMark/>
          </w:tcPr>
          <w:p w14:paraId="451AA86B" w14:textId="35EA6C72" w:rsidR="009F448E" w:rsidRPr="00FC68A9" w:rsidRDefault="002160C3">
            <w:pPr>
              <w:spacing w:before="120" w:after="120"/>
              <w:rPr>
                <w:rFonts w:ascii="Arial" w:hAnsi="Arial" w:cs="Arial"/>
                <w:sz w:val="22"/>
                <w:szCs w:val="22"/>
              </w:rPr>
            </w:pPr>
            <w:sdt>
              <w:sdtPr>
                <w:rPr>
                  <w:rFonts w:ascii="Arial" w:hAnsi="Arial" w:cs="Arial"/>
                  <w:sz w:val="22"/>
                  <w:szCs w:val="22"/>
                </w:rPr>
                <w:id w:val="-43835680"/>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First aid kit</w:t>
            </w:r>
            <w:r w:rsidR="00B643E0" w:rsidRPr="00FC68A9">
              <w:rPr>
                <w:rFonts w:ascii="Arial" w:hAnsi="Arial" w:cs="Arial"/>
                <w:sz w:val="22"/>
                <w:szCs w:val="22"/>
              </w:rPr>
              <w:t xml:space="preserve"> – including service EpiPen </w:t>
            </w:r>
          </w:p>
        </w:tc>
        <w:tc>
          <w:tcPr>
            <w:tcW w:w="7573" w:type="dxa"/>
            <w:tcBorders>
              <w:top w:val="single" w:sz="4" w:space="0" w:color="auto"/>
              <w:left w:val="single" w:sz="4" w:space="0" w:color="auto"/>
              <w:bottom w:val="single" w:sz="4" w:space="0" w:color="auto"/>
              <w:right w:val="single" w:sz="4" w:space="0" w:color="auto"/>
            </w:tcBorders>
            <w:hideMark/>
          </w:tcPr>
          <w:p w14:paraId="2669FD92" w14:textId="2F78E520" w:rsidR="009F448E" w:rsidRPr="00FC68A9" w:rsidRDefault="002160C3">
            <w:pPr>
              <w:spacing w:before="120" w:after="120"/>
              <w:rPr>
                <w:rFonts w:ascii="Arial" w:hAnsi="Arial" w:cs="Arial"/>
                <w:sz w:val="22"/>
                <w:szCs w:val="22"/>
              </w:rPr>
            </w:pPr>
            <w:sdt>
              <w:sdtPr>
                <w:rPr>
                  <w:rFonts w:ascii="Arial" w:hAnsi="Arial" w:cs="Arial"/>
                  <w:sz w:val="22"/>
                  <w:szCs w:val="22"/>
                </w:rPr>
                <w:id w:val="2115635387"/>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List of adults involved in the excursion</w:t>
            </w:r>
            <w:r w:rsidR="00B643E0" w:rsidRPr="00FC68A9">
              <w:rPr>
                <w:rFonts w:ascii="Arial" w:hAnsi="Arial" w:cs="Arial"/>
                <w:sz w:val="22"/>
                <w:szCs w:val="22"/>
              </w:rPr>
              <w:t xml:space="preserve"> </w:t>
            </w:r>
          </w:p>
          <w:p w14:paraId="2ABBE17F" w14:textId="58513F74" w:rsidR="00B643E0" w:rsidRPr="00FC68A9" w:rsidRDefault="00B643E0" w:rsidP="000122B5">
            <w:pPr>
              <w:pStyle w:val="ListParagraph"/>
              <w:numPr>
                <w:ilvl w:val="0"/>
                <w:numId w:val="3"/>
              </w:numPr>
              <w:spacing w:before="120" w:after="120"/>
              <w:rPr>
                <w:rFonts w:ascii="Arial" w:hAnsi="Arial" w:cs="Arial"/>
                <w:sz w:val="22"/>
                <w:szCs w:val="22"/>
              </w:rPr>
            </w:pPr>
            <w:r w:rsidRPr="00FC68A9">
              <w:rPr>
                <w:rFonts w:ascii="Arial" w:hAnsi="Arial" w:cs="Arial"/>
                <w:sz w:val="22"/>
                <w:szCs w:val="22"/>
              </w:rPr>
              <w:t>added to children’s list</w:t>
            </w:r>
          </w:p>
        </w:tc>
      </w:tr>
      <w:tr w:rsidR="009F448E" w:rsidRPr="00FC68A9" w14:paraId="31A6ACE6" w14:textId="77777777" w:rsidTr="009F448E">
        <w:tc>
          <w:tcPr>
            <w:tcW w:w="6375" w:type="dxa"/>
            <w:gridSpan w:val="2"/>
            <w:tcBorders>
              <w:top w:val="single" w:sz="4" w:space="0" w:color="auto"/>
              <w:left w:val="single" w:sz="4" w:space="0" w:color="auto"/>
              <w:bottom w:val="single" w:sz="4" w:space="0" w:color="auto"/>
              <w:right w:val="single" w:sz="4" w:space="0" w:color="auto"/>
            </w:tcBorders>
            <w:hideMark/>
          </w:tcPr>
          <w:p w14:paraId="3FD6F90B" w14:textId="1CDAA086" w:rsidR="009F448E" w:rsidRPr="00FC68A9" w:rsidRDefault="002160C3">
            <w:pPr>
              <w:spacing w:before="120" w:after="120"/>
              <w:rPr>
                <w:rFonts w:ascii="Arial" w:hAnsi="Arial" w:cs="Arial"/>
                <w:sz w:val="22"/>
                <w:szCs w:val="22"/>
              </w:rPr>
            </w:pPr>
            <w:sdt>
              <w:sdtPr>
                <w:rPr>
                  <w:rFonts w:ascii="Arial" w:hAnsi="Arial" w:cs="Arial"/>
                  <w:sz w:val="22"/>
                  <w:szCs w:val="22"/>
                </w:rPr>
                <w:id w:val="1822922531"/>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List of children involved in the excursion</w:t>
            </w:r>
          </w:p>
          <w:p w14:paraId="4F9D5338" w14:textId="33FBD346"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attendance list printed prior to leaving service </w:t>
            </w:r>
          </w:p>
        </w:tc>
        <w:tc>
          <w:tcPr>
            <w:tcW w:w="7573" w:type="dxa"/>
            <w:tcBorders>
              <w:top w:val="single" w:sz="4" w:space="0" w:color="auto"/>
              <w:left w:val="single" w:sz="4" w:space="0" w:color="auto"/>
              <w:bottom w:val="single" w:sz="4" w:space="0" w:color="auto"/>
              <w:right w:val="single" w:sz="4" w:space="0" w:color="auto"/>
            </w:tcBorders>
            <w:hideMark/>
          </w:tcPr>
          <w:p w14:paraId="6D522A51" w14:textId="4240C44D" w:rsidR="009F448E" w:rsidRPr="00FC68A9" w:rsidRDefault="002160C3">
            <w:pPr>
              <w:spacing w:before="120" w:after="120"/>
              <w:rPr>
                <w:rFonts w:ascii="Arial" w:hAnsi="Arial" w:cs="Arial"/>
                <w:sz w:val="22"/>
                <w:szCs w:val="22"/>
              </w:rPr>
            </w:pPr>
            <w:sdt>
              <w:sdtPr>
                <w:rPr>
                  <w:rFonts w:ascii="Arial" w:hAnsi="Arial" w:cs="Arial"/>
                  <w:sz w:val="22"/>
                  <w:szCs w:val="22"/>
                </w:rPr>
                <w:id w:val="1302886558"/>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Contact information for each adult</w:t>
            </w:r>
          </w:p>
          <w:p w14:paraId="618E7836" w14:textId="72E73695"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added to children’s list </w:t>
            </w:r>
          </w:p>
        </w:tc>
      </w:tr>
      <w:tr w:rsidR="009F448E" w:rsidRPr="00FC68A9" w14:paraId="494082CB" w14:textId="77777777" w:rsidTr="009F448E">
        <w:tc>
          <w:tcPr>
            <w:tcW w:w="6375" w:type="dxa"/>
            <w:gridSpan w:val="2"/>
            <w:tcBorders>
              <w:top w:val="single" w:sz="4" w:space="0" w:color="auto"/>
              <w:left w:val="single" w:sz="4" w:space="0" w:color="auto"/>
              <w:bottom w:val="single" w:sz="4" w:space="0" w:color="auto"/>
              <w:right w:val="single" w:sz="4" w:space="0" w:color="auto"/>
            </w:tcBorders>
            <w:hideMark/>
          </w:tcPr>
          <w:p w14:paraId="0FB6C8DE" w14:textId="356419E2" w:rsidR="009F448E" w:rsidRPr="00FC68A9" w:rsidRDefault="002160C3">
            <w:pPr>
              <w:spacing w:before="120" w:after="120"/>
              <w:rPr>
                <w:rFonts w:ascii="Arial" w:hAnsi="Arial" w:cs="Arial"/>
                <w:sz w:val="22"/>
                <w:szCs w:val="22"/>
              </w:rPr>
            </w:pPr>
            <w:sdt>
              <w:sdtPr>
                <w:rPr>
                  <w:rFonts w:ascii="Arial" w:hAnsi="Arial" w:cs="Arial"/>
                  <w:sz w:val="22"/>
                  <w:szCs w:val="22"/>
                </w:rPr>
                <w:id w:val="-1652974106"/>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Contact information for each child</w:t>
            </w:r>
          </w:p>
          <w:p w14:paraId="6243C201" w14:textId="48D86D50"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report printed from software </w:t>
            </w:r>
          </w:p>
        </w:tc>
        <w:tc>
          <w:tcPr>
            <w:tcW w:w="7573" w:type="dxa"/>
            <w:tcBorders>
              <w:top w:val="single" w:sz="4" w:space="0" w:color="auto"/>
              <w:left w:val="single" w:sz="4" w:space="0" w:color="auto"/>
              <w:bottom w:val="single" w:sz="4" w:space="0" w:color="auto"/>
              <w:right w:val="single" w:sz="4" w:space="0" w:color="auto"/>
            </w:tcBorders>
            <w:hideMark/>
          </w:tcPr>
          <w:p w14:paraId="65B267F5" w14:textId="5334D958" w:rsidR="009F448E" w:rsidRPr="00FC68A9" w:rsidRDefault="002160C3" w:rsidP="00FC68A9">
            <w:pPr>
              <w:spacing w:before="120" w:after="120"/>
              <w:ind w:left="310" w:hanging="310"/>
              <w:rPr>
                <w:rFonts w:ascii="Arial" w:hAnsi="Arial" w:cs="Arial"/>
                <w:sz w:val="22"/>
                <w:szCs w:val="22"/>
              </w:rPr>
            </w:pPr>
            <w:sdt>
              <w:sdtPr>
                <w:rPr>
                  <w:rFonts w:ascii="Arial" w:hAnsi="Arial" w:cs="Arial"/>
                  <w:sz w:val="22"/>
                  <w:szCs w:val="22"/>
                </w:rPr>
                <w:id w:val="-554470044"/>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Mobile phone / other means of communicating with the service &amp; emergency services</w:t>
            </w:r>
          </w:p>
          <w:p w14:paraId="4355AD37" w14:textId="55F62B14"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2 service mobiles </w:t>
            </w:r>
          </w:p>
          <w:p w14:paraId="5C768105" w14:textId="3BD14E8D"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4 walkie talkies </w:t>
            </w:r>
          </w:p>
        </w:tc>
      </w:tr>
      <w:tr w:rsidR="009F448E" w:rsidRPr="00FC68A9" w14:paraId="63E58DBA" w14:textId="77777777" w:rsidTr="009F448E">
        <w:trPr>
          <w:trHeight w:val="117"/>
        </w:trPr>
        <w:tc>
          <w:tcPr>
            <w:tcW w:w="6375" w:type="dxa"/>
            <w:gridSpan w:val="2"/>
            <w:tcBorders>
              <w:top w:val="single" w:sz="4" w:space="0" w:color="auto"/>
              <w:left w:val="single" w:sz="4" w:space="0" w:color="auto"/>
              <w:bottom w:val="single" w:sz="4" w:space="0" w:color="auto"/>
              <w:right w:val="single" w:sz="4" w:space="0" w:color="auto"/>
            </w:tcBorders>
            <w:hideMark/>
          </w:tcPr>
          <w:p w14:paraId="6F615E12" w14:textId="563687D4" w:rsidR="009F448E" w:rsidRPr="00FC68A9" w:rsidRDefault="002160C3" w:rsidP="00FC68A9">
            <w:pPr>
              <w:spacing w:before="120" w:after="120"/>
              <w:ind w:left="306" w:hanging="306"/>
              <w:rPr>
                <w:rFonts w:ascii="Arial" w:hAnsi="Arial" w:cs="Arial"/>
                <w:sz w:val="22"/>
                <w:szCs w:val="22"/>
              </w:rPr>
            </w:pPr>
            <w:sdt>
              <w:sdtPr>
                <w:rPr>
                  <w:rFonts w:ascii="Arial" w:hAnsi="Arial" w:cs="Arial"/>
                  <w:sz w:val="22"/>
                  <w:szCs w:val="22"/>
                </w:rPr>
                <w:id w:val="-358898722"/>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Medication, health plans and risk assessments for individual</w:t>
            </w:r>
            <w:r w:rsidR="000F7E00" w:rsidRPr="00FC68A9">
              <w:rPr>
                <w:rFonts w:ascii="Arial" w:hAnsi="Arial" w:cs="Arial"/>
                <w:sz w:val="22"/>
                <w:szCs w:val="22"/>
              </w:rPr>
              <w:t xml:space="preserve"> </w:t>
            </w:r>
            <w:r w:rsidR="009F448E" w:rsidRPr="00FC68A9">
              <w:rPr>
                <w:rFonts w:ascii="Arial" w:hAnsi="Arial" w:cs="Arial"/>
                <w:sz w:val="22"/>
                <w:szCs w:val="22"/>
              </w:rPr>
              <w:t>children</w:t>
            </w:r>
          </w:p>
          <w:p w14:paraId="7800A85C" w14:textId="7E504BD6"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MMP</w:t>
            </w:r>
            <w:r w:rsidR="00751DB9" w:rsidRPr="00FC68A9">
              <w:rPr>
                <w:rFonts w:ascii="Arial" w:hAnsi="Arial" w:cs="Arial"/>
                <w:sz w:val="22"/>
                <w:szCs w:val="22"/>
              </w:rPr>
              <w:t>, Risk Minimisation Plan &amp; Communication Plan</w:t>
            </w:r>
            <w:r w:rsidRPr="00FC68A9">
              <w:rPr>
                <w:rFonts w:ascii="Arial" w:hAnsi="Arial" w:cs="Arial"/>
                <w:sz w:val="22"/>
                <w:szCs w:val="22"/>
              </w:rPr>
              <w:t xml:space="preserve"> for JJ, KK, LL</w:t>
            </w:r>
          </w:p>
          <w:p w14:paraId="071DB145" w14:textId="16D5B82F"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JJ EpiPen and antihistamine </w:t>
            </w:r>
          </w:p>
          <w:p w14:paraId="4AE687C1" w14:textId="54029454" w:rsidR="00B643E0" w:rsidRPr="00FC68A9" w:rsidRDefault="00B643E0"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 xml:space="preserve">KK and LL Asthma medication </w:t>
            </w:r>
          </w:p>
        </w:tc>
        <w:tc>
          <w:tcPr>
            <w:tcW w:w="7573" w:type="dxa"/>
            <w:tcBorders>
              <w:top w:val="single" w:sz="4" w:space="0" w:color="auto"/>
              <w:left w:val="single" w:sz="4" w:space="0" w:color="auto"/>
              <w:bottom w:val="single" w:sz="4" w:space="0" w:color="auto"/>
              <w:right w:val="single" w:sz="4" w:space="0" w:color="auto"/>
            </w:tcBorders>
            <w:hideMark/>
          </w:tcPr>
          <w:p w14:paraId="0AE8DA98" w14:textId="0E8C9830" w:rsidR="009F448E" w:rsidRPr="00FC68A9" w:rsidRDefault="002160C3">
            <w:pPr>
              <w:spacing w:before="120" w:after="120"/>
              <w:rPr>
                <w:rFonts w:ascii="Arial" w:hAnsi="Arial" w:cs="Arial"/>
                <w:sz w:val="22"/>
                <w:szCs w:val="22"/>
              </w:rPr>
            </w:pPr>
            <w:sdt>
              <w:sdtPr>
                <w:rPr>
                  <w:rFonts w:ascii="Arial" w:hAnsi="Arial" w:cs="Arial"/>
                  <w:sz w:val="22"/>
                  <w:szCs w:val="22"/>
                </w:rPr>
                <w:id w:val="-1574728453"/>
                <w14:checkbox>
                  <w14:checked w14:val="0"/>
                  <w14:checkedState w14:val="2612" w14:font="MS Gothic"/>
                  <w14:uncheckedState w14:val="2610" w14:font="MS Gothic"/>
                </w14:checkbox>
              </w:sdtPr>
              <w:sdtEndPr/>
              <w:sdtContent>
                <w:r w:rsidR="00FC68A9">
                  <w:rPr>
                    <w:rFonts w:ascii="MS Gothic" w:eastAsia="MS Gothic" w:hAnsi="MS Gothic" w:cs="Arial" w:hint="eastAsia"/>
                    <w:sz w:val="22"/>
                    <w:szCs w:val="22"/>
                  </w:rPr>
                  <w:t>☐</w:t>
                </w:r>
              </w:sdtContent>
            </w:sdt>
            <w:r w:rsidR="00FC68A9">
              <w:rPr>
                <w:rFonts w:ascii="Arial" w:hAnsi="Arial" w:cs="Arial"/>
                <w:sz w:val="22"/>
                <w:szCs w:val="22"/>
              </w:rPr>
              <w:t xml:space="preserve"> </w:t>
            </w:r>
            <w:r w:rsidR="009F448E" w:rsidRPr="00FC68A9">
              <w:rPr>
                <w:rFonts w:ascii="Arial" w:hAnsi="Arial" w:cs="Arial"/>
                <w:sz w:val="22"/>
                <w:szCs w:val="22"/>
              </w:rPr>
              <w:t>Other items, please list</w:t>
            </w:r>
          </w:p>
          <w:p w14:paraId="278E095C" w14:textId="21ADC122"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esky</w:t>
            </w:r>
            <w:r w:rsidR="00C1159E" w:rsidRPr="00FC68A9">
              <w:rPr>
                <w:rFonts w:ascii="Arial" w:hAnsi="Arial" w:cs="Arial"/>
                <w:sz w:val="22"/>
                <w:szCs w:val="22"/>
              </w:rPr>
              <w:tab/>
            </w:r>
          </w:p>
          <w:p w14:paraId="7BE14770"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individual water bottles</w:t>
            </w:r>
          </w:p>
          <w:p w14:paraId="0DBADDF7"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bottled water for refilling</w:t>
            </w:r>
          </w:p>
          <w:p w14:paraId="22688FED" w14:textId="308604A1" w:rsidR="00141FC2" w:rsidRPr="00FC68A9" w:rsidRDefault="00C151BE"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 xml:space="preserve">fruit and sandwiches </w:t>
            </w:r>
          </w:p>
          <w:p w14:paraId="2B404D28"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craft supplies</w:t>
            </w:r>
          </w:p>
          <w:p w14:paraId="0577DCB7"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2 picnic blankets</w:t>
            </w:r>
          </w:p>
          <w:p w14:paraId="089A816F"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Spare clothes</w:t>
            </w:r>
          </w:p>
          <w:p w14:paraId="1642A9BE" w14:textId="5FE0AB58"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Sunscreen</w:t>
            </w:r>
          </w:p>
          <w:p w14:paraId="47054591" w14:textId="77777777" w:rsidR="00B643E0" w:rsidRPr="00FC68A9" w:rsidRDefault="00B643E0"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 xml:space="preserve">iPad – access to software program </w:t>
            </w:r>
          </w:p>
          <w:p w14:paraId="6E44A741" w14:textId="2FE5E33D" w:rsidR="004158A6" w:rsidRPr="00FC68A9" w:rsidRDefault="004158A6"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 xml:space="preserve">whistle </w:t>
            </w:r>
          </w:p>
          <w:p w14:paraId="6B3DB024" w14:textId="2AA40612" w:rsidR="00BE6B32" w:rsidRPr="00FC68A9" w:rsidRDefault="00BE6B32"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Hand sanitiser</w:t>
            </w:r>
            <w:r w:rsidR="002D71BC" w:rsidRPr="00FC68A9">
              <w:rPr>
                <w:rFonts w:ascii="Arial" w:hAnsi="Arial" w:cs="Arial"/>
                <w:sz w:val="22"/>
                <w:szCs w:val="22"/>
              </w:rPr>
              <w:t xml:space="preserve">, </w:t>
            </w:r>
            <w:r w:rsidR="00EC4176" w:rsidRPr="00FC68A9">
              <w:rPr>
                <w:rFonts w:ascii="Arial" w:hAnsi="Arial" w:cs="Arial"/>
                <w:sz w:val="22"/>
                <w:szCs w:val="22"/>
              </w:rPr>
              <w:t>anti-bacterial</w:t>
            </w:r>
            <w:r w:rsidR="00E47F63" w:rsidRPr="00FC68A9">
              <w:rPr>
                <w:rFonts w:ascii="Arial" w:hAnsi="Arial" w:cs="Arial"/>
                <w:sz w:val="22"/>
                <w:szCs w:val="22"/>
              </w:rPr>
              <w:t xml:space="preserve"> wipes</w:t>
            </w:r>
            <w:r w:rsidR="002D71BC" w:rsidRPr="00FC68A9">
              <w:rPr>
                <w:rFonts w:ascii="Arial" w:hAnsi="Arial" w:cs="Arial"/>
                <w:sz w:val="22"/>
                <w:szCs w:val="22"/>
              </w:rPr>
              <w:t xml:space="preserve"> &amp; disposable gloves</w:t>
            </w:r>
          </w:p>
          <w:p w14:paraId="08F2C112" w14:textId="5B9F0A76" w:rsidR="00672EE2" w:rsidRPr="00FC68A9" w:rsidRDefault="00672EE2" w:rsidP="000122B5">
            <w:pPr>
              <w:pStyle w:val="ListParagraph"/>
              <w:numPr>
                <w:ilvl w:val="0"/>
                <w:numId w:val="1"/>
              </w:numPr>
              <w:spacing w:before="120" w:after="120"/>
              <w:rPr>
                <w:rFonts w:ascii="Arial" w:hAnsi="Arial" w:cs="Arial"/>
                <w:sz w:val="22"/>
                <w:szCs w:val="22"/>
              </w:rPr>
            </w:pPr>
            <w:r w:rsidRPr="00FC68A9">
              <w:rPr>
                <w:rFonts w:ascii="Arial" w:hAnsi="Arial" w:cs="Arial"/>
                <w:sz w:val="22"/>
                <w:szCs w:val="22"/>
              </w:rPr>
              <w:t>Safety gloves, dustpan and broom – for safety sweep</w:t>
            </w:r>
            <w:r w:rsidR="0065738F" w:rsidRPr="00FC68A9">
              <w:rPr>
                <w:rFonts w:ascii="Arial" w:hAnsi="Arial" w:cs="Arial"/>
                <w:sz w:val="22"/>
                <w:szCs w:val="22"/>
              </w:rPr>
              <w:t>/clean up</w:t>
            </w:r>
          </w:p>
        </w:tc>
      </w:tr>
    </w:tbl>
    <w:p w14:paraId="22E67A46" w14:textId="421A1739" w:rsidR="00ED3F20" w:rsidRDefault="00ED3F20" w:rsidP="009F448E">
      <w:pPr>
        <w:rPr>
          <w:rFonts w:ascii="Arial" w:hAnsi="Arial" w:cs="Arial"/>
          <w:sz w:val="22"/>
          <w:szCs w:val="22"/>
        </w:rPr>
      </w:pPr>
    </w:p>
    <w:p w14:paraId="787B0FA1" w14:textId="7EED97F5" w:rsidR="009F448E" w:rsidRPr="00FC68A9" w:rsidRDefault="009F448E" w:rsidP="009F448E">
      <w:pPr>
        <w:rPr>
          <w:rFonts w:ascii="Arial" w:hAnsi="Arial" w:cs="Arial"/>
          <w:sz w:val="22"/>
          <w:szCs w:val="22"/>
        </w:rPr>
      </w:pPr>
      <w:r w:rsidRPr="00FC68A9">
        <w:rPr>
          <w:rFonts w:ascii="Arial" w:hAnsi="Arial" w:cs="Arial"/>
          <w:sz w:val="22"/>
          <w:szCs w:val="22"/>
        </w:rPr>
        <w:lastRenderedPageBreak/>
        <w:t xml:space="preserve">Use the table below to identify and assess risks to the safety, health or wellbeing of children attending the excursion, and specify how these risks will be managed and minimised </w:t>
      </w:r>
      <w:r w:rsidR="000F7E00" w:rsidRPr="00FC68A9">
        <w:rPr>
          <w:rFonts w:ascii="Arial" w:hAnsi="Arial" w:cs="Arial"/>
          <w:sz w:val="22"/>
          <w:szCs w:val="22"/>
        </w:rPr>
        <w:t>(</w:t>
      </w:r>
      <w:r w:rsidRPr="00FC68A9">
        <w:rPr>
          <w:rFonts w:ascii="Arial" w:hAnsi="Arial" w:cs="Arial"/>
          <w:sz w:val="22"/>
          <w:szCs w:val="22"/>
        </w:rPr>
        <w:t>regulation 101(1)</w:t>
      </w:r>
      <w:r w:rsidR="000F7E00" w:rsidRPr="00FC68A9">
        <w:rPr>
          <w:rFonts w:ascii="Arial" w:hAnsi="Arial" w:cs="Arial"/>
          <w:sz w:val="22"/>
          <w:szCs w:val="22"/>
        </w:rPr>
        <w:t>)</w:t>
      </w:r>
      <w:r w:rsidRPr="00FC68A9">
        <w:rPr>
          <w:rFonts w:ascii="Arial" w:hAnsi="Arial" w:cs="Arial"/>
          <w:sz w:val="22"/>
          <w:szCs w:val="22"/>
        </w:rPr>
        <w:t xml:space="preserve">. This must include any risks associated with water-based activities. </w:t>
      </w:r>
    </w:p>
    <w:tbl>
      <w:tblPr>
        <w:tblStyle w:val="TableGrid"/>
        <w:tblW w:w="14312" w:type="dxa"/>
        <w:tblLook w:val="04A0" w:firstRow="1" w:lastRow="0" w:firstColumn="1" w:lastColumn="0" w:noHBand="0" w:noVBand="1"/>
      </w:tblPr>
      <w:tblGrid>
        <w:gridCol w:w="2053"/>
        <w:gridCol w:w="4553"/>
        <w:gridCol w:w="1390"/>
        <w:gridCol w:w="3591"/>
        <w:gridCol w:w="1189"/>
        <w:gridCol w:w="1536"/>
      </w:tblGrid>
      <w:tr w:rsidR="00C87A4D" w:rsidRPr="00C87A4D" w14:paraId="43D542AC" w14:textId="77777777" w:rsidTr="0028359A">
        <w:trPr>
          <w:tblHeader/>
        </w:trPr>
        <w:tc>
          <w:tcPr>
            <w:tcW w:w="2097" w:type="dxa"/>
            <w:tcBorders>
              <w:top w:val="single" w:sz="4" w:space="0" w:color="auto"/>
              <w:left w:val="single" w:sz="4" w:space="0" w:color="auto"/>
              <w:bottom w:val="single" w:sz="4" w:space="0" w:color="auto"/>
              <w:right w:val="single" w:sz="4" w:space="0" w:color="auto"/>
            </w:tcBorders>
            <w:shd w:val="clear" w:color="auto" w:fill="2C5C86"/>
          </w:tcPr>
          <w:p w14:paraId="5FAABE41" w14:textId="4786FA24" w:rsidR="00D14515" w:rsidRPr="00C87A4D" w:rsidRDefault="00D14515">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Activity</w:t>
            </w:r>
          </w:p>
        </w:tc>
        <w:tc>
          <w:tcPr>
            <w:tcW w:w="4598" w:type="dxa"/>
            <w:tcBorders>
              <w:top w:val="single" w:sz="4" w:space="0" w:color="auto"/>
              <w:left w:val="single" w:sz="4" w:space="0" w:color="auto"/>
              <w:bottom w:val="single" w:sz="4" w:space="0" w:color="auto"/>
              <w:right w:val="single" w:sz="4" w:space="0" w:color="auto"/>
            </w:tcBorders>
            <w:shd w:val="clear" w:color="auto" w:fill="2C5C86"/>
            <w:hideMark/>
          </w:tcPr>
          <w:p w14:paraId="66E48F54" w14:textId="3B2BC882" w:rsidR="00D14515" w:rsidRPr="00C87A4D" w:rsidRDefault="005960B1">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 xml:space="preserve">Risk / </w:t>
            </w:r>
            <w:r w:rsidR="00D14515" w:rsidRPr="00C87A4D">
              <w:rPr>
                <w:rFonts w:ascii="Arial" w:hAnsi="Arial" w:cs="Arial"/>
                <w:color w:val="FFFFFF" w:themeColor="background1"/>
                <w:sz w:val="22"/>
                <w:szCs w:val="22"/>
              </w:rPr>
              <w:t>Hazard identified</w:t>
            </w:r>
          </w:p>
        </w:tc>
        <w:tc>
          <w:tcPr>
            <w:tcW w:w="1238" w:type="dxa"/>
            <w:tcBorders>
              <w:top w:val="single" w:sz="4" w:space="0" w:color="auto"/>
              <w:left w:val="single" w:sz="4" w:space="0" w:color="auto"/>
              <w:bottom w:val="single" w:sz="4" w:space="0" w:color="auto"/>
              <w:right w:val="single" w:sz="4" w:space="0" w:color="auto"/>
            </w:tcBorders>
            <w:shd w:val="clear" w:color="auto" w:fill="2C5C86"/>
            <w:hideMark/>
          </w:tcPr>
          <w:p w14:paraId="695B69CC" w14:textId="77777777" w:rsidR="00D14515" w:rsidRPr="00C87A4D" w:rsidRDefault="00D14515">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 xml:space="preserve">Risk assessment </w:t>
            </w:r>
            <w:r w:rsidRPr="00C87A4D">
              <w:rPr>
                <w:rFonts w:ascii="Arial" w:hAnsi="Arial" w:cs="Arial"/>
                <w:color w:val="FFFFFF" w:themeColor="background1"/>
                <w:sz w:val="22"/>
                <w:szCs w:val="22"/>
              </w:rPr>
              <w:br/>
              <w:t>(use matrix)</w:t>
            </w:r>
          </w:p>
        </w:tc>
        <w:tc>
          <w:tcPr>
            <w:tcW w:w="3631" w:type="dxa"/>
            <w:tcBorders>
              <w:top w:val="single" w:sz="4" w:space="0" w:color="auto"/>
              <w:left w:val="single" w:sz="4" w:space="0" w:color="auto"/>
              <w:bottom w:val="single" w:sz="4" w:space="0" w:color="auto"/>
              <w:right w:val="single" w:sz="4" w:space="0" w:color="auto"/>
            </w:tcBorders>
            <w:shd w:val="clear" w:color="auto" w:fill="2C5C86"/>
            <w:hideMark/>
          </w:tcPr>
          <w:p w14:paraId="410FD6E2" w14:textId="77777777" w:rsidR="00D14515" w:rsidRPr="00C87A4D" w:rsidRDefault="00D14515">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Elimination/control measures</w:t>
            </w:r>
          </w:p>
          <w:p w14:paraId="72F6A09B" w14:textId="2A31D603" w:rsidR="005960B1" w:rsidRPr="00C87A4D" w:rsidRDefault="005960B1">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(how identified risk/hazard will be managed and minimised)</w:t>
            </w:r>
          </w:p>
        </w:tc>
        <w:tc>
          <w:tcPr>
            <w:tcW w:w="1189" w:type="dxa"/>
            <w:tcBorders>
              <w:top w:val="single" w:sz="4" w:space="0" w:color="auto"/>
              <w:left w:val="single" w:sz="4" w:space="0" w:color="auto"/>
              <w:bottom w:val="single" w:sz="4" w:space="0" w:color="auto"/>
              <w:right w:val="single" w:sz="4" w:space="0" w:color="auto"/>
            </w:tcBorders>
            <w:shd w:val="clear" w:color="auto" w:fill="2C5C86"/>
            <w:hideMark/>
          </w:tcPr>
          <w:p w14:paraId="7A7C50EB" w14:textId="77777777" w:rsidR="00D14515" w:rsidRPr="00C87A4D" w:rsidRDefault="00D14515">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Who</w:t>
            </w:r>
          </w:p>
        </w:tc>
        <w:tc>
          <w:tcPr>
            <w:tcW w:w="1559" w:type="dxa"/>
            <w:tcBorders>
              <w:top w:val="single" w:sz="4" w:space="0" w:color="auto"/>
              <w:left w:val="single" w:sz="4" w:space="0" w:color="auto"/>
              <w:bottom w:val="single" w:sz="4" w:space="0" w:color="auto"/>
              <w:right w:val="single" w:sz="4" w:space="0" w:color="auto"/>
            </w:tcBorders>
            <w:shd w:val="clear" w:color="auto" w:fill="2C5C86"/>
            <w:hideMark/>
          </w:tcPr>
          <w:p w14:paraId="0E3935E5" w14:textId="77777777" w:rsidR="00D14515" w:rsidRPr="00C87A4D" w:rsidRDefault="00D14515">
            <w:pPr>
              <w:spacing w:before="120" w:after="120"/>
              <w:jc w:val="center"/>
              <w:rPr>
                <w:rFonts w:ascii="Arial" w:hAnsi="Arial" w:cs="Arial"/>
                <w:color w:val="FFFFFF" w:themeColor="background1"/>
                <w:sz w:val="22"/>
                <w:szCs w:val="22"/>
              </w:rPr>
            </w:pPr>
            <w:r w:rsidRPr="00C87A4D">
              <w:rPr>
                <w:rFonts w:ascii="Arial" w:hAnsi="Arial" w:cs="Arial"/>
                <w:color w:val="FFFFFF" w:themeColor="background1"/>
                <w:sz w:val="22"/>
                <w:szCs w:val="22"/>
              </w:rPr>
              <w:t>When</w:t>
            </w:r>
          </w:p>
        </w:tc>
      </w:tr>
      <w:tr w:rsidR="00D14515" w:rsidRPr="00FC68A9" w14:paraId="38FBA483" w14:textId="77777777" w:rsidTr="00030348">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21BB5" w14:textId="29FC5A68"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t xml:space="preserve">Transport / Parking </w:t>
            </w:r>
          </w:p>
        </w:tc>
        <w:tc>
          <w:tcPr>
            <w:tcW w:w="4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4AC9C" w14:textId="3451B0A3" w:rsidR="00D14515" w:rsidRPr="00FC68A9" w:rsidRDefault="00D14515" w:rsidP="00ED3F20">
            <w:pPr>
              <w:pStyle w:val="ListParagraph"/>
              <w:numPr>
                <w:ilvl w:val="0"/>
                <w:numId w:val="4"/>
              </w:numPr>
              <w:spacing w:before="120" w:after="120"/>
              <w:rPr>
                <w:rFonts w:ascii="Arial" w:hAnsi="Arial" w:cs="Arial"/>
                <w:sz w:val="22"/>
                <w:szCs w:val="22"/>
              </w:rPr>
            </w:pPr>
            <w:r w:rsidRPr="00FC68A9">
              <w:rPr>
                <w:rFonts w:ascii="Arial" w:hAnsi="Arial" w:cs="Arial"/>
                <w:sz w:val="22"/>
                <w:szCs w:val="22"/>
              </w:rPr>
              <w:t>vehicle breakdown / accident</w:t>
            </w:r>
          </w:p>
          <w:p w14:paraId="04BDECFD" w14:textId="44FAAE04" w:rsidR="00D14515" w:rsidRPr="00FC68A9" w:rsidRDefault="00D14515" w:rsidP="00ED3F20">
            <w:pPr>
              <w:pStyle w:val="ListParagraph"/>
              <w:numPr>
                <w:ilvl w:val="0"/>
                <w:numId w:val="4"/>
              </w:numPr>
              <w:spacing w:before="120" w:after="120"/>
              <w:rPr>
                <w:rFonts w:ascii="Arial" w:hAnsi="Arial" w:cs="Arial"/>
                <w:sz w:val="22"/>
                <w:szCs w:val="22"/>
              </w:rPr>
            </w:pPr>
            <w:r w:rsidRPr="00FC68A9">
              <w:rPr>
                <w:rFonts w:ascii="Arial" w:hAnsi="Arial" w:cs="Arial"/>
                <w:sz w:val="22"/>
                <w:szCs w:val="22"/>
              </w:rPr>
              <w:t>child restraints</w:t>
            </w:r>
          </w:p>
          <w:p w14:paraId="051BD50B" w14:textId="77777777" w:rsidR="00D14515" w:rsidRPr="00FC68A9" w:rsidRDefault="00D14515" w:rsidP="00ED3F20">
            <w:pPr>
              <w:pStyle w:val="ListParagraph"/>
              <w:numPr>
                <w:ilvl w:val="0"/>
                <w:numId w:val="4"/>
              </w:numPr>
              <w:spacing w:before="120" w:after="120"/>
              <w:rPr>
                <w:rFonts w:ascii="Arial" w:hAnsi="Arial" w:cs="Arial"/>
                <w:sz w:val="22"/>
                <w:szCs w:val="22"/>
              </w:rPr>
            </w:pPr>
            <w:r w:rsidRPr="00FC68A9">
              <w:rPr>
                <w:rFonts w:ascii="Arial" w:hAnsi="Arial" w:cs="Arial"/>
                <w:sz w:val="22"/>
                <w:szCs w:val="22"/>
              </w:rPr>
              <w:t>local traffic around park area</w:t>
            </w:r>
          </w:p>
          <w:p w14:paraId="234BF383" w14:textId="08FA3C33" w:rsidR="00D14515" w:rsidRPr="00FC68A9" w:rsidRDefault="00D14515" w:rsidP="00ED3F20">
            <w:pPr>
              <w:pStyle w:val="ListParagraph"/>
              <w:numPr>
                <w:ilvl w:val="0"/>
                <w:numId w:val="4"/>
              </w:numPr>
              <w:spacing w:before="120" w:after="120"/>
              <w:rPr>
                <w:rFonts w:ascii="Arial" w:hAnsi="Arial" w:cs="Arial"/>
                <w:sz w:val="22"/>
                <w:szCs w:val="22"/>
              </w:rPr>
            </w:pPr>
            <w:r w:rsidRPr="00FC68A9">
              <w:rPr>
                <w:rFonts w:ascii="Arial" w:hAnsi="Arial" w:cs="Arial"/>
                <w:sz w:val="22"/>
                <w:szCs w:val="22"/>
              </w:rPr>
              <w:t>unable to park on Bennet St</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9A7D5" w14:textId="3C6A3CDB" w:rsidR="00D14515" w:rsidRPr="00FC68A9" w:rsidRDefault="00D14515">
            <w:pPr>
              <w:spacing w:before="120" w:after="120"/>
              <w:jc w:val="center"/>
              <w:rPr>
                <w:rFonts w:ascii="Arial" w:hAnsi="Arial" w:cs="Arial"/>
                <w:sz w:val="22"/>
                <w:szCs w:val="22"/>
              </w:rPr>
            </w:pPr>
            <w:r w:rsidRPr="00FC68A9">
              <w:rPr>
                <w:rFonts w:ascii="Arial" w:hAnsi="Arial" w:cs="Arial"/>
                <w:sz w:val="22"/>
                <w:szCs w:val="22"/>
              </w:rPr>
              <w:t>Low</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489CA" w14:textId="77777777" w:rsidR="00D14515" w:rsidRPr="00FC68A9" w:rsidRDefault="00D14515" w:rsidP="00ED3F20">
            <w:pPr>
              <w:pStyle w:val="ListParagraph"/>
              <w:numPr>
                <w:ilvl w:val="0"/>
                <w:numId w:val="4"/>
              </w:numPr>
              <w:spacing w:before="120" w:after="120"/>
              <w:ind w:left="406" w:hanging="406"/>
              <w:rPr>
                <w:rFonts w:ascii="Arial" w:hAnsi="Arial" w:cs="Arial"/>
                <w:sz w:val="22"/>
                <w:szCs w:val="22"/>
              </w:rPr>
            </w:pPr>
            <w:r w:rsidRPr="00FC68A9">
              <w:rPr>
                <w:rFonts w:ascii="Arial" w:hAnsi="Arial" w:cs="Arial"/>
                <w:sz w:val="22"/>
                <w:szCs w:val="22"/>
              </w:rPr>
              <w:t>back up coach as per booking conditions in the event of breakdown/accident</w:t>
            </w:r>
          </w:p>
          <w:p w14:paraId="58569F3E" w14:textId="77777777" w:rsidR="00D14515" w:rsidRPr="00FC68A9" w:rsidRDefault="00D14515" w:rsidP="00ED3F20">
            <w:pPr>
              <w:pStyle w:val="ListParagraph"/>
              <w:numPr>
                <w:ilvl w:val="0"/>
                <w:numId w:val="4"/>
              </w:numPr>
              <w:spacing w:before="120" w:after="120"/>
              <w:ind w:left="406" w:hanging="406"/>
              <w:rPr>
                <w:rFonts w:ascii="Arial" w:hAnsi="Arial" w:cs="Arial"/>
                <w:sz w:val="22"/>
                <w:szCs w:val="22"/>
              </w:rPr>
            </w:pPr>
            <w:r w:rsidRPr="00FC68A9">
              <w:rPr>
                <w:rFonts w:ascii="Arial" w:hAnsi="Arial" w:cs="Arial"/>
                <w:sz w:val="22"/>
                <w:szCs w:val="22"/>
              </w:rPr>
              <w:t>follow emergency procedure for breakdown / accident</w:t>
            </w:r>
          </w:p>
          <w:p w14:paraId="5755948E" w14:textId="7B8698E6" w:rsidR="00D14515" w:rsidRPr="00FC68A9" w:rsidRDefault="00D14515" w:rsidP="00ED3F20">
            <w:pPr>
              <w:pStyle w:val="ListParagraph"/>
              <w:numPr>
                <w:ilvl w:val="0"/>
                <w:numId w:val="4"/>
              </w:numPr>
              <w:spacing w:before="120" w:after="120"/>
              <w:ind w:left="406" w:hanging="406"/>
              <w:rPr>
                <w:rFonts w:ascii="Arial" w:hAnsi="Arial" w:cs="Arial"/>
                <w:sz w:val="22"/>
                <w:szCs w:val="22"/>
              </w:rPr>
            </w:pPr>
            <w:r w:rsidRPr="00FC68A9">
              <w:rPr>
                <w:rFonts w:ascii="Arial" w:hAnsi="Arial" w:cs="Arial"/>
                <w:sz w:val="22"/>
                <w:szCs w:val="22"/>
              </w:rPr>
              <w:t>Assess child restraint needs based on bookings, service to provide</w:t>
            </w:r>
          </w:p>
          <w:p w14:paraId="5A38558B" w14:textId="65039474" w:rsidR="00D14515" w:rsidRPr="00FC68A9" w:rsidRDefault="00D14515" w:rsidP="00ED3F20">
            <w:pPr>
              <w:pStyle w:val="ListParagraph"/>
              <w:numPr>
                <w:ilvl w:val="0"/>
                <w:numId w:val="4"/>
              </w:numPr>
              <w:spacing w:before="120" w:after="120"/>
              <w:ind w:left="406" w:hanging="406"/>
              <w:rPr>
                <w:rFonts w:ascii="Arial" w:hAnsi="Arial" w:cs="Arial"/>
                <w:sz w:val="22"/>
                <w:szCs w:val="22"/>
              </w:rPr>
            </w:pPr>
            <w:r w:rsidRPr="00FC68A9">
              <w:rPr>
                <w:rFonts w:ascii="Arial" w:hAnsi="Arial" w:cs="Arial"/>
                <w:sz w:val="22"/>
                <w:szCs w:val="22"/>
              </w:rPr>
              <w:t>Plan for an alternative drop off and collection point on Wittenoom St</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88C2B" w14:textId="77777777" w:rsidR="00D14515" w:rsidRPr="00FC68A9" w:rsidRDefault="005175A4">
            <w:pPr>
              <w:spacing w:before="120" w:after="120"/>
              <w:jc w:val="center"/>
              <w:rPr>
                <w:rFonts w:ascii="Arial" w:hAnsi="Arial" w:cs="Arial"/>
                <w:sz w:val="22"/>
                <w:szCs w:val="22"/>
              </w:rPr>
            </w:pPr>
            <w:r w:rsidRPr="00FC68A9">
              <w:rPr>
                <w:rFonts w:ascii="Arial" w:hAnsi="Arial" w:cs="Arial"/>
                <w:sz w:val="22"/>
                <w:szCs w:val="22"/>
              </w:rPr>
              <w:t>Agatha</w:t>
            </w:r>
          </w:p>
          <w:p w14:paraId="0372EBB1" w14:textId="77777777" w:rsidR="005175A4" w:rsidRPr="00FC68A9" w:rsidRDefault="005175A4">
            <w:pPr>
              <w:spacing w:before="120" w:after="120"/>
              <w:jc w:val="center"/>
              <w:rPr>
                <w:rFonts w:ascii="Arial" w:hAnsi="Arial" w:cs="Arial"/>
                <w:sz w:val="22"/>
                <w:szCs w:val="22"/>
              </w:rPr>
            </w:pPr>
          </w:p>
          <w:p w14:paraId="4CF217CF" w14:textId="77777777" w:rsidR="005175A4" w:rsidRPr="00FC68A9" w:rsidRDefault="005175A4">
            <w:pPr>
              <w:spacing w:before="120" w:after="120"/>
              <w:jc w:val="center"/>
              <w:rPr>
                <w:rFonts w:ascii="Arial" w:hAnsi="Arial" w:cs="Arial"/>
                <w:sz w:val="22"/>
                <w:szCs w:val="22"/>
              </w:rPr>
            </w:pPr>
            <w:r w:rsidRPr="00FC68A9">
              <w:rPr>
                <w:rFonts w:ascii="Arial" w:hAnsi="Arial" w:cs="Arial"/>
                <w:sz w:val="22"/>
                <w:szCs w:val="22"/>
              </w:rPr>
              <w:t>All staff</w:t>
            </w:r>
          </w:p>
          <w:p w14:paraId="4B1903F3" w14:textId="77777777" w:rsidR="005175A4" w:rsidRPr="00FC68A9" w:rsidRDefault="005175A4">
            <w:pPr>
              <w:spacing w:before="120" w:after="120"/>
              <w:jc w:val="center"/>
              <w:rPr>
                <w:rFonts w:ascii="Arial" w:hAnsi="Arial" w:cs="Arial"/>
                <w:sz w:val="22"/>
                <w:szCs w:val="22"/>
              </w:rPr>
            </w:pPr>
          </w:p>
          <w:p w14:paraId="2621AF7C" w14:textId="77777777" w:rsidR="005175A4" w:rsidRPr="00FC68A9" w:rsidRDefault="005175A4">
            <w:pPr>
              <w:spacing w:before="120" w:after="120"/>
              <w:jc w:val="center"/>
              <w:rPr>
                <w:rFonts w:ascii="Arial" w:hAnsi="Arial" w:cs="Arial"/>
                <w:sz w:val="22"/>
                <w:szCs w:val="22"/>
              </w:rPr>
            </w:pPr>
            <w:r w:rsidRPr="00FC68A9">
              <w:rPr>
                <w:rFonts w:ascii="Arial" w:hAnsi="Arial" w:cs="Arial"/>
                <w:sz w:val="22"/>
                <w:szCs w:val="22"/>
              </w:rPr>
              <w:t>Agatha</w:t>
            </w:r>
          </w:p>
          <w:p w14:paraId="7E0964DA" w14:textId="77777777" w:rsidR="005175A4" w:rsidRPr="00FC68A9" w:rsidRDefault="005175A4">
            <w:pPr>
              <w:spacing w:before="120" w:after="120"/>
              <w:jc w:val="center"/>
              <w:rPr>
                <w:rFonts w:ascii="Arial" w:hAnsi="Arial" w:cs="Arial"/>
                <w:sz w:val="22"/>
                <w:szCs w:val="22"/>
              </w:rPr>
            </w:pPr>
          </w:p>
          <w:p w14:paraId="3E36940E" w14:textId="74B6F1D6" w:rsidR="005175A4" w:rsidRPr="00FC68A9" w:rsidRDefault="005175A4">
            <w:pPr>
              <w:spacing w:before="120" w:after="120"/>
              <w:jc w:val="center"/>
              <w:rPr>
                <w:rFonts w:ascii="Arial" w:hAnsi="Arial" w:cs="Arial"/>
                <w:sz w:val="22"/>
                <w:szCs w:val="22"/>
              </w:rPr>
            </w:pPr>
            <w:r w:rsidRPr="00FC68A9">
              <w:rPr>
                <w:rFonts w:ascii="Arial" w:hAnsi="Arial" w:cs="Arial"/>
                <w:sz w:val="22"/>
                <w:szCs w:val="22"/>
              </w:rPr>
              <w:t>Agatha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FC40C" w14:textId="6C262AC9" w:rsidR="00D14515" w:rsidRPr="00FC68A9" w:rsidRDefault="005175A4" w:rsidP="00FC68A9">
            <w:pPr>
              <w:spacing w:after="0"/>
              <w:jc w:val="center"/>
              <w:rPr>
                <w:rFonts w:ascii="Arial" w:hAnsi="Arial" w:cs="Arial"/>
                <w:sz w:val="22"/>
                <w:szCs w:val="22"/>
              </w:rPr>
            </w:pPr>
            <w:r w:rsidRPr="00FC68A9">
              <w:rPr>
                <w:rFonts w:ascii="Arial" w:hAnsi="Arial" w:cs="Arial"/>
                <w:sz w:val="22"/>
                <w:szCs w:val="22"/>
              </w:rPr>
              <w:t>Booking</w:t>
            </w:r>
          </w:p>
          <w:p w14:paraId="376F0158" w14:textId="77777777" w:rsidR="005175A4" w:rsidRPr="00FC68A9" w:rsidRDefault="005175A4" w:rsidP="00FC68A9">
            <w:pPr>
              <w:spacing w:after="0"/>
              <w:jc w:val="center"/>
              <w:rPr>
                <w:rFonts w:ascii="Arial" w:hAnsi="Arial" w:cs="Arial"/>
                <w:sz w:val="22"/>
                <w:szCs w:val="22"/>
              </w:rPr>
            </w:pPr>
            <w:r w:rsidRPr="00FC68A9">
              <w:rPr>
                <w:rFonts w:ascii="Arial" w:hAnsi="Arial" w:cs="Arial"/>
                <w:sz w:val="22"/>
                <w:szCs w:val="22"/>
              </w:rPr>
              <w:t>If applicable</w:t>
            </w:r>
          </w:p>
          <w:p w14:paraId="0AB65B0C" w14:textId="77777777" w:rsidR="005175A4" w:rsidRPr="00FC68A9" w:rsidRDefault="005175A4" w:rsidP="005175A4">
            <w:pPr>
              <w:spacing w:before="120" w:after="120"/>
              <w:jc w:val="center"/>
              <w:rPr>
                <w:rFonts w:ascii="Arial" w:hAnsi="Arial" w:cs="Arial"/>
                <w:sz w:val="22"/>
                <w:szCs w:val="22"/>
              </w:rPr>
            </w:pPr>
          </w:p>
          <w:p w14:paraId="29C10877" w14:textId="089ED126" w:rsidR="005175A4" w:rsidRPr="00FC68A9" w:rsidRDefault="005175A4" w:rsidP="005175A4">
            <w:pPr>
              <w:spacing w:before="120" w:after="120"/>
              <w:jc w:val="center"/>
              <w:rPr>
                <w:rFonts w:ascii="Arial" w:hAnsi="Arial" w:cs="Arial"/>
                <w:sz w:val="22"/>
                <w:szCs w:val="22"/>
              </w:rPr>
            </w:pPr>
            <w:r w:rsidRPr="00FC68A9">
              <w:rPr>
                <w:rFonts w:ascii="Arial" w:hAnsi="Arial" w:cs="Arial"/>
                <w:sz w:val="22"/>
                <w:szCs w:val="22"/>
              </w:rPr>
              <w:t>9/12/24</w:t>
            </w:r>
          </w:p>
          <w:p w14:paraId="1DF1BAC8" w14:textId="77777777" w:rsidR="005175A4" w:rsidRPr="00FC68A9" w:rsidRDefault="005175A4" w:rsidP="005175A4">
            <w:pPr>
              <w:spacing w:before="120" w:after="120"/>
              <w:jc w:val="center"/>
              <w:rPr>
                <w:rFonts w:ascii="Arial" w:hAnsi="Arial" w:cs="Arial"/>
                <w:sz w:val="22"/>
                <w:szCs w:val="22"/>
              </w:rPr>
            </w:pPr>
          </w:p>
          <w:p w14:paraId="10765629" w14:textId="0A416694" w:rsidR="005175A4" w:rsidRPr="00FC68A9" w:rsidRDefault="005175A4" w:rsidP="005175A4">
            <w:pPr>
              <w:spacing w:before="120" w:after="120"/>
              <w:jc w:val="center"/>
              <w:rPr>
                <w:rFonts w:ascii="Arial" w:hAnsi="Arial" w:cs="Arial"/>
                <w:sz w:val="22"/>
                <w:szCs w:val="22"/>
              </w:rPr>
            </w:pPr>
            <w:r w:rsidRPr="00FC68A9">
              <w:rPr>
                <w:rFonts w:ascii="Arial" w:hAnsi="Arial" w:cs="Arial"/>
                <w:sz w:val="22"/>
                <w:szCs w:val="22"/>
              </w:rPr>
              <w:t>10/12/24</w:t>
            </w:r>
          </w:p>
          <w:p w14:paraId="426AAFF8" w14:textId="77777777" w:rsidR="005175A4" w:rsidRPr="00FC68A9" w:rsidRDefault="005175A4" w:rsidP="005175A4">
            <w:pPr>
              <w:spacing w:before="120" w:after="120"/>
              <w:jc w:val="center"/>
              <w:rPr>
                <w:rFonts w:ascii="Arial" w:hAnsi="Arial" w:cs="Arial"/>
                <w:sz w:val="22"/>
                <w:szCs w:val="22"/>
              </w:rPr>
            </w:pPr>
          </w:p>
          <w:p w14:paraId="4EDABFC4" w14:textId="6C0B2D1C" w:rsidR="005175A4" w:rsidRPr="00FC68A9" w:rsidRDefault="005175A4" w:rsidP="005175A4">
            <w:pPr>
              <w:spacing w:before="120" w:after="120"/>
              <w:jc w:val="center"/>
              <w:rPr>
                <w:rFonts w:ascii="Arial" w:hAnsi="Arial" w:cs="Arial"/>
                <w:sz w:val="22"/>
                <w:szCs w:val="22"/>
              </w:rPr>
            </w:pPr>
          </w:p>
        </w:tc>
      </w:tr>
      <w:tr w:rsidR="00D14515" w:rsidRPr="00FC68A9" w14:paraId="1626B39F" w14:textId="77777777" w:rsidTr="00030348">
        <w:tc>
          <w:tcPr>
            <w:tcW w:w="2097" w:type="dxa"/>
            <w:tcBorders>
              <w:top w:val="single" w:sz="4" w:space="0" w:color="auto"/>
              <w:left w:val="single" w:sz="4" w:space="0" w:color="auto"/>
              <w:bottom w:val="single" w:sz="4" w:space="0" w:color="auto"/>
              <w:right w:val="single" w:sz="4" w:space="0" w:color="auto"/>
            </w:tcBorders>
          </w:tcPr>
          <w:p w14:paraId="55CEC0EC" w14:textId="579BC16F"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t>Supervision</w:t>
            </w:r>
          </w:p>
          <w:p w14:paraId="21B422C7" w14:textId="4A8755E5" w:rsidR="00D14515" w:rsidRPr="00FC68A9" w:rsidRDefault="00D14515" w:rsidP="00D14515">
            <w:pPr>
              <w:spacing w:before="120" w:after="120"/>
              <w:rPr>
                <w:rFonts w:ascii="Arial" w:hAnsi="Arial" w:cs="Arial"/>
                <w:sz w:val="22"/>
                <w:szCs w:val="22"/>
              </w:rPr>
            </w:pPr>
          </w:p>
        </w:tc>
        <w:tc>
          <w:tcPr>
            <w:tcW w:w="4598" w:type="dxa"/>
            <w:tcBorders>
              <w:top w:val="single" w:sz="4" w:space="0" w:color="auto"/>
              <w:left w:val="single" w:sz="4" w:space="0" w:color="auto"/>
              <w:bottom w:val="single" w:sz="4" w:space="0" w:color="auto"/>
              <w:right w:val="single" w:sz="4" w:space="0" w:color="auto"/>
            </w:tcBorders>
          </w:tcPr>
          <w:p w14:paraId="48FB2228" w14:textId="77777777" w:rsidR="00D14515" w:rsidRPr="00FC68A9" w:rsidRDefault="00D14515" w:rsidP="000122B5">
            <w:pPr>
              <w:pStyle w:val="ListParagraph"/>
              <w:numPr>
                <w:ilvl w:val="0"/>
                <w:numId w:val="12"/>
              </w:numPr>
              <w:spacing w:before="120" w:after="120"/>
              <w:rPr>
                <w:rFonts w:ascii="Arial" w:hAnsi="Arial" w:cs="Arial"/>
                <w:sz w:val="22"/>
                <w:szCs w:val="22"/>
              </w:rPr>
            </w:pPr>
            <w:r w:rsidRPr="00FC68A9">
              <w:rPr>
                <w:rFonts w:ascii="Arial" w:hAnsi="Arial" w:cs="Arial"/>
                <w:sz w:val="22"/>
                <w:szCs w:val="22"/>
              </w:rPr>
              <w:t>child wandering off from area</w:t>
            </w:r>
          </w:p>
          <w:p w14:paraId="4199929D" w14:textId="77777777" w:rsidR="00D14515" w:rsidRPr="00FC68A9" w:rsidRDefault="00D14515" w:rsidP="000122B5">
            <w:pPr>
              <w:pStyle w:val="ListParagraph"/>
              <w:numPr>
                <w:ilvl w:val="0"/>
                <w:numId w:val="5"/>
              </w:numPr>
              <w:spacing w:before="120" w:after="120"/>
              <w:rPr>
                <w:rFonts w:ascii="Arial" w:hAnsi="Arial" w:cs="Arial"/>
                <w:sz w:val="22"/>
                <w:szCs w:val="22"/>
              </w:rPr>
            </w:pPr>
            <w:r w:rsidRPr="00FC68A9">
              <w:rPr>
                <w:rFonts w:ascii="Arial" w:hAnsi="Arial" w:cs="Arial"/>
                <w:sz w:val="22"/>
                <w:szCs w:val="22"/>
              </w:rPr>
              <w:t xml:space="preserve">child taken from area </w:t>
            </w:r>
          </w:p>
          <w:p w14:paraId="7FC9567F" w14:textId="7E0A4445" w:rsidR="00D14515" w:rsidRPr="00FC68A9" w:rsidRDefault="00D14515" w:rsidP="000122B5">
            <w:pPr>
              <w:pStyle w:val="ListParagraph"/>
              <w:numPr>
                <w:ilvl w:val="0"/>
                <w:numId w:val="5"/>
              </w:numPr>
              <w:spacing w:before="120" w:after="120"/>
              <w:rPr>
                <w:rFonts w:ascii="Arial" w:hAnsi="Arial" w:cs="Arial"/>
                <w:sz w:val="22"/>
                <w:szCs w:val="22"/>
              </w:rPr>
            </w:pPr>
            <w:r w:rsidRPr="00FC68A9">
              <w:rPr>
                <w:rFonts w:ascii="Arial" w:hAnsi="Arial" w:cs="Arial"/>
                <w:sz w:val="22"/>
                <w:szCs w:val="22"/>
              </w:rPr>
              <w:t>changes to educators’ supervision area due to toileting, attending to a child etc…</w:t>
            </w:r>
          </w:p>
          <w:p w14:paraId="034284A0" w14:textId="32A1D280" w:rsidR="00D14515" w:rsidRPr="00FC68A9" w:rsidRDefault="00D14515" w:rsidP="000122B5">
            <w:pPr>
              <w:pStyle w:val="ListParagraph"/>
              <w:numPr>
                <w:ilvl w:val="0"/>
                <w:numId w:val="5"/>
              </w:numPr>
              <w:spacing w:before="120" w:after="120"/>
              <w:rPr>
                <w:rFonts w:ascii="Arial" w:hAnsi="Arial" w:cs="Arial"/>
                <w:sz w:val="22"/>
                <w:szCs w:val="22"/>
              </w:rPr>
            </w:pPr>
            <w:r w:rsidRPr="00FC68A9">
              <w:rPr>
                <w:rFonts w:ascii="Arial" w:hAnsi="Arial" w:cs="Arial"/>
                <w:sz w:val="22"/>
                <w:szCs w:val="22"/>
              </w:rPr>
              <w:t xml:space="preserve">Identification of children from service due to a lot of children at park </w:t>
            </w:r>
          </w:p>
          <w:p w14:paraId="4E0247CA" w14:textId="77777777" w:rsidR="00D14515" w:rsidRPr="00FC68A9" w:rsidRDefault="00D14515" w:rsidP="000122B5">
            <w:pPr>
              <w:pStyle w:val="ListParagraph"/>
              <w:numPr>
                <w:ilvl w:val="0"/>
                <w:numId w:val="5"/>
              </w:numPr>
              <w:spacing w:before="120" w:after="120"/>
              <w:rPr>
                <w:rFonts w:ascii="Arial" w:hAnsi="Arial" w:cs="Arial"/>
                <w:sz w:val="22"/>
                <w:szCs w:val="22"/>
              </w:rPr>
            </w:pPr>
            <w:r w:rsidRPr="00FC68A9">
              <w:rPr>
                <w:rFonts w:ascii="Arial" w:hAnsi="Arial" w:cs="Arial"/>
                <w:sz w:val="22"/>
                <w:szCs w:val="22"/>
              </w:rPr>
              <w:t>When transitioning between service/destination/playground</w:t>
            </w:r>
          </w:p>
          <w:p w14:paraId="25DFEE28" w14:textId="53B5100C" w:rsidR="00D14515" w:rsidRPr="00FC68A9" w:rsidRDefault="00D14515" w:rsidP="000122B5">
            <w:pPr>
              <w:pStyle w:val="ListParagraph"/>
              <w:numPr>
                <w:ilvl w:val="0"/>
                <w:numId w:val="5"/>
              </w:numPr>
              <w:spacing w:before="120" w:after="120"/>
              <w:rPr>
                <w:rFonts w:ascii="Arial" w:hAnsi="Arial" w:cs="Arial"/>
                <w:sz w:val="22"/>
                <w:szCs w:val="22"/>
              </w:rPr>
            </w:pPr>
            <w:r w:rsidRPr="00FC68A9">
              <w:rPr>
                <w:rFonts w:ascii="Arial" w:hAnsi="Arial" w:cs="Arial"/>
                <w:sz w:val="22"/>
                <w:szCs w:val="22"/>
              </w:rPr>
              <w:t>When in equipment not visible from ground (e.g. slide structures)</w:t>
            </w:r>
          </w:p>
        </w:tc>
        <w:tc>
          <w:tcPr>
            <w:tcW w:w="1238" w:type="dxa"/>
            <w:tcBorders>
              <w:top w:val="single" w:sz="4" w:space="0" w:color="auto"/>
              <w:left w:val="single" w:sz="4" w:space="0" w:color="auto"/>
              <w:bottom w:val="single" w:sz="4" w:space="0" w:color="auto"/>
              <w:right w:val="single" w:sz="4" w:space="0" w:color="auto"/>
            </w:tcBorders>
          </w:tcPr>
          <w:p w14:paraId="1AC046BB" w14:textId="1E9E931C" w:rsidR="002D27BE" w:rsidRPr="00FC68A9" w:rsidRDefault="002D27BE" w:rsidP="00851935">
            <w:pPr>
              <w:spacing w:before="120" w:after="120"/>
              <w:rPr>
                <w:rFonts w:ascii="Arial" w:hAnsi="Arial" w:cs="Arial"/>
                <w:sz w:val="22"/>
                <w:szCs w:val="22"/>
              </w:rPr>
            </w:pPr>
            <w:r w:rsidRPr="00FC68A9">
              <w:rPr>
                <w:rFonts w:ascii="Arial" w:hAnsi="Arial" w:cs="Arial"/>
                <w:sz w:val="22"/>
                <w:szCs w:val="22"/>
              </w:rPr>
              <w:t>Med</w:t>
            </w:r>
          </w:p>
        </w:tc>
        <w:tc>
          <w:tcPr>
            <w:tcW w:w="3631" w:type="dxa"/>
            <w:tcBorders>
              <w:top w:val="single" w:sz="4" w:space="0" w:color="auto"/>
              <w:left w:val="single" w:sz="4" w:space="0" w:color="auto"/>
              <w:bottom w:val="single" w:sz="4" w:space="0" w:color="auto"/>
              <w:right w:val="single" w:sz="4" w:space="0" w:color="auto"/>
            </w:tcBorders>
          </w:tcPr>
          <w:p w14:paraId="628288B0" w14:textId="07E5DD31" w:rsidR="00D14515" w:rsidRPr="00FC68A9" w:rsidRDefault="00D14515" w:rsidP="00ED3F20">
            <w:pPr>
              <w:pStyle w:val="ListParagraph"/>
              <w:numPr>
                <w:ilvl w:val="0"/>
                <w:numId w:val="13"/>
              </w:numPr>
              <w:spacing w:before="120" w:after="120"/>
              <w:ind w:left="406" w:hanging="406"/>
              <w:rPr>
                <w:rFonts w:ascii="Arial" w:hAnsi="Arial" w:cs="Arial"/>
                <w:sz w:val="22"/>
                <w:szCs w:val="22"/>
              </w:rPr>
            </w:pPr>
            <w:r w:rsidRPr="00FC68A9">
              <w:rPr>
                <w:rFonts w:ascii="Arial" w:hAnsi="Arial" w:cs="Arial"/>
                <w:sz w:val="22"/>
                <w:szCs w:val="22"/>
              </w:rPr>
              <w:t>Educators positioned on each side of playground to cover full view</w:t>
            </w:r>
          </w:p>
          <w:p w14:paraId="3881F87D" w14:textId="0D44788E" w:rsidR="00D14515" w:rsidRPr="00FC68A9" w:rsidRDefault="00D14515" w:rsidP="00ED3F20">
            <w:pPr>
              <w:pStyle w:val="ListParagraph"/>
              <w:numPr>
                <w:ilvl w:val="0"/>
                <w:numId w:val="5"/>
              </w:numPr>
              <w:spacing w:before="120" w:after="120"/>
              <w:ind w:left="406" w:hanging="406"/>
              <w:rPr>
                <w:rFonts w:ascii="Arial" w:hAnsi="Arial" w:cs="Arial"/>
                <w:sz w:val="22"/>
                <w:szCs w:val="22"/>
              </w:rPr>
            </w:pPr>
            <w:r w:rsidRPr="00FC68A9">
              <w:rPr>
                <w:rFonts w:ascii="Arial" w:hAnsi="Arial" w:cs="Arial"/>
                <w:sz w:val="22"/>
                <w:szCs w:val="22"/>
              </w:rPr>
              <w:t>Educators to communicate their movements using walkie talkie and request Edna to cover perimeter spot</w:t>
            </w:r>
          </w:p>
          <w:p w14:paraId="5EBD4D45" w14:textId="09F5178F" w:rsidR="00D14515" w:rsidRPr="00FC68A9" w:rsidRDefault="00D14515" w:rsidP="00ED3F20">
            <w:pPr>
              <w:pStyle w:val="ListParagraph"/>
              <w:numPr>
                <w:ilvl w:val="0"/>
                <w:numId w:val="5"/>
              </w:numPr>
              <w:spacing w:before="120" w:after="120"/>
              <w:ind w:left="406" w:hanging="406"/>
              <w:rPr>
                <w:rFonts w:ascii="Arial" w:hAnsi="Arial" w:cs="Arial"/>
                <w:sz w:val="22"/>
                <w:szCs w:val="22"/>
              </w:rPr>
            </w:pPr>
            <w:r w:rsidRPr="00FC68A9">
              <w:rPr>
                <w:rFonts w:ascii="Arial" w:hAnsi="Arial" w:cs="Arial"/>
                <w:sz w:val="22"/>
                <w:szCs w:val="22"/>
              </w:rPr>
              <w:t xml:space="preserve">Service vests to be worn </w:t>
            </w:r>
          </w:p>
          <w:p w14:paraId="1597B008" w14:textId="675C869F" w:rsidR="00D14515" w:rsidRPr="00FC68A9" w:rsidRDefault="00D14515" w:rsidP="00ED3F20">
            <w:pPr>
              <w:pStyle w:val="ListParagraph"/>
              <w:numPr>
                <w:ilvl w:val="0"/>
                <w:numId w:val="5"/>
              </w:numPr>
              <w:spacing w:before="120" w:after="120"/>
              <w:ind w:left="406" w:hanging="406"/>
              <w:rPr>
                <w:rFonts w:ascii="Arial" w:hAnsi="Arial" w:cs="Arial"/>
                <w:sz w:val="22"/>
                <w:szCs w:val="22"/>
              </w:rPr>
            </w:pPr>
            <w:r w:rsidRPr="00FC68A9">
              <w:rPr>
                <w:rFonts w:ascii="Arial" w:hAnsi="Arial" w:cs="Arial"/>
                <w:sz w:val="22"/>
                <w:szCs w:val="22"/>
              </w:rPr>
              <w:t>Educators maintain front, middle and rear supervision positions when moving/transitioning with group of children</w:t>
            </w:r>
          </w:p>
          <w:p w14:paraId="3B879F03" w14:textId="4722BF37" w:rsidR="00D14515" w:rsidRPr="00FC68A9" w:rsidRDefault="00D14515" w:rsidP="00ED3F20">
            <w:pPr>
              <w:pStyle w:val="ListParagraph"/>
              <w:numPr>
                <w:ilvl w:val="0"/>
                <w:numId w:val="5"/>
              </w:numPr>
              <w:spacing w:before="120" w:after="120"/>
              <w:ind w:left="406" w:hanging="406"/>
              <w:rPr>
                <w:rFonts w:ascii="Arial" w:hAnsi="Arial" w:cs="Arial"/>
                <w:sz w:val="22"/>
                <w:szCs w:val="22"/>
              </w:rPr>
            </w:pPr>
            <w:r w:rsidRPr="00FC68A9">
              <w:rPr>
                <w:rFonts w:ascii="Arial" w:hAnsi="Arial" w:cs="Arial"/>
                <w:sz w:val="22"/>
                <w:szCs w:val="22"/>
              </w:rPr>
              <w:lastRenderedPageBreak/>
              <w:t xml:space="preserve">Documented </w:t>
            </w:r>
            <w:r w:rsidR="00F37A7B" w:rsidRPr="00FC68A9">
              <w:rPr>
                <w:rFonts w:ascii="Arial" w:hAnsi="Arial" w:cs="Arial"/>
                <w:sz w:val="22"/>
                <w:szCs w:val="22"/>
              </w:rPr>
              <w:t>15-minute</w:t>
            </w:r>
            <w:r w:rsidRPr="00FC68A9">
              <w:rPr>
                <w:rFonts w:ascii="Arial" w:hAnsi="Arial" w:cs="Arial"/>
                <w:sz w:val="22"/>
                <w:szCs w:val="22"/>
              </w:rPr>
              <w:t xml:space="preserve"> headcounts completed and documented by Agatha</w:t>
            </w:r>
          </w:p>
          <w:p w14:paraId="5D663160" w14:textId="3857FA92" w:rsidR="00D14515" w:rsidRPr="00FC68A9" w:rsidRDefault="00D14515" w:rsidP="00ED3F20">
            <w:pPr>
              <w:pStyle w:val="ListParagraph"/>
              <w:numPr>
                <w:ilvl w:val="0"/>
                <w:numId w:val="5"/>
              </w:numPr>
              <w:spacing w:before="120" w:after="120"/>
              <w:ind w:left="406" w:hanging="406"/>
              <w:rPr>
                <w:rFonts w:ascii="Arial" w:hAnsi="Arial" w:cs="Arial"/>
                <w:sz w:val="22"/>
                <w:szCs w:val="22"/>
              </w:rPr>
            </w:pPr>
            <w:r w:rsidRPr="00FC68A9">
              <w:rPr>
                <w:rFonts w:ascii="Arial" w:hAnsi="Arial" w:cs="Arial"/>
                <w:sz w:val="22"/>
                <w:szCs w:val="22"/>
              </w:rPr>
              <w:t xml:space="preserve">Transition and embarking/disembarking headcounts to be completed and documented </w:t>
            </w:r>
          </w:p>
        </w:tc>
        <w:tc>
          <w:tcPr>
            <w:tcW w:w="1189" w:type="dxa"/>
            <w:tcBorders>
              <w:top w:val="single" w:sz="4" w:space="0" w:color="auto"/>
              <w:left w:val="single" w:sz="4" w:space="0" w:color="auto"/>
              <w:bottom w:val="single" w:sz="4" w:space="0" w:color="auto"/>
              <w:right w:val="single" w:sz="4" w:space="0" w:color="auto"/>
            </w:tcBorders>
          </w:tcPr>
          <w:p w14:paraId="5030494C" w14:textId="77777777" w:rsidR="000B368D" w:rsidRPr="00FC68A9" w:rsidRDefault="000B368D">
            <w:pPr>
              <w:spacing w:before="120" w:after="120"/>
              <w:jc w:val="center"/>
              <w:rPr>
                <w:rFonts w:ascii="Arial" w:hAnsi="Arial" w:cs="Arial"/>
                <w:sz w:val="22"/>
                <w:szCs w:val="22"/>
              </w:rPr>
            </w:pPr>
            <w:r w:rsidRPr="00FC68A9">
              <w:rPr>
                <w:rFonts w:ascii="Arial" w:hAnsi="Arial" w:cs="Arial"/>
                <w:sz w:val="22"/>
                <w:szCs w:val="22"/>
              </w:rPr>
              <w:lastRenderedPageBreak/>
              <w:t>Agatha to position educators</w:t>
            </w:r>
          </w:p>
          <w:p w14:paraId="2A4D3129" w14:textId="77777777" w:rsidR="00D14515" w:rsidRPr="00FC68A9" w:rsidRDefault="000B368D">
            <w:pPr>
              <w:spacing w:before="120" w:after="120"/>
              <w:jc w:val="center"/>
              <w:rPr>
                <w:rFonts w:ascii="Arial" w:hAnsi="Arial" w:cs="Arial"/>
                <w:sz w:val="22"/>
                <w:szCs w:val="22"/>
              </w:rPr>
            </w:pPr>
            <w:r w:rsidRPr="00FC68A9">
              <w:rPr>
                <w:rFonts w:ascii="Arial" w:hAnsi="Arial" w:cs="Arial"/>
                <w:sz w:val="22"/>
                <w:szCs w:val="22"/>
              </w:rPr>
              <w:t xml:space="preserve"> All educators</w:t>
            </w:r>
          </w:p>
          <w:p w14:paraId="24242F61" w14:textId="77777777"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All educators &amp; Children</w:t>
            </w:r>
          </w:p>
          <w:p w14:paraId="1AE737C0" w14:textId="5CCBA572" w:rsidR="000B368D" w:rsidRPr="00FC68A9" w:rsidRDefault="00D1614E" w:rsidP="000B368D">
            <w:pPr>
              <w:spacing w:before="120" w:after="120"/>
              <w:jc w:val="center"/>
              <w:rPr>
                <w:rFonts w:ascii="Arial" w:hAnsi="Arial" w:cs="Arial"/>
                <w:sz w:val="22"/>
                <w:szCs w:val="22"/>
              </w:rPr>
            </w:pPr>
            <w:r w:rsidRPr="00FC68A9">
              <w:rPr>
                <w:rFonts w:ascii="Arial" w:hAnsi="Arial" w:cs="Arial"/>
                <w:sz w:val="22"/>
                <w:szCs w:val="22"/>
              </w:rPr>
              <w:t>Bridie, Catherine &amp; Dean</w:t>
            </w:r>
          </w:p>
          <w:p w14:paraId="7DC300EB" w14:textId="77777777" w:rsidR="000B368D" w:rsidRPr="00FC68A9" w:rsidRDefault="000B368D" w:rsidP="000B368D">
            <w:pPr>
              <w:spacing w:before="120" w:after="120"/>
              <w:jc w:val="center"/>
              <w:rPr>
                <w:rFonts w:ascii="Arial" w:hAnsi="Arial" w:cs="Arial"/>
                <w:sz w:val="22"/>
                <w:szCs w:val="22"/>
              </w:rPr>
            </w:pPr>
          </w:p>
          <w:p w14:paraId="2E29286C" w14:textId="77777777"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Agatha</w:t>
            </w:r>
          </w:p>
          <w:p w14:paraId="3BD60291" w14:textId="77777777" w:rsidR="000B368D" w:rsidRPr="00FC68A9" w:rsidRDefault="000B368D" w:rsidP="000B368D">
            <w:pPr>
              <w:spacing w:before="120" w:after="120"/>
              <w:jc w:val="center"/>
              <w:rPr>
                <w:rFonts w:ascii="Arial" w:hAnsi="Arial" w:cs="Arial"/>
                <w:sz w:val="22"/>
                <w:szCs w:val="22"/>
              </w:rPr>
            </w:pPr>
          </w:p>
          <w:p w14:paraId="11DC279C" w14:textId="77777777" w:rsidR="000B368D" w:rsidRPr="00FC68A9" w:rsidRDefault="000B368D" w:rsidP="000B368D">
            <w:pPr>
              <w:spacing w:before="120" w:after="120"/>
              <w:jc w:val="center"/>
              <w:rPr>
                <w:rFonts w:ascii="Arial" w:hAnsi="Arial" w:cs="Arial"/>
                <w:sz w:val="22"/>
                <w:szCs w:val="22"/>
              </w:rPr>
            </w:pPr>
          </w:p>
          <w:p w14:paraId="3481079E" w14:textId="26F4A55C"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Agatha</w:t>
            </w:r>
          </w:p>
        </w:tc>
        <w:tc>
          <w:tcPr>
            <w:tcW w:w="1559" w:type="dxa"/>
            <w:tcBorders>
              <w:top w:val="single" w:sz="4" w:space="0" w:color="auto"/>
              <w:left w:val="single" w:sz="4" w:space="0" w:color="auto"/>
              <w:bottom w:val="single" w:sz="4" w:space="0" w:color="auto"/>
              <w:right w:val="single" w:sz="4" w:space="0" w:color="auto"/>
            </w:tcBorders>
          </w:tcPr>
          <w:p w14:paraId="4296F973" w14:textId="16F2C326" w:rsidR="00D14515" w:rsidRPr="00FC68A9" w:rsidRDefault="000B368D">
            <w:pPr>
              <w:spacing w:before="120" w:after="120"/>
              <w:jc w:val="center"/>
              <w:rPr>
                <w:rFonts w:ascii="Arial" w:hAnsi="Arial" w:cs="Arial"/>
                <w:sz w:val="22"/>
                <w:szCs w:val="22"/>
              </w:rPr>
            </w:pPr>
            <w:r w:rsidRPr="00FC68A9">
              <w:rPr>
                <w:rFonts w:ascii="Arial" w:hAnsi="Arial" w:cs="Arial"/>
                <w:sz w:val="22"/>
                <w:szCs w:val="22"/>
              </w:rPr>
              <w:lastRenderedPageBreak/>
              <w:t>10/12/2</w:t>
            </w:r>
            <w:r w:rsidR="00D1614E" w:rsidRPr="00FC68A9">
              <w:rPr>
                <w:rFonts w:ascii="Arial" w:hAnsi="Arial" w:cs="Arial"/>
                <w:sz w:val="22"/>
                <w:szCs w:val="22"/>
              </w:rPr>
              <w:t>4</w:t>
            </w:r>
          </w:p>
          <w:p w14:paraId="6F5E1A49" w14:textId="77777777" w:rsidR="000B368D" w:rsidRPr="00FC68A9" w:rsidRDefault="000B368D">
            <w:pPr>
              <w:spacing w:before="120" w:after="120"/>
              <w:jc w:val="center"/>
              <w:rPr>
                <w:rFonts w:ascii="Arial" w:hAnsi="Arial" w:cs="Arial"/>
                <w:sz w:val="22"/>
                <w:szCs w:val="22"/>
              </w:rPr>
            </w:pPr>
          </w:p>
          <w:p w14:paraId="1E302E4E" w14:textId="77777777" w:rsidR="000B368D" w:rsidRPr="00FC68A9" w:rsidRDefault="000B368D">
            <w:pPr>
              <w:spacing w:before="120" w:after="120"/>
              <w:jc w:val="center"/>
              <w:rPr>
                <w:rFonts w:ascii="Arial" w:hAnsi="Arial" w:cs="Arial"/>
                <w:sz w:val="22"/>
                <w:szCs w:val="22"/>
              </w:rPr>
            </w:pPr>
          </w:p>
          <w:p w14:paraId="12E9B17B" w14:textId="6817828D" w:rsidR="000B368D" w:rsidRPr="00FC68A9" w:rsidRDefault="000B368D">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6F4F6186" w14:textId="47246E90"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3E269C55" w14:textId="77777777" w:rsidR="000B368D" w:rsidRPr="00FC68A9" w:rsidRDefault="000B368D" w:rsidP="000B368D">
            <w:pPr>
              <w:spacing w:before="120" w:after="120"/>
              <w:jc w:val="center"/>
              <w:rPr>
                <w:rFonts w:ascii="Arial" w:hAnsi="Arial" w:cs="Arial"/>
                <w:sz w:val="22"/>
                <w:szCs w:val="22"/>
              </w:rPr>
            </w:pPr>
          </w:p>
          <w:p w14:paraId="6FB60FB7" w14:textId="77777777" w:rsidR="000B368D" w:rsidRPr="00FC68A9" w:rsidRDefault="000B368D" w:rsidP="000B368D">
            <w:pPr>
              <w:spacing w:before="120" w:after="120"/>
              <w:jc w:val="center"/>
              <w:rPr>
                <w:rFonts w:ascii="Arial" w:hAnsi="Arial" w:cs="Arial"/>
                <w:sz w:val="22"/>
                <w:szCs w:val="22"/>
              </w:rPr>
            </w:pPr>
          </w:p>
          <w:p w14:paraId="0D7A46E8" w14:textId="4D042B3A"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1A2EA742" w14:textId="77777777" w:rsidR="000B368D" w:rsidRPr="00FC68A9" w:rsidRDefault="000B368D" w:rsidP="000B368D">
            <w:pPr>
              <w:spacing w:before="120" w:after="120"/>
              <w:jc w:val="center"/>
              <w:rPr>
                <w:rFonts w:ascii="Arial" w:hAnsi="Arial" w:cs="Arial"/>
                <w:sz w:val="22"/>
                <w:szCs w:val="22"/>
              </w:rPr>
            </w:pPr>
          </w:p>
          <w:p w14:paraId="336467F9" w14:textId="5B4A9718"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4278AA41" w14:textId="77777777" w:rsidR="000B368D" w:rsidRPr="00FC68A9" w:rsidRDefault="000B368D" w:rsidP="000B368D">
            <w:pPr>
              <w:spacing w:before="120" w:after="120"/>
              <w:jc w:val="center"/>
              <w:rPr>
                <w:rFonts w:ascii="Arial" w:hAnsi="Arial" w:cs="Arial"/>
                <w:sz w:val="22"/>
                <w:szCs w:val="22"/>
              </w:rPr>
            </w:pPr>
          </w:p>
          <w:p w14:paraId="68F9A8F1" w14:textId="77777777" w:rsidR="000B368D" w:rsidRPr="00FC68A9" w:rsidRDefault="000B368D" w:rsidP="000B368D">
            <w:pPr>
              <w:spacing w:before="120" w:after="120"/>
              <w:jc w:val="center"/>
              <w:rPr>
                <w:rFonts w:ascii="Arial" w:hAnsi="Arial" w:cs="Arial"/>
                <w:sz w:val="22"/>
                <w:szCs w:val="22"/>
              </w:rPr>
            </w:pPr>
          </w:p>
          <w:p w14:paraId="550E06C6" w14:textId="2CAC102C" w:rsidR="000B368D" w:rsidRPr="00FC68A9" w:rsidRDefault="000B368D" w:rsidP="000B368D">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tc>
      </w:tr>
      <w:tr w:rsidR="00D14515" w:rsidRPr="00FC68A9" w14:paraId="75F75DCB" w14:textId="77777777" w:rsidTr="00030348">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6D172" w14:textId="12D519C4"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lastRenderedPageBreak/>
              <w:t xml:space="preserve">Child Protection </w:t>
            </w:r>
          </w:p>
        </w:tc>
        <w:tc>
          <w:tcPr>
            <w:tcW w:w="4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E0805" w14:textId="16A6E4DE" w:rsidR="00D14515" w:rsidRPr="00FC68A9" w:rsidRDefault="00D14515" w:rsidP="000122B5">
            <w:pPr>
              <w:pStyle w:val="ListParagraph"/>
              <w:numPr>
                <w:ilvl w:val="0"/>
                <w:numId w:val="6"/>
              </w:numPr>
              <w:spacing w:before="120" w:after="120"/>
              <w:rPr>
                <w:rFonts w:ascii="Arial" w:hAnsi="Arial" w:cs="Arial"/>
                <w:sz w:val="22"/>
                <w:szCs w:val="22"/>
              </w:rPr>
            </w:pPr>
            <w:r w:rsidRPr="00FC68A9">
              <w:rPr>
                <w:rFonts w:ascii="Arial" w:hAnsi="Arial" w:cs="Arial"/>
                <w:sz w:val="22"/>
                <w:szCs w:val="22"/>
              </w:rPr>
              <w:t>Presence of members of public in toilet facilities</w:t>
            </w:r>
          </w:p>
          <w:p w14:paraId="7EFA6C2F" w14:textId="3C5EDD9E" w:rsidR="00D14515" w:rsidRPr="00FC68A9" w:rsidRDefault="00D14515" w:rsidP="000122B5">
            <w:pPr>
              <w:pStyle w:val="ListParagraph"/>
              <w:numPr>
                <w:ilvl w:val="0"/>
                <w:numId w:val="6"/>
              </w:numPr>
              <w:spacing w:before="120" w:after="120"/>
              <w:rPr>
                <w:rFonts w:ascii="Arial" w:hAnsi="Arial" w:cs="Arial"/>
                <w:sz w:val="22"/>
                <w:szCs w:val="22"/>
              </w:rPr>
            </w:pPr>
            <w:r w:rsidRPr="00FC68A9">
              <w:rPr>
                <w:rFonts w:ascii="Arial" w:hAnsi="Arial" w:cs="Arial"/>
                <w:sz w:val="22"/>
                <w:szCs w:val="22"/>
              </w:rPr>
              <w:t>Children engaging with unknown members of the public</w:t>
            </w:r>
          </w:p>
          <w:p w14:paraId="695E4FC4" w14:textId="0F8CEB84" w:rsidR="00D14515" w:rsidRPr="00FC68A9" w:rsidRDefault="00D14515" w:rsidP="00BE6B32">
            <w:pPr>
              <w:pStyle w:val="ListParagraph"/>
              <w:spacing w:before="120" w:after="120"/>
              <w:rPr>
                <w:rFonts w:ascii="Arial" w:hAnsi="Arial" w:cs="Arial"/>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060A" w14:textId="5B279E88"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High</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922BA" w14:textId="40DAD019" w:rsidR="00D14515" w:rsidRPr="00FC68A9" w:rsidRDefault="00D14515" w:rsidP="00ED3F20">
            <w:pPr>
              <w:pStyle w:val="ListParagraph"/>
              <w:numPr>
                <w:ilvl w:val="0"/>
                <w:numId w:val="6"/>
              </w:numPr>
              <w:spacing w:before="120" w:after="120"/>
              <w:ind w:left="391" w:hanging="283"/>
              <w:rPr>
                <w:rFonts w:ascii="Arial" w:hAnsi="Arial" w:cs="Arial"/>
                <w:sz w:val="22"/>
                <w:szCs w:val="22"/>
              </w:rPr>
            </w:pPr>
            <w:r w:rsidRPr="00FC68A9">
              <w:rPr>
                <w:rFonts w:ascii="Arial" w:hAnsi="Arial" w:cs="Arial"/>
                <w:sz w:val="22"/>
                <w:szCs w:val="22"/>
              </w:rPr>
              <w:t>Educator to accompany child</w:t>
            </w:r>
            <w:r w:rsidR="002D27BE" w:rsidRPr="00FC68A9">
              <w:rPr>
                <w:rFonts w:ascii="Arial" w:hAnsi="Arial" w:cs="Arial"/>
                <w:sz w:val="22"/>
                <w:szCs w:val="22"/>
              </w:rPr>
              <w:t>ren</w:t>
            </w:r>
            <w:r w:rsidRPr="00FC68A9">
              <w:rPr>
                <w:rFonts w:ascii="Arial" w:hAnsi="Arial" w:cs="Arial"/>
                <w:sz w:val="22"/>
                <w:szCs w:val="22"/>
              </w:rPr>
              <w:t xml:space="preserve"> into public toilets and do a visual check of cubicle prior to child entering </w:t>
            </w:r>
          </w:p>
          <w:p w14:paraId="414B1D66" w14:textId="7B07DB68" w:rsidR="00D14515" w:rsidRPr="00FC68A9" w:rsidRDefault="00D14515" w:rsidP="00ED3F20">
            <w:pPr>
              <w:pStyle w:val="ListParagraph"/>
              <w:numPr>
                <w:ilvl w:val="0"/>
                <w:numId w:val="6"/>
              </w:numPr>
              <w:spacing w:before="120" w:after="120"/>
              <w:ind w:left="391" w:hanging="283"/>
              <w:rPr>
                <w:rFonts w:ascii="Arial" w:hAnsi="Arial" w:cs="Arial"/>
                <w:sz w:val="22"/>
                <w:szCs w:val="22"/>
              </w:rPr>
            </w:pPr>
            <w:r w:rsidRPr="00FC68A9">
              <w:rPr>
                <w:rFonts w:ascii="Arial" w:hAnsi="Arial" w:cs="Arial"/>
                <w:sz w:val="22"/>
                <w:szCs w:val="22"/>
              </w:rPr>
              <w:t>Educator to remain in toilet facility (i.e. near basins) with child</w:t>
            </w:r>
          </w:p>
          <w:p w14:paraId="0F4A158A" w14:textId="3EEB10D7" w:rsidR="00D14515" w:rsidRPr="00FC68A9" w:rsidRDefault="00D14515" w:rsidP="00ED3F20">
            <w:pPr>
              <w:pStyle w:val="ListParagraph"/>
              <w:numPr>
                <w:ilvl w:val="0"/>
                <w:numId w:val="6"/>
              </w:numPr>
              <w:spacing w:before="120" w:after="120"/>
              <w:ind w:left="391" w:hanging="283"/>
              <w:rPr>
                <w:rFonts w:ascii="Arial" w:hAnsi="Arial" w:cs="Arial"/>
                <w:sz w:val="22"/>
                <w:szCs w:val="22"/>
              </w:rPr>
            </w:pPr>
            <w:r w:rsidRPr="00FC68A9">
              <w:rPr>
                <w:rFonts w:ascii="Arial" w:hAnsi="Arial" w:cs="Arial"/>
                <w:sz w:val="22"/>
                <w:szCs w:val="22"/>
              </w:rPr>
              <w:t xml:space="preserve">Dean to take male children and female educators to take female children </w:t>
            </w:r>
          </w:p>
          <w:p w14:paraId="357F8C0A" w14:textId="77777777" w:rsidR="00D14515" w:rsidRPr="00FC68A9" w:rsidRDefault="00D14515" w:rsidP="00ED3F20">
            <w:pPr>
              <w:pStyle w:val="ListParagraph"/>
              <w:numPr>
                <w:ilvl w:val="0"/>
                <w:numId w:val="6"/>
              </w:numPr>
              <w:spacing w:before="120" w:after="120"/>
              <w:ind w:left="391" w:hanging="283"/>
              <w:rPr>
                <w:rFonts w:ascii="Arial" w:hAnsi="Arial" w:cs="Arial"/>
                <w:sz w:val="22"/>
                <w:szCs w:val="22"/>
              </w:rPr>
            </w:pPr>
            <w:r w:rsidRPr="00FC68A9">
              <w:rPr>
                <w:rFonts w:ascii="Arial" w:hAnsi="Arial" w:cs="Arial"/>
                <w:sz w:val="22"/>
                <w:szCs w:val="22"/>
              </w:rPr>
              <w:t xml:space="preserve">Educators to ask children if they need to use the bathroom to encourage small groups to go together </w:t>
            </w:r>
          </w:p>
          <w:p w14:paraId="0E1FA6CC" w14:textId="1C8D04CE" w:rsidR="00D14515" w:rsidRPr="00FC68A9" w:rsidRDefault="00D14515" w:rsidP="00ED3F20">
            <w:pPr>
              <w:pStyle w:val="ListParagraph"/>
              <w:numPr>
                <w:ilvl w:val="0"/>
                <w:numId w:val="6"/>
              </w:numPr>
              <w:spacing w:before="120" w:after="120"/>
              <w:ind w:left="391" w:hanging="283"/>
              <w:rPr>
                <w:rFonts w:ascii="Arial" w:hAnsi="Arial" w:cs="Arial"/>
                <w:sz w:val="22"/>
                <w:szCs w:val="22"/>
              </w:rPr>
            </w:pPr>
            <w:r w:rsidRPr="00FC68A9">
              <w:rPr>
                <w:rFonts w:ascii="Arial" w:hAnsi="Arial" w:cs="Arial"/>
                <w:sz w:val="22"/>
                <w:szCs w:val="22"/>
              </w:rPr>
              <w:t xml:space="preserve">Educators to immediately stand alongside any child seen talking to an unknown person and redirect them to play </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0476C" w14:textId="77777777" w:rsidR="00D14515" w:rsidRPr="00FC68A9" w:rsidRDefault="006218EC">
            <w:pPr>
              <w:spacing w:before="120" w:after="120"/>
              <w:jc w:val="center"/>
              <w:rPr>
                <w:rFonts w:ascii="Arial" w:hAnsi="Arial" w:cs="Arial"/>
                <w:sz w:val="22"/>
                <w:szCs w:val="22"/>
              </w:rPr>
            </w:pPr>
            <w:r w:rsidRPr="00FC68A9">
              <w:rPr>
                <w:rFonts w:ascii="Arial" w:hAnsi="Arial" w:cs="Arial"/>
                <w:sz w:val="22"/>
                <w:szCs w:val="22"/>
              </w:rPr>
              <w:t>All educators</w:t>
            </w:r>
          </w:p>
          <w:p w14:paraId="0F0E1B70" w14:textId="77777777" w:rsidR="006218EC" w:rsidRPr="00FC68A9" w:rsidRDefault="006218EC">
            <w:pPr>
              <w:spacing w:before="120" w:after="120"/>
              <w:jc w:val="center"/>
              <w:rPr>
                <w:rFonts w:ascii="Arial" w:hAnsi="Arial" w:cs="Arial"/>
                <w:sz w:val="22"/>
                <w:szCs w:val="22"/>
              </w:rPr>
            </w:pPr>
          </w:p>
          <w:p w14:paraId="38ABC0B1" w14:textId="77777777"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All educators</w:t>
            </w:r>
          </w:p>
          <w:p w14:paraId="589680A6" w14:textId="77777777" w:rsidR="006218EC" w:rsidRPr="00FC68A9" w:rsidRDefault="006218EC">
            <w:pPr>
              <w:spacing w:before="120" w:after="120"/>
              <w:jc w:val="center"/>
              <w:rPr>
                <w:rFonts w:ascii="Arial" w:hAnsi="Arial" w:cs="Arial"/>
                <w:sz w:val="22"/>
                <w:szCs w:val="22"/>
              </w:rPr>
            </w:pPr>
          </w:p>
          <w:p w14:paraId="73DA65D1" w14:textId="77777777"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All educators</w:t>
            </w:r>
          </w:p>
          <w:p w14:paraId="1D0B732F" w14:textId="77777777" w:rsidR="006218EC" w:rsidRPr="00FC68A9" w:rsidRDefault="006218EC">
            <w:pPr>
              <w:spacing w:before="120" w:after="120"/>
              <w:jc w:val="center"/>
              <w:rPr>
                <w:rFonts w:ascii="Arial" w:hAnsi="Arial" w:cs="Arial"/>
                <w:sz w:val="22"/>
                <w:szCs w:val="22"/>
              </w:rPr>
            </w:pPr>
          </w:p>
          <w:p w14:paraId="683466D0" w14:textId="77777777"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All educators</w:t>
            </w:r>
          </w:p>
          <w:p w14:paraId="21B0F565" w14:textId="77777777" w:rsidR="006218EC" w:rsidRPr="00FC68A9" w:rsidRDefault="006218EC">
            <w:pPr>
              <w:spacing w:before="120" w:after="120"/>
              <w:jc w:val="center"/>
              <w:rPr>
                <w:rFonts w:ascii="Arial" w:hAnsi="Arial" w:cs="Arial"/>
                <w:sz w:val="22"/>
                <w:szCs w:val="22"/>
              </w:rPr>
            </w:pPr>
          </w:p>
          <w:p w14:paraId="6F4E8891" w14:textId="1CC2F8E3"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All educators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5B9CC" w14:textId="214A4955" w:rsidR="00D14515" w:rsidRPr="00FC68A9" w:rsidRDefault="006218EC">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23107B0C" w14:textId="77777777" w:rsidR="006218EC" w:rsidRPr="00FC68A9" w:rsidRDefault="006218EC">
            <w:pPr>
              <w:spacing w:before="120" w:after="120"/>
              <w:jc w:val="center"/>
              <w:rPr>
                <w:rFonts w:ascii="Arial" w:hAnsi="Arial" w:cs="Arial"/>
                <w:sz w:val="22"/>
                <w:szCs w:val="22"/>
              </w:rPr>
            </w:pPr>
          </w:p>
          <w:p w14:paraId="0F6949A4" w14:textId="77777777" w:rsidR="006218EC" w:rsidRPr="00FC68A9" w:rsidRDefault="006218EC">
            <w:pPr>
              <w:spacing w:before="120" w:after="120"/>
              <w:jc w:val="center"/>
              <w:rPr>
                <w:rFonts w:ascii="Arial" w:hAnsi="Arial" w:cs="Arial"/>
                <w:sz w:val="22"/>
                <w:szCs w:val="22"/>
              </w:rPr>
            </w:pPr>
          </w:p>
          <w:p w14:paraId="7D2DBD9C" w14:textId="61286C46"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6D9C0D9B" w14:textId="77777777" w:rsidR="006218EC" w:rsidRPr="00FC68A9" w:rsidRDefault="006218EC">
            <w:pPr>
              <w:spacing w:before="120" w:after="120"/>
              <w:jc w:val="center"/>
              <w:rPr>
                <w:rFonts w:ascii="Arial" w:hAnsi="Arial" w:cs="Arial"/>
                <w:sz w:val="22"/>
                <w:szCs w:val="22"/>
              </w:rPr>
            </w:pPr>
          </w:p>
          <w:p w14:paraId="4DC2F468" w14:textId="77777777" w:rsidR="006218EC" w:rsidRPr="00FC68A9" w:rsidRDefault="006218EC">
            <w:pPr>
              <w:spacing w:before="120" w:after="120"/>
              <w:jc w:val="center"/>
              <w:rPr>
                <w:rFonts w:ascii="Arial" w:hAnsi="Arial" w:cs="Arial"/>
                <w:sz w:val="22"/>
                <w:szCs w:val="22"/>
              </w:rPr>
            </w:pPr>
          </w:p>
          <w:p w14:paraId="71A658E2" w14:textId="36B863F9"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1F47E6E2" w14:textId="77777777" w:rsidR="006218EC" w:rsidRPr="00FC68A9" w:rsidRDefault="006218EC">
            <w:pPr>
              <w:spacing w:before="120" w:after="120"/>
              <w:jc w:val="center"/>
              <w:rPr>
                <w:rFonts w:ascii="Arial" w:hAnsi="Arial" w:cs="Arial"/>
                <w:sz w:val="22"/>
                <w:szCs w:val="22"/>
              </w:rPr>
            </w:pPr>
          </w:p>
          <w:p w14:paraId="5C3893E1" w14:textId="754E69B3"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426E6A6F" w14:textId="77777777" w:rsidR="006218EC" w:rsidRPr="00FC68A9" w:rsidRDefault="006218EC">
            <w:pPr>
              <w:spacing w:before="120" w:after="120"/>
              <w:jc w:val="center"/>
              <w:rPr>
                <w:rFonts w:ascii="Arial" w:hAnsi="Arial" w:cs="Arial"/>
                <w:sz w:val="22"/>
                <w:szCs w:val="22"/>
              </w:rPr>
            </w:pPr>
          </w:p>
          <w:p w14:paraId="15DFC885" w14:textId="77777777" w:rsidR="006218EC" w:rsidRPr="00FC68A9" w:rsidRDefault="006218EC">
            <w:pPr>
              <w:spacing w:before="120" w:after="120"/>
              <w:jc w:val="center"/>
              <w:rPr>
                <w:rFonts w:ascii="Arial" w:hAnsi="Arial" w:cs="Arial"/>
                <w:sz w:val="22"/>
                <w:szCs w:val="22"/>
              </w:rPr>
            </w:pPr>
          </w:p>
          <w:p w14:paraId="32DA262D" w14:textId="6F7CFA39" w:rsidR="006218EC" w:rsidRPr="00FC68A9" w:rsidRDefault="006218EC">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tc>
      </w:tr>
      <w:tr w:rsidR="00D14515" w:rsidRPr="00FC68A9" w14:paraId="4FFBA7A9" w14:textId="77777777" w:rsidTr="00030348">
        <w:tc>
          <w:tcPr>
            <w:tcW w:w="2097" w:type="dxa"/>
            <w:tcBorders>
              <w:top w:val="single" w:sz="4" w:space="0" w:color="auto"/>
              <w:left w:val="single" w:sz="4" w:space="0" w:color="auto"/>
              <w:bottom w:val="single" w:sz="4" w:space="0" w:color="auto"/>
              <w:right w:val="single" w:sz="4" w:space="0" w:color="auto"/>
            </w:tcBorders>
          </w:tcPr>
          <w:p w14:paraId="31E5D03D" w14:textId="366ECC28"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lastRenderedPageBreak/>
              <w:t>Individual Children</w:t>
            </w:r>
          </w:p>
        </w:tc>
        <w:tc>
          <w:tcPr>
            <w:tcW w:w="4598" w:type="dxa"/>
            <w:tcBorders>
              <w:top w:val="single" w:sz="4" w:space="0" w:color="auto"/>
              <w:left w:val="single" w:sz="4" w:space="0" w:color="auto"/>
              <w:bottom w:val="single" w:sz="4" w:space="0" w:color="auto"/>
              <w:right w:val="single" w:sz="4" w:space="0" w:color="auto"/>
            </w:tcBorders>
          </w:tcPr>
          <w:p w14:paraId="49A0C150" w14:textId="69BDD01D" w:rsidR="00D14515" w:rsidRPr="00FC68A9" w:rsidRDefault="00D14515" w:rsidP="000122B5">
            <w:pPr>
              <w:pStyle w:val="ListParagraph"/>
              <w:numPr>
                <w:ilvl w:val="0"/>
                <w:numId w:val="7"/>
              </w:numPr>
              <w:spacing w:before="120" w:after="120"/>
              <w:rPr>
                <w:rFonts w:ascii="Arial" w:hAnsi="Arial" w:cs="Arial"/>
                <w:sz w:val="22"/>
                <w:szCs w:val="22"/>
              </w:rPr>
            </w:pPr>
            <w:r w:rsidRPr="00FC68A9">
              <w:rPr>
                <w:rFonts w:ascii="Arial" w:hAnsi="Arial" w:cs="Arial"/>
                <w:sz w:val="22"/>
                <w:szCs w:val="22"/>
              </w:rPr>
              <w:t xml:space="preserve">ZZ attending excursion, will require implementation of wellbeing plan strategies </w:t>
            </w:r>
          </w:p>
          <w:p w14:paraId="0A86E4F6" w14:textId="54B44584" w:rsidR="00D14515" w:rsidRPr="00FC68A9" w:rsidRDefault="00D14515" w:rsidP="000122B5">
            <w:pPr>
              <w:pStyle w:val="ListParagraph"/>
              <w:numPr>
                <w:ilvl w:val="0"/>
                <w:numId w:val="7"/>
              </w:numPr>
              <w:spacing w:before="120" w:after="120"/>
              <w:rPr>
                <w:rFonts w:ascii="Arial" w:hAnsi="Arial" w:cs="Arial"/>
                <w:sz w:val="22"/>
                <w:szCs w:val="22"/>
              </w:rPr>
            </w:pPr>
            <w:r w:rsidRPr="00FC68A9">
              <w:rPr>
                <w:rFonts w:ascii="Arial" w:hAnsi="Arial" w:cs="Arial"/>
                <w:sz w:val="22"/>
                <w:szCs w:val="22"/>
              </w:rPr>
              <w:t xml:space="preserve">Risk of wandering or running off if dysregulated </w:t>
            </w:r>
          </w:p>
        </w:tc>
        <w:tc>
          <w:tcPr>
            <w:tcW w:w="1238" w:type="dxa"/>
            <w:tcBorders>
              <w:top w:val="single" w:sz="4" w:space="0" w:color="auto"/>
              <w:left w:val="single" w:sz="4" w:space="0" w:color="auto"/>
              <w:bottom w:val="single" w:sz="4" w:space="0" w:color="auto"/>
              <w:right w:val="single" w:sz="4" w:space="0" w:color="auto"/>
            </w:tcBorders>
          </w:tcPr>
          <w:p w14:paraId="740A6391" w14:textId="05C2A47D"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Med</w:t>
            </w:r>
          </w:p>
        </w:tc>
        <w:tc>
          <w:tcPr>
            <w:tcW w:w="3631" w:type="dxa"/>
            <w:tcBorders>
              <w:top w:val="single" w:sz="4" w:space="0" w:color="auto"/>
              <w:left w:val="single" w:sz="4" w:space="0" w:color="auto"/>
              <w:bottom w:val="single" w:sz="4" w:space="0" w:color="auto"/>
              <w:right w:val="single" w:sz="4" w:space="0" w:color="auto"/>
            </w:tcBorders>
          </w:tcPr>
          <w:p w14:paraId="0EF165E1" w14:textId="2FDB79E6" w:rsidR="00D14515" w:rsidRPr="00FC68A9" w:rsidRDefault="00D14515" w:rsidP="00ED3F20">
            <w:pPr>
              <w:pStyle w:val="ListParagraph"/>
              <w:numPr>
                <w:ilvl w:val="0"/>
                <w:numId w:val="7"/>
              </w:numPr>
              <w:spacing w:before="120" w:after="120"/>
              <w:ind w:left="391" w:hanging="283"/>
              <w:rPr>
                <w:rFonts w:ascii="Arial" w:hAnsi="Arial" w:cs="Arial"/>
                <w:sz w:val="22"/>
                <w:szCs w:val="22"/>
              </w:rPr>
            </w:pPr>
            <w:r w:rsidRPr="00FC68A9">
              <w:rPr>
                <w:rFonts w:ascii="Arial" w:hAnsi="Arial" w:cs="Arial"/>
                <w:sz w:val="22"/>
                <w:szCs w:val="22"/>
              </w:rPr>
              <w:t>Familiar educator, with qualifications and specific training to support ZZ needs to be allocated to his direct care and supervision</w:t>
            </w:r>
          </w:p>
          <w:p w14:paraId="488BA19B" w14:textId="77777777" w:rsidR="00D14515" w:rsidRPr="00FC68A9" w:rsidRDefault="00D14515" w:rsidP="00ED3F20">
            <w:pPr>
              <w:pStyle w:val="ListParagraph"/>
              <w:numPr>
                <w:ilvl w:val="0"/>
                <w:numId w:val="7"/>
              </w:numPr>
              <w:spacing w:before="120" w:after="120"/>
              <w:ind w:left="391" w:hanging="283"/>
              <w:rPr>
                <w:rFonts w:ascii="Arial" w:hAnsi="Arial" w:cs="Arial"/>
                <w:sz w:val="22"/>
                <w:szCs w:val="22"/>
              </w:rPr>
            </w:pPr>
            <w:r w:rsidRPr="00FC68A9">
              <w:rPr>
                <w:rFonts w:ascii="Arial" w:hAnsi="Arial" w:cs="Arial"/>
                <w:sz w:val="22"/>
                <w:szCs w:val="22"/>
              </w:rPr>
              <w:t xml:space="preserve">Educator will </w:t>
            </w:r>
            <w:proofErr w:type="gramStart"/>
            <w:r w:rsidRPr="00FC68A9">
              <w:rPr>
                <w:rFonts w:ascii="Arial" w:hAnsi="Arial" w:cs="Arial"/>
                <w:sz w:val="22"/>
                <w:szCs w:val="22"/>
              </w:rPr>
              <w:t>remain with ZZ at all times</w:t>
            </w:r>
            <w:proofErr w:type="gramEnd"/>
            <w:r w:rsidRPr="00FC68A9">
              <w:rPr>
                <w:rFonts w:ascii="Arial" w:hAnsi="Arial" w:cs="Arial"/>
                <w:sz w:val="22"/>
                <w:szCs w:val="22"/>
              </w:rPr>
              <w:t xml:space="preserve"> and follow him if he wanders or runs off whilst communicating via walkie talkie</w:t>
            </w:r>
          </w:p>
          <w:p w14:paraId="7052715B" w14:textId="77777777" w:rsidR="00D14515" w:rsidRPr="00FC68A9" w:rsidRDefault="00D14515" w:rsidP="00ED3F20">
            <w:pPr>
              <w:pStyle w:val="ListParagraph"/>
              <w:numPr>
                <w:ilvl w:val="0"/>
                <w:numId w:val="7"/>
              </w:numPr>
              <w:spacing w:before="120" w:after="120"/>
              <w:ind w:left="391" w:hanging="283"/>
              <w:rPr>
                <w:rFonts w:ascii="Arial" w:hAnsi="Arial" w:cs="Arial"/>
                <w:sz w:val="22"/>
                <w:szCs w:val="22"/>
              </w:rPr>
            </w:pPr>
            <w:r w:rsidRPr="00FC68A9">
              <w:rPr>
                <w:rFonts w:ascii="Arial" w:hAnsi="Arial" w:cs="Arial"/>
                <w:sz w:val="22"/>
                <w:szCs w:val="22"/>
              </w:rPr>
              <w:t xml:space="preserve">Discuss expectations /limitations with parent re potential request to collect if incident occurs </w:t>
            </w:r>
          </w:p>
          <w:p w14:paraId="4D9AA657" w14:textId="785B4A8B" w:rsidR="00D14515" w:rsidRPr="00FC68A9" w:rsidRDefault="00D14515" w:rsidP="00ED3F20">
            <w:pPr>
              <w:pStyle w:val="ListParagraph"/>
              <w:numPr>
                <w:ilvl w:val="0"/>
                <w:numId w:val="7"/>
              </w:numPr>
              <w:spacing w:before="120" w:after="120"/>
              <w:ind w:left="391" w:hanging="283"/>
              <w:rPr>
                <w:rFonts w:ascii="Arial" w:hAnsi="Arial" w:cs="Arial"/>
                <w:sz w:val="22"/>
                <w:szCs w:val="22"/>
              </w:rPr>
            </w:pPr>
            <w:r w:rsidRPr="00FC68A9">
              <w:rPr>
                <w:rFonts w:ascii="Arial" w:hAnsi="Arial" w:cs="Arial"/>
                <w:sz w:val="22"/>
                <w:szCs w:val="22"/>
              </w:rPr>
              <w:t xml:space="preserve">Check in with parent at morning drop off to confirm he child’s disposition on the day </w:t>
            </w:r>
          </w:p>
        </w:tc>
        <w:tc>
          <w:tcPr>
            <w:tcW w:w="1189" w:type="dxa"/>
            <w:tcBorders>
              <w:top w:val="single" w:sz="4" w:space="0" w:color="auto"/>
              <w:left w:val="single" w:sz="4" w:space="0" w:color="auto"/>
              <w:bottom w:val="single" w:sz="4" w:space="0" w:color="auto"/>
              <w:right w:val="single" w:sz="4" w:space="0" w:color="auto"/>
            </w:tcBorders>
          </w:tcPr>
          <w:p w14:paraId="02F1F780" w14:textId="77777777" w:rsidR="00D14515" w:rsidRPr="00FC68A9" w:rsidRDefault="00AA4A12">
            <w:pPr>
              <w:spacing w:before="120" w:after="120"/>
              <w:jc w:val="center"/>
              <w:rPr>
                <w:rFonts w:ascii="Arial" w:hAnsi="Arial" w:cs="Arial"/>
                <w:sz w:val="22"/>
                <w:szCs w:val="22"/>
              </w:rPr>
            </w:pPr>
            <w:r w:rsidRPr="00FC68A9">
              <w:rPr>
                <w:rFonts w:ascii="Arial" w:hAnsi="Arial" w:cs="Arial"/>
                <w:sz w:val="22"/>
                <w:szCs w:val="22"/>
              </w:rPr>
              <w:t>Bridie</w:t>
            </w:r>
          </w:p>
          <w:p w14:paraId="6FB93B04" w14:textId="77777777" w:rsidR="00AA4A12" w:rsidRPr="00FC68A9" w:rsidRDefault="00AA4A12">
            <w:pPr>
              <w:spacing w:before="120" w:after="120"/>
              <w:jc w:val="center"/>
              <w:rPr>
                <w:rFonts w:ascii="Arial" w:hAnsi="Arial" w:cs="Arial"/>
                <w:sz w:val="22"/>
                <w:szCs w:val="22"/>
              </w:rPr>
            </w:pPr>
          </w:p>
          <w:p w14:paraId="6E7DCCCC" w14:textId="77777777" w:rsidR="00AA4A12" w:rsidRPr="00FC68A9" w:rsidRDefault="00AA4A12">
            <w:pPr>
              <w:spacing w:before="120" w:after="120"/>
              <w:jc w:val="center"/>
              <w:rPr>
                <w:rFonts w:ascii="Arial" w:hAnsi="Arial" w:cs="Arial"/>
                <w:sz w:val="22"/>
                <w:szCs w:val="22"/>
              </w:rPr>
            </w:pPr>
          </w:p>
          <w:p w14:paraId="448CF529" w14:textId="77777777" w:rsidR="00AA4A12" w:rsidRPr="00FC68A9" w:rsidRDefault="00AA4A12">
            <w:pPr>
              <w:spacing w:before="120" w:after="120"/>
              <w:jc w:val="center"/>
              <w:rPr>
                <w:rFonts w:ascii="Arial" w:hAnsi="Arial" w:cs="Arial"/>
                <w:sz w:val="22"/>
                <w:szCs w:val="22"/>
              </w:rPr>
            </w:pPr>
          </w:p>
          <w:p w14:paraId="19638B78" w14:textId="77777777"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Bridie</w:t>
            </w:r>
          </w:p>
          <w:p w14:paraId="26E1C419" w14:textId="77777777" w:rsidR="00AA4A12" w:rsidRPr="00FC68A9" w:rsidRDefault="00AA4A12">
            <w:pPr>
              <w:spacing w:before="120" w:after="120"/>
              <w:jc w:val="center"/>
              <w:rPr>
                <w:rFonts w:ascii="Arial" w:hAnsi="Arial" w:cs="Arial"/>
                <w:sz w:val="22"/>
                <w:szCs w:val="22"/>
              </w:rPr>
            </w:pPr>
          </w:p>
          <w:p w14:paraId="558DC4A0" w14:textId="77777777" w:rsidR="00AA4A12" w:rsidRPr="00FC68A9" w:rsidRDefault="00AA4A12">
            <w:pPr>
              <w:spacing w:before="120" w:after="120"/>
              <w:jc w:val="center"/>
              <w:rPr>
                <w:rFonts w:ascii="Arial" w:hAnsi="Arial" w:cs="Arial"/>
                <w:sz w:val="22"/>
                <w:szCs w:val="22"/>
              </w:rPr>
            </w:pPr>
          </w:p>
          <w:p w14:paraId="6180A562" w14:textId="77777777"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Bridie</w:t>
            </w:r>
          </w:p>
          <w:p w14:paraId="2FAE370C" w14:textId="77777777" w:rsidR="00AA4A12" w:rsidRPr="00FC68A9" w:rsidRDefault="00AA4A12">
            <w:pPr>
              <w:spacing w:before="120" w:after="120"/>
              <w:jc w:val="center"/>
              <w:rPr>
                <w:rFonts w:ascii="Arial" w:hAnsi="Arial" w:cs="Arial"/>
                <w:sz w:val="22"/>
                <w:szCs w:val="22"/>
              </w:rPr>
            </w:pPr>
          </w:p>
          <w:p w14:paraId="336EF333" w14:textId="77777777" w:rsidR="00AA4A12" w:rsidRPr="00FC68A9" w:rsidRDefault="00AA4A12">
            <w:pPr>
              <w:spacing w:before="120" w:after="120"/>
              <w:jc w:val="center"/>
              <w:rPr>
                <w:rFonts w:ascii="Arial" w:hAnsi="Arial" w:cs="Arial"/>
                <w:sz w:val="22"/>
                <w:szCs w:val="22"/>
              </w:rPr>
            </w:pPr>
          </w:p>
          <w:p w14:paraId="40EC2A67" w14:textId="75E62396"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Bridie</w:t>
            </w:r>
          </w:p>
        </w:tc>
        <w:tc>
          <w:tcPr>
            <w:tcW w:w="1559" w:type="dxa"/>
            <w:tcBorders>
              <w:top w:val="single" w:sz="4" w:space="0" w:color="auto"/>
              <w:left w:val="single" w:sz="4" w:space="0" w:color="auto"/>
              <w:bottom w:val="single" w:sz="4" w:space="0" w:color="auto"/>
              <w:right w:val="single" w:sz="4" w:space="0" w:color="auto"/>
            </w:tcBorders>
          </w:tcPr>
          <w:p w14:paraId="510E52A7" w14:textId="77777777" w:rsidR="00D14515" w:rsidRPr="00FC68A9" w:rsidRDefault="00AA4A12">
            <w:pPr>
              <w:spacing w:before="120" w:after="120"/>
              <w:jc w:val="center"/>
              <w:rPr>
                <w:rFonts w:ascii="Arial" w:hAnsi="Arial" w:cs="Arial"/>
                <w:sz w:val="22"/>
                <w:szCs w:val="22"/>
              </w:rPr>
            </w:pPr>
            <w:r w:rsidRPr="00FC68A9">
              <w:rPr>
                <w:rFonts w:ascii="Arial" w:hAnsi="Arial" w:cs="Arial"/>
                <w:sz w:val="22"/>
                <w:szCs w:val="22"/>
              </w:rPr>
              <w:t>10/12/24</w:t>
            </w:r>
          </w:p>
          <w:p w14:paraId="7CFC229C" w14:textId="77777777" w:rsidR="00AA4A12" w:rsidRPr="00FC68A9" w:rsidRDefault="00AA4A12">
            <w:pPr>
              <w:spacing w:before="120" w:after="120"/>
              <w:jc w:val="center"/>
              <w:rPr>
                <w:rFonts w:ascii="Arial" w:hAnsi="Arial" w:cs="Arial"/>
                <w:sz w:val="22"/>
                <w:szCs w:val="22"/>
              </w:rPr>
            </w:pPr>
          </w:p>
          <w:p w14:paraId="0176E368" w14:textId="77777777" w:rsidR="00AA4A12" w:rsidRPr="00FC68A9" w:rsidRDefault="00AA4A12">
            <w:pPr>
              <w:spacing w:before="120" w:after="120"/>
              <w:jc w:val="center"/>
              <w:rPr>
                <w:rFonts w:ascii="Arial" w:hAnsi="Arial" w:cs="Arial"/>
                <w:sz w:val="22"/>
                <w:szCs w:val="22"/>
              </w:rPr>
            </w:pPr>
          </w:p>
          <w:p w14:paraId="6FA3FB56" w14:textId="77777777" w:rsidR="00AA4A12" w:rsidRPr="00FC68A9" w:rsidRDefault="00AA4A12">
            <w:pPr>
              <w:spacing w:before="120" w:after="120"/>
              <w:jc w:val="center"/>
              <w:rPr>
                <w:rFonts w:ascii="Arial" w:hAnsi="Arial" w:cs="Arial"/>
                <w:sz w:val="22"/>
                <w:szCs w:val="22"/>
              </w:rPr>
            </w:pPr>
          </w:p>
          <w:p w14:paraId="2920AACA" w14:textId="7890688F"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19FAAD80" w14:textId="77777777" w:rsidR="00AA4A12" w:rsidRPr="00FC68A9" w:rsidRDefault="00AA4A12">
            <w:pPr>
              <w:spacing w:before="120" w:after="120"/>
              <w:jc w:val="center"/>
              <w:rPr>
                <w:rFonts w:ascii="Arial" w:hAnsi="Arial" w:cs="Arial"/>
                <w:sz w:val="22"/>
                <w:szCs w:val="22"/>
              </w:rPr>
            </w:pPr>
          </w:p>
          <w:p w14:paraId="3D52E800" w14:textId="77777777" w:rsidR="00AA4A12" w:rsidRPr="00FC68A9" w:rsidRDefault="00AA4A12">
            <w:pPr>
              <w:spacing w:before="120" w:after="120"/>
              <w:jc w:val="center"/>
              <w:rPr>
                <w:rFonts w:ascii="Arial" w:hAnsi="Arial" w:cs="Arial"/>
                <w:sz w:val="22"/>
                <w:szCs w:val="22"/>
              </w:rPr>
            </w:pPr>
          </w:p>
          <w:p w14:paraId="7974F3DA" w14:textId="385D2947"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p w14:paraId="3F7AD0FA" w14:textId="77777777" w:rsidR="00AA4A12" w:rsidRPr="00FC68A9" w:rsidRDefault="00AA4A12">
            <w:pPr>
              <w:spacing w:before="120" w:after="120"/>
              <w:jc w:val="center"/>
              <w:rPr>
                <w:rFonts w:ascii="Arial" w:hAnsi="Arial" w:cs="Arial"/>
                <w:sz w:val="22"/>
                <w:szCs w:val="22"/>
              </w:rPr>
            </w:pPr>
          </w:p>
          <w:p w14:paraId="2730A63B" w14:textId="77777777" w:rsidR="00AA4A12" w:rsidRPr="00FC68A9" w:rsidRDefault="00AA4A12">
            <w:pPr>
              <w:spacing w:before="120" w:after="120"/>
              <w:jc w:val="center"/>
              <w:rPr>
                <w:rFonts w:ascii="Arial" w:hAnsi="Arial" w:cs="Arial"/>
                <w:sz w:val="22"/>
                <w:szCs w:val="22"/>
              </w:rPr>
            </w:pPr>
          </w:p>
          <w:p w14:paraId="3F23803E" w14:textId="7EF008DF" w:rsidR="00AA4A12" w:rsidRPr="00FC68A9" w:rsidRDefault="00AA4A12">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tc>
      </w:tr>
      <w:tr w:rsidR="00D14515" w:rsidRPr="00FC68A9" w14:paraId="62F1DFCB" w14:textId="77777777" w:rsidTr="0028359A">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D9006" w14:textId="019C3C60"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t>Staffing</w:t>
            </w:r>
          </w:p>
        </w:tc>
        <w:tc>
          <w:tcPr>
            <w:tcW w:w="4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42125" w14:textId="5872769F"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 xml:space="preserve">Student on placement – does not know the children </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84AFA" w14:textId="559E65C3"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Low</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7A192" w14:textId="77777777" w:rsidR="00D14515" w:rsidRPr="00FC68A9" w:rsidRDefault="00D14515" w:rsidP="00ED3F20">
            <w:pPr>
              <w:pStyle w:val="ListParagraph"/>
              <w:numPr>
                <w:ilvl w:val="0"/>
                <w:numId w:val="8"/>
              </w:numPr>
              <w:spacing w:before="120" w:after="120"/>
              <w:ind w:left="391" w:hanging="283"/>
              <w:rPr>
                <w:rFonts w:ascii="Arial" w:hAnsi="Arial" w:cs="Arial"/>
                <w:sz w:val="22"/>
                <w:szCs w:val="22"/>
              </w:rPr>
            </w:pPr>
            <w:r w:rsidRPr="00FC68A9">
              <w:rPr>
                <w:rFonts w:ascii="Arial" w:hAnsi="Arial" w:cs="Arial"/>
                <w:sz w:val="22"/>
                <w:szCs w:val="22"/>
              </w:rPr>
              <w:t xml:space="preserve">Will shadow Dean, except for times where she relieves an educator at their supervision point during which she is visible and supported by other educators. </w:t>
            </w:r>
          </w:p>
          <w:p w14:paraId="3FB4FEAE" w14:textId="64C059E1" w:rsidR="00D14515" w:rsidRPr="00FC68A9" w:rsidRDefault="00D14515" w:rsidP="00ED3F20">
            <w:pPr>
              <w:pStyle w:val="ListParagraph"/>
              <w:numPr>
                <w:ilvl w:val="0"/>
                <w:numId w:val="8"/>
              </w:numPr>
              <w:spacing w:before="120" w:after="120"/>
              <w:ind w:left="391" w:hanging="283"/>
              <w:rPr>
                <w:rFonts w:ascii="Arial" w:hAnsi="Arial" w:cs="Arial"/>
                <w:sz w:val="22"/>
                <w:szCs w:val="22"/>
              </w:rPr>
            </w:pPr>
            <w:r w:rsidRPr="00FC68A9">
              <w:rPr>
                <w:rFonts w:ascii="Arial" w:hAnsi="Arial" w:cs="Arial"/>
                <w:sz w:val="22"/>
                <w:szCs w:val="22"/>
              </w:rPr>
              <w:t>No toileting responsibilities</w:t>
            </w:r>
          </w:p>
          <w:p w14:paraId="65513E0C" w14:textId="6321094E" w:rsidR="00D14515" w:rsidRPr="00FC68A9" w:rsidRDefault="00D14515" w:rsidP="00ED3F20">
            <w:pPr>
              <w:pStyle w:val="ListParagraph"/>
              <w:numPr>
                <w:ilvl w:val="0"/>
                <w:numId w:val="8"/>
              </w:numPr>
              <w:spacing w:before="120" w:after="120"/>
              <w:ind w:left="391" w:hanging="283"/>
              <w:rPr>
                <w:rFonts w:ascii="Arial" w:hAnsi="Arial" w:cs="Arial"/>
                <w:sz w:val="22"/>
                <w:szCs w:val="22"/>
              </w:rPr>
            </w:pPr>
            <w:r w:rsidRPr="00FC68A9">
              <w:rPr>
                <w:rFonts w:ascii="Arial" w:hAnsi="Arial" w:cs="Arial"/>
                <w:sz w:val="22"/>
                <w:szCs w:val="22"/>
              </w:rPr>
              <w:t xml:space="preserve">Not to feed children any food due to JJ anaphylaxis </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63B68" w14:textId="13B1D0C0" w:rsidR="00D14515" w:rsidRPr="00FC68A9" w:rsidRDefault="00AA4A12">
            <w:pPr>
              <w:spacing w:before="120" w:after="120"/>
              <w:jc w:val="center"/>
              <w:rPr>
                <w:rFonts w:ascii="Arial" w:hAnsi="Arial" w:cs="Arial"/>
                <w:sz w:val="22"/>
                <w:szCs w:val="22"/>
              </w:rPr>
            </w:pPr>
            <w:r w:rsidRPr="00FC68A9">
              <w:rPr>
                <w:rFonts w:ascii="Arial" w:hAnsi="Arial" w:cs="Arial"/>
                <w:sz w:val="22"/>
                <w:szCs w:val="22"/>
              </w:rPr>
              <w:t>Student &amp; Dean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1F7F2" w14:textId="583E9FB2" w:rsidR="00D14515" w:rsidRPr="00FC68A9" w:rsidRDefault="00AA4A12">
            <w:pPr>
              <w:spacing w:before="120" w:after="120"/>
              <w:jc w:val="center"/>
              <w:rPr>
                <w:rFonts w:ascii="Arial" w:hAnsi="Arial" w:cs="Arial"/>
                <w:sz w:val="22"/>
                <w:szCs w:val="22"/>
              </w:rPr>
            </w:pPr>
            <w:r w:rsidRPr="00FC68A9">
              <w:rPr>
                <w:rFonts w:ascii="Arial" w:hAnsi="Arial" w:cs="Arial"/>
                <w:sz w:val="22"/>
                <w:szCs w:val="22"/>
              </w:rPr>
              <w:t>10/12/2</w:t>
            </w:r>
            <w:r w:rsidR="00D1614E" w:rsidRPr="00FC68A9">
              <w:rPr>
                <w:rFonts w:ascii="Arial" w:hAnsi="Arial" w:cs="Arial"/>
                <w:sz w:val="22"/>
                <w:szCs w:val="22"/>
              </w:rPr>
              <w:t>4</w:t>
            </w:r>
          </w:p>
        </w:tc>
      </w:tr>
      <w:tr w:rsidR="00D14515" w:rsidRPr="00FC68A9" w14:paraId="25000002" w14:textId="77777777" w:rsidTr="00030348">
        <w:tc>
          <w:tcPr>
            <w:tcW w:w="2097" w:type="dxa"/>
            <w:tcBorders>
              <w:top w:val="single" w:sz="4" w:space="0" w:color="auto"/>
              <w:left w:val="single" w:sz="4" w:space="0" w:color="auto"/>
              <w:bottom w:val="single" w:sz="4" w:space="0" w:color="auto"/>
              <w:right w:val="single" w:sz="4" w:space="0" w:color="auto"/>
            </w:tcBorders>
          </w:tcPr>
          <w:p w14:paraId="14584257" w14:textId="7BFDB3D6"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lastRenderedPageBreak/>
              <w:t>Medical / Injury / Illness</w:t>
            </w:r>
          </w:p>
        </w:tc>
        <w:tc>
          <w:tcPr>
            <w:tcW w:w="4598" w:type="dxa"/>
            <w:tcBorders>
              <w:top w:val="single" w:sz="4" w:space="0" w:color="auto"/>
              <w:left w:val="single" w:sz="4" w:space="0" w:color="auto"/>
              <w:bottom w:val="single" w:sz="4" w:space="0" w:color="auto"/>
              <w:right w:val="single" w:sz="4" w:space="0" w:color="auto"/>
            </w:tcBorders>
          </w:tcPr>
          <w:p w14:paraId="00D5C633" w14:textId="66CAFCFC" w:rsidR="00D14515" w:rsidRPr="00FC68A9" w:rsidRDefault="00D14515" w:rsidP="000122B5">
            <w:pPr>
              <w:pStyle w:val="ListParagraph"/>
              <w:numPr>
                <w:ilvl w:val="0"/>
                <w:numId w:val="2"/>
              </w:numPr>
              <w:spacing w:before="120" w:after="120"/>
              <w:rPr>
                <w:rFonts w:ascii="Arial" w:hAnsi="Arial" w:cs="Arial"/>
                <w:sz w:val="22"/>
                <w:szCs w:val="22"/>
              </w:rPr>
            </w:pPr>
            <w:r w:rsidRPr="00FC68A9">
              <w:rPr>
                <w:rFonts w:ascii="Arial" w:hAnsi="Arial" w:cs="Arial"/>
                <w:sz w:val="22"/>
                <w:szCs w:val="22"/>
              </w:rPr>
              <w:t>JJ Anaphylaxis – peanuts</w:t>
            </w:r>
          </w:p>
          <w:p w14:paraId="2B7E93B7"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 xml:space="preserve">KK and LL Asthmatic triggers include pollen and excessive exercise </w:t>
            </w:r>
          </w:p>
          <w:p w14:paraId="132236E4"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Unexpected injury</w:t>
            </w:r>
          </w:p>
          <w:p w14:paraId="2BA291C8" w14:textId="56D7BE21"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Unexpected illness</w:t>
            </w:r>
          </w:p>
        </w:tc>
        <w:tc>
          <w:tcPr>
            <w:tcW w:w="1238" w:type="dxa"/>
            <w:tcBorders>
              <w:top w:val="single" w:sz="4" w:space="0" w:color="auto"/>
              <w:left w:val="single" w:sz="4" w:space="0" w:color="auto"/>
              <w:bottom w:val="single" w:sz="4" w:space="0" w:color="auto"/>
              <w:right w:val="single" w:sz="4" w:space="0" w:color="auto"/>
            </w:tcBorders>
          </w:tcPr>
          <w:p w14:paraId="16BF77B5" w14:textId="609B7DBB"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Med</w:t>
            </w:r>
          </w:p>
        </w:tc>
        <w:tc>
          <w:tcPr>
            <w:tcW w:w="3631" w:type="dxa"/>
            <w:tcBorders>
              <w:top w:val="single" w:sz="4" w:space="0" w:color="auto"/>
              <w:left w:val="single" w:sz="4" w:space="0" w:color="auto"/>
              <w:bottom w:val="single" w:sz="4" w:space="0" w:color="auto"/>
              <w:right w:val="single" w:sz="4" w:space="0" w:color="auto"/>
            </w:tcBorders>
          </w:tcPr>
          <w:p w14:paraId="334A680B" w14:textId="1AD765AF" w:rsidR="00D14515" w:rsidRPr="00FC68A9" w:rsidRDefault="002D2FD1"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JJ to have l</w:t>
            </w:r>
            <w:r w:rsidR="00D14515" w:rsidRPr="00FC68A9">
              <w:rPr>
                <w:rFonts w:ascii="Arial" w:hAnsi="Arial" w:cs="Arial"/>
                <w:sz w:val="22"/>
                <w:szCs w:val="22"/>
              </w:rPr>
              <w:t xml:space="preserve">abelled snack box prepared and provided by parent </w:t>
            </w:r>
          </w:p>
          <w:p w14:paraId="2B6016ED" w14:textId="06CDCDCA"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No nut</w:t>
            </w:r>
            <w:r w:rsidR="00C92518" w:rsidRPr="00FC68A9">
              <w:rPr>
                <w:rFonts w:ascii="Arial" w:hAnsi="Arial" w:cs="Arial"/>
                <w:sz w:val="22"/>
                <w:szCs w:val="22"/>
              </w:rPr>
              <w:t xml:space="preserve"> product</w:t>
            </w:r>
            <w:r w:rsidRPr="00FC68A9">
              <w:rPr>
                <w:rFonts w:ascii="Arial" w:hAnsi="Arial" w:cs="Arial"/>
                <w:sz w:val="22"/>
                <w:szCs w:val="22"/>
              </w:rPr>
              <w:t xml:space="preserve"> sandwiches to eliminate risk</w:t>
            </w:r>
            <w:r w:rsidR="00C92518" w:rsidRPr="00FC68A9">
              <w:rPr>
                <w:rFonts w:ascii="Arial" w:hAnsi="Arial" w:cs="Arial"/>
                <w:sz w:val="22"/>
                <w:szCs w:val="22"/>
              </w:rPr>
              <w:t xml:space="preserve"> </w:t>
            </w:r>
          </w:p>
          <w:p w14:paraId="27F21392"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KK to remain out of gardens</w:t>
            </w:r>
          </w:p>
          <w:p w14:paraId="708B5EFF"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KK and LL monitored by educators and requested to rest/relax regularly</w:t>
            </w:r>
          </w:p>
          <w:p w14:paraId="594A8E6D"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2 first aid qualified educators</w:t>
            </w:r>
          </w:p>
          <w:p w14:paraId="5526683D"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 xml:space="preserve">Individual plans and medications packed and checked the morning of the excursion </w:t>
            </w:r>
          </w:p>
          <w:p w14:paraId="0A599D02" w14:textId="77777777"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 xml:space="preserve">Mobile phones x 2 to contact emergency services </w:t>
            </w:r>
          </w:p>
          <w:p w14:paraId="4A600A42" w14:textId="506B1952" w:rsidR="00D14515" w:rsidRPr="00FC68A9" w:rsidRDefault="00D14515" w:rsidP="000122B5">
            <w:pPr>
              <w:pStyle w:val="ListParagraph"/>
              <w:numPr>
                <w:ilvl w:val="0"/>
                <w:numId w:val="8"/>
              </w:numPr>
              <w:spacing w:before="120" w:after="120"/>
              <w:rPr>
                <w:rFonts w:ascii="Arial" w:hAnsi="Arial" w:cs="Arial"/>
                <w:sz w:val="22"/>
                <w:szCs w:val="22"/>
              </w:rPr>
            </w:pPr>
            <w:r w:rsidRPr="00FC68A9">
              <w:rPr>
                <w:rFonts w:ascii="Arial" w:hAnsi="Arial" w:cs="Arial"/>
                <w:sz w:val="22"/>
                <w:szCs w:val="22"/>
              </w:rPr>
              <w:t>Parent / emergency contact lists packed the morning of excursion</w:t>
            </w:r>
          </w:p>
        </w:tc>
        <w:tc>
          <w:tcPr>
            <w:tcW w:w="1189" w:type="dxa"/>
            <w:tcBorders>
              <w:top w:val="single" w:sz="4" w:space="0" w:color="auto"/>
              <w:left w:val="single" w:sz="4" w:space="0" w:color="auto"/>
              <w:bottom w:val="single" w:sz="4" w:space="0" w:color="auto"/>
              <w:right w:val="single" w:sz="4" w:space="0" w:color="auto"/>
            </w:tcBorders>
          </w:tcPr>
          <w:p w14:paraId="2CCB7390" w14:textId="77777777" w:rsidR="00D14515" w:rsidRPr="00FC68A9" w:rsidRDefault="00886BFD">
            <w:pPr>
              <w:spacing w:before="120" w:after="120"/>
              <w:jc w:val="center"/>
              <w:rPr>
                <w:rFonts w:ascii="Arial" w:hAnsi="Arial" w:cs="Arial"/>
                <w:sz w:val="22"/>
                <w:szCs w:val="22"/>
              </w:rPr>
            </w:pPr>
            <w:r w:rsidRPr="00FC68A9">
              <w:rPr>
                <w:rFonts w:ascii="Arial" w:hAnsi="Arial" w:cs="Arial"/>
                <w:sz w:val="22"/>
                <w:szCs w:val="22"/>
              </w:rPr>
              <w:t>Bridie</w:t>
            </w:r>
          </w:p>
          <w:p w14:paraId="3B233DAA" w14:textId="77777777" w:rsidR="00BA6553" w:rsidRPr="00FC68A9" w:rsidRDefault="00BA6553">
            <w:pPr>
              <w:spacing w:before="120" w:after="120"/>
              <w:jc w:val="center"/>
              <w:rPr>
                <w:rFonts w:ascii="Arial" w:hAnsi="Arial" w:cs="Arial"/>
                <w:sz w:val="22"/>
                <w:szCs w:val="22"/>
              </w:rPr>
            </w:pPr>
          </w:p>
          <w:p w14:paraId="07006607"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Bridie</w:t>
            </w:r>
          </w:p>
          <w:p w14:paraId="5B7B6665" w14:textId="77777777" w:rsidR="00BA6553" w:rsidRPr="00FC68A9" w:rsidRDefault="00BA6553">
            <w:pPr>
              <w:spacing w:before="120" w:after="120"/>
              <w:jc w:val="center"/>
              <w:rPr>
                <w:rFonts w:ascii="Arial" w:hAnsi="Arial" w:cs="Arial"/>
                <w:sz w:val="22"/>
                <w:szCs w:val="22"/>
              </w:rPr>
            </w:pPr>
          </w:p>
          <w:p w14:paraId="0933F910"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All educators</w:t>
            </w:r>
          </w:p>
          <w:p w14:paraId="0B01F4AC" w14:textId="77777777" w:rsidR="00BA6553" w:rsidRPr="00FC68A9" w:rsidRDefault="00BA6553">
            <w:pPr>
              <w:spacing w:before="120" w:after="120"/>
              <w:jc w:val="center"/>
              <w:rPr>
                <w:rFonts w:ascii="Arial" w:hAnsi="Arial" w:cs="Arial"/>
                <w:sz w:val="22"/>
                <w:szCs w:val="22"/>
              </w:rPr>
            </w:pPr>
          </w:p>
          <w:p w14:paraId="4D7BC1CA"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Agatha</w:t>
            </w:r>
          </w:p>
          <w:p w14:paraId="323BF6E7"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w:t>
            </w:r>
          </w:p>
          <w:p w14:paraId="4642EAF8" w14:textId="77777777" w:rsidR="00BA6553" w:rsidRPr="00FC68A9" w:rsidRDefault="00BA6553">
            <w:pPr>
              <w:spacing w:before="120" w:after="120"/>
              <w:jc w:val="center"/>
              <w:rPr>
                <w:rFonts w:ascii="Arial" w:hAnsi="Arial" w:cs="Arial"/>
                <w:sz w:val="22"/>
                <w:szCs w:val="22"/>
              </w:rPr>
            </w:pPr>
          </w:p>
          <w:p w14:paraId="31BCC13E"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w:t>
            </w:r>
          </w:p>
          <w:p w14:paraId="1F657E88" w14:textId="77777777" w:rsidR="00BA6553" w:rsidRPr="00FC68A9" w:rsidRDefault="00BA6553">
            <w:pPr>
              <w:spacing w:before="120" w:after="120"/>
              <w:jc w:val="center"/>
              <w:rPr>
                <w:rFonts w:ascii="Arial" w:hAnsi="Arial" w:cs="Arial"/>
                <w:sz w:val="22"/>
                <w:szCs w:val="22"/>
              </w:rPr>
            </w:pPr>
          </w:p>
          <w:p w14:paraId="617665F5" w14:textId="03D3731E"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51530FA8" w14:textId="411A402A" w:rsidR="00D14515" w:rsidRPr="00FC68A9" w:rsidRDefault="00BA6553">
            <w:pPr>
              <w:spacing w:before="120" w:after="120"/>
              <w:jc w:val="center"/>
              <w:rPr>
                <w:rFonts w:ascii="Arial" w:hAnsi="Arial" w:cs="Arial"/>
                <w:sz w:val="22"/>
                <w:szCs w:val="22"/>
              </w:rPr>
            </w:pPr>
            <w:r w:rsidRPr="00FC68A9">
              <w:rPr>
                <w:rFonts w:ascii="Arial" w:hAnsi="Arial" w:cs="Arial"/>
                <w:sz w:val="22"/>
                <w:szCs w:val="22"/>
              </w:rPr>
              <w:t>10/12/24</w:t>
            </w:r>
          </w:p>
          <w:p w14:paraId="78888490" w14:textId="77777777" w:rsidR="00BA6553" w:rsidRPr="00FC68A9" w:rsidRDefault="00BA6553">
            <w:pPr>
              <w:spacing w:before="120" w:after="120"/>
              <w:jc w:val="center"/>
              <w:rPr>
                <w:rFonts w:ascii="Arial" w:hAnsi="Arial" w:cs="Arial"/>
                <w:sz w:val="22"/>
                <w:szCs w:val="22"/>
              </w:rPr>
            </w:pPr>
          </w:p>
          <w:p w14:paraId="4567EC85"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10/12/24</w:t>
            </w:r>
          </w:p>
          <w:p w14:paraId="2103DE36" w14:textId="77777777" w:rsidR="00BA6553" w:rsidRPr="00FC68A9" w:rsidRDefault="00BA6553">
            <w:pPr>
              <w:spacing w:before="120" w:after="120"/>
              <w:jc w:val="center"/>
              <w:rPr>
                <w:rFonts w:ascii="Arial" w:hAnsi="Arial" w:cs="Arial"/>
                <w:sz w:val="22"/>
                <w:szCs w:val="22"/>
              </w:rPr>
            </w:pPr>
          </w:p>
          <w:p w14:paraId="630A2983" w14:textId="77777777" w:rsidR="00BA6553" w:rsidRPr="00FC68A9" w:rsidRDefault="00BA6553">
            <w:pPr>
              <w:spacing w:before="120" w:after="120"/>
              <w:jc w:val="center"/>
              <w:rPr>
                <w:rFonts w:ascii="Arial" w:hAnsi="Arial" w:cs="Arial"/>
                <w:sz w:val="22"/>
                <w:szCs w:val="22"/>
              </w:rPr>
            </w:pPr>
            <w:r w:rsidRPr="00FC68A9">
              <w:rPr>
                <w:rFonts w:ascii="Arial" w:hAnsi="Arial" w:cs="Arial"/>
                <w:sz w:val="22"/>
                <w:szCs w:val="22"/>
              </w:rPr>
              <w:t>10/12/24</w:t>
            </w:r>
          </w:p>
          <w:p w14:paraId="24EF10AA" w14:textId="77777777" w:rsidR="00BA6553" w:rsidRPr="00FC68A9" w:rsidRDefault="00BA6553">
            <w:pPr>
              <w:spacing w:before="120" w:after="120"/>
              <w:jc w:val="center"/>
              <w:rPr>
                <w:rFonts w:ascii="Arial" w:hAnsi="Arial" w:cs="Arial"/>
                <w:sz w:val="22"/>
                <w:szCs w:val="22"/>
              </w:rPr>
            </w:pPr>
          </w:p>
          <w:p w14:paraId="6892DF9D" w14:textId="77777777" w:rsidR="00BA6553" w:rsidRPr="00FC68A9" w:rsidRDefault="00BA6553" w:rsidP="00BA6553">
            <w:pPr>
              <w:spacing w:before="120" w:after="120"/>
              <w:rPr>
                <w:rFonts w:ascii="Arial" w:hAnsi="Arial" w:cs="Arial"/>
                <w:sz w:val="22"/>
                <w:szCs w:val="22"/>
              </w:rPr>
            </w:pPr>
          </w:p>
          <w:p w14:paraId="66CCB3E4" w14:textId="77777777" w:rsidR="00BA6553" w:rsidRPr="00FC68A9" w:rsidRDefault="00BA6553" w:rsidP="00BA6553">
            <w:pPr>
              <w:spacing w:before="120" w:after="120"/>
              <w:jc w:val="center"/>
              <w:rPr>
                <w:rFonts w:ascii="Arial" w:hAnsi="Arial" w:cs="Arial"/>
                <w:sz w:val="22"/>
                <w:szCs w:val="22"/>
              </w:rPr>
            </w:pPr>
            <w:r w:rsidRPr="00FC68A9">
              <w:rPr>
                <w:rFonts w:ascii="Arial" w:hAnsi="Arial" w:cs="Arial"/>
                <w:sz w:val="22"/>
                <w:szCs w:val="22"/>
              </w:rPr>
              <w:t>10/12/24</w:t>
            </w:r>
          </w:p>
          <w:p w14:paraId="0FA85644" w14:textId="77777777" w:rsidR="00BA6553" w:rsidRPr="00FC68A9" w:rsidRDefault="00BA6553" w:rsidP="00BA6553">
            <w:pPr>
              <w:spacing w:before="120" w:after="120"/>
              <w:jc w:val="center"/>
              <w:rPr>
                <w:rFonts w:ascii="Arial" w:hAnsi="Arial" w:cs="Arial"/>
                <w:sz w:val="22"/>
                <w:szCs w:val="22"/>
              </w:rPr>
            </w:pPr>
            <w:r w:rsidRPr="00FC68A9">
              <w:rPr>
                <w:rFonts w:ascii="Arial" w:hAnsi="Arial" w:cs="Arial"/>
                <w:sz w:val="22"/>
                <w:szCs w:val="22"/>
              </w:rPr>
              <w:t>“</w:t>
            </w:r>
          </w:p>
          <w:p w14:paraId="183EA9D9" w14:textId="77777777" w:rsidR="00BA6553" w:rsidRPr="00FC68A9" w:rsidRDefault="00BA6553" w:rsidP="00BA6553">
            <w:pPr>
              <w:spacing w:before="120" w:after="120"/>
              <w:jc w:val="center"/>
              <w:rPr>
                <w:rFonts w:ascii="Arial" w:hAnsi="Arial" w:cs="Arial"/>
                <w:sz w:val="22"/>
                <w:szCs w:val="22"/>
              </w:rPr>
            </w:pPr>
          </w:p>
          <w:p w14:paraId="1FDB6CC5" w14:textId="77777777" w:rsidR="00BA6553" w:rsidRPr="00FC68A9" w:rsidRDefault="00BA6553" w:rsidP="00BA6553">
            <w:pPr>
              <w:spacing w:before="120" w:after="120"/>
              <w:jc w:val="center"/>
              <w:rPr>
                <w:rFonts w:ascii="Arial" w:hAnsi="Arial" w:cs="Arial"/>
                <w:sz w:val="22"/>
                <w:szCs w:val="22"/>
              </w:rPr>
            </w:pPr>
            <w:r w:rsidRPr="00FC68A9">
              <w:rPr>
                <w:rFonts w:ascii="Arial" w:hAnsi="Arial" w:cs="Arial"/>
                <w:sz w:val="22"/>
                <w:szCs w:val="22"/>
              </w:rPr>
              <w:t>“</w:t>
            </w:r>
          </w:p>
          <w:p w14:paraId="545A931B" w14:textId="77777777" w:rsidR="00BA6553" w:rsidRPr="00FC68A9" w:rsidRDefault="00BA6553" w:rsidP="00BA6553">
            <w:pPr>
              <w:spacing w:before="120" w:after="120"/>
              <w:jc w:val="center"/>
              <w:rPr>
                <w:rFonts w:ascii="Arial" w:hAnsi="Arial" w:cs="Arial"/>
                <w:sz w:val="22"/>
                <w:szCs w:val="22"/>
              </w:rPr>
            </w:pPr>
          </w:p>
          <w:p w14:paraId="16325BFF" w14:textId="2017768C" w:rsidR="00BA6553" w:rsidRPr="00FC68A9" w:rsidRDefault="00BA6553" w:rsidP="00BA6553">
            <w:pPr>
              <w:spacing w:before="120" w:after="120"/>
              <w:jc w:val="center"/>
              <w:rPr>
                <w:rFonts w:ascii="Arial" w:hAnsi="Arial" w:cs="Arial"/>
                <w:sz w:val="22"/>
                <w:szCs w:val="22"/>
              </w:rPr>
            </w:pPr>
            <w:r w:rsidRPr="00FC68A9">
              <w:rPr>
                <w:rFonts w:ascii="Arial" w:hAnsi="Arial" w:cs="Arial"/>
                <w:sz w:val="22"/>
                <w:szCs w:val="22"/>
              </w:rPr>
              <w:t>“</w:t>
            </w:r>
          </w:p>
        </w:tc>
      </w:tr>
      <w:tr w:rsidR="00D14515" w:rsidRPr="00FC68A9" w14:paraId="2499FF81" w14:textId="77777777" w:rsidTr="0028359A">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FE032" w14:textId="62263802"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t>Public</w:t>
            </w:r>
          </w:p>
        </w:tc>
        <w:tc>
          <w:tcPr>
            <w:tcW w:w="4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F6893" w14:textId="18F5C193"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Aggressive person in park</w:t>
            </w:r>
          </w:p>
          <w:p w14:paraId="0CAE7D11" w14:textId="7AFCBF63"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 xml:space="preserve">Altercation </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0AB94" w14:textId="7EC02D75"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Low</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16BC3" w14:textId="77777777"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Park has monitored CCTV</w:t>
            </w:r>
          </w:p>
          <w:p w14:paraId="79925958" w14:textId="77777777"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 xml:space="preserve">Mobile phones to contact Police </w:t>
            </w:r>
          </w:p>
          <w:p w14:paraId="659E301F" w14:textId="77777777"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Whistle to gather children and leave if required</w:t>
            </w:r>
          </w:p>
          <w:p w14:paraId="09245058" w14:textId="77777777"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lastRenderedPageBreak/>
              <w:t>Coach to remain at park for duration of excursion</w:t>
            </w:r>
          </w:p>
          <w:p w14:paraId="3DC2FB4C" w14:textId="251ECE71" w:rsidR="00D14515" w:rsidRPr="00FC68A9" w:rsidRDefault="00D14515" w:rsidP="000122B5">
            <w:pPr>
              <w:pStyle w:val="ListParagraph"/>
              <w:numPr>
                <w:ilvl w:val="0"/>
                <w:numId w:val="9"/>
              </w:numPr>
              <w:spacing w:before="120" w:after="120"/>
              <w:rPr>
                <w:rFonts w:ascii="Arial" w:hAnsi="Arial" w:cs="Arial"/>
                <w:sz w:val="22"/>
                <w:szCs w:val="22"/>
              </w:rPr>
            </w:pPr>
            <w:r w:rsidRPr="00FC68A9">
              <w:rPr>
                <w:rFonts w:ascii="Arial" w:hAnsi="Arial" w:cs="Arial"/>
                <w:sz w:val="22"/>
                <w:szCs w:val="22"/>
              </w:rPr>
              <w:t>Educators to discuss use of whistle and action required with children prior to excursion</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85A7A" w14:textId="77777777" w:rsidR="00D14515" w:rsidRPr="00FC68A9" w:rsidRDefault="005E450E">
            <w:pPr>
              <w:spacing w:before="120" w:after="120"/>
              <w:jc w:val="center"/>
              <w:rPr>
                <w:rFonts w:ascii="Arial" w:hAnsi="Arial" w:cs="Arial"/>
                <w:sz w:val="22"/>
                <w:szCs w:val="22"/>
              </w:rPr>
            </w:pPr>
            <w:r w:rsidRPr="00FC68A9">
              <w:rPr>
                <w:rFonts w:ascii="Arial" w:hAnsi="Arial" w:cs="Arial"/>
                <w:sz w:val="22"/>
                <w:szCs w:val="22"/>
              </w:rPr>
              <w:lastRenderedPageBreak/>
              <w:t>Council</w:t>
            </w:r>
          </w:p>
          <w:p w14:paraId="4492E52E" w14:textId="77777777"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Agatha &amp; Bridie</w:t>
            </w:r>
          </w:p>
          <w:p w14:paraId="56763DBD" w14:textId="77777777"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Agatha</w:t>
            </w:r>
          </w:p>
          <w:p w14:paraId="514CD91D" w14:textId="77777777"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Driver</w:t>
            </w:r>
          </w:p>
          <w:p w14:paraId="7C2F64BA" w14:textId="167C6C52"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lastRenderedPageBreak/>
              <w:t>Bridie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45D32" w14:textId="293160CE" w:rsidR="00D14515" w:rsidRPr="00FC68A9" w:rsidRDefault="005E450E">
            <w:pPr>
              <w:spacing w:before="120" w:after="120"/>
              <w:jc w:val="center"/>
              <w:rPr>
                <w:rFonts w:ascii="Arial" w:hAnsi="Arial" w:cs="Arial"/>
                <w:sz w:val="22"/>
                <w:szCs w:val="22"/>
              </w:rPr>
            </w:pPr>
            <w:r w:rsidRPr="00FC68A9">
              <w:rPr>
                <w:rFonts w:ascii="Arial" w:hAnsi="Arial" w:cs="Arial"/>
                <w:sz w:val="22"/>
                <w:szCs w:val="22"/>
              </w:rPr>
              <w:lastRenderedPageBreak/>
              <w:t>Ongoing</w:t>
            </w:r>
          </w:p>
          <w:p w14:paraId="77303687" w14:textId="6E346F1B"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10/12/24</w:t>
            </w:r>
          </w:p>
          <w:p w14:paraId="5A21E8F6" w14:textId="77777777" w:rsidR="005E450E" w:rsidRPr="00FC68A9" w:rsidRDefault="005E450E">
            <w:pPr>
              <w:spacing w:before="120" w:after="120"/>
              <w:jc w:val="center"/>
              <w:rPr>
                <w:rFonts w:ascii="Arial" w:hAnsi="Arial" w:cs="Arial"/>
                <w:sz w:val="22"/>
                <w:szCs w:val="22"/>
              </w:rPr>
            </w:pPr>
          </w:p>
          <w:p w14:paraId="70781ED1" w14:textId="0DB245A8"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10/12/24</w:t>
            </w:r>
          </w:p>
          <w:p w14:paraId="53E21755" w14:textId="69861B88"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lastRenderedPageBreak/>
              <w:t>10/12/24</w:t>
            </w:r>
          </w:p>
          <w:p w14:paraId="413836C5" w14:textId="52E1F232" w:rsidR="005E450E" w:rsidRPr="00FC68A9" w:rsidRDefault="005E450E">
            <w:pPr>
              <w:spacing w:before="120" w:after="120"/>
              <w:jc w:val="center"/>
              <w:rPr>
                <w:rFonts w:ascii="Arial" w:hAnsi="Arial" w:cs="Arial"/>
                <w:sz w:val="22"/>
                <w:szCs w:val="22"/>
              </w:rPr>
            </w:pPr>
            <w:r w:rsidRPr="00FC68A9">
              <w:rPr>
                <w:rFonts w:ascii="Arial" w:hAnsi="Arial" w:cs="Arial"/>
                <w:sz w:val="22"/>
                <w:szCs w:val="22"/>
              </w:rPr>
              <w:t>9/12/24</w:t>
            </w:r>
          </w:p>
        </w:tc>
      </w:tr>
      <w:tr w:rsidR="00D14515" w:rsidRPr="00FC68A9" w14:paraId="351820F1" w14:textId="77777777" w:rsidTr="00030348">
        <w:tc>
          <w:tcPr>
            <w:tcW w:w="2097" w:type="dxa"/>
            <w:tcBorders>
              <w:top w:val="single" w:sz="4" w:space="0" w:color="auto"/>
              <w:left w:val="single" w:sz="4" w:space="0" w:color="auto"/>
              <w:bottom w:val="single" w:sz="4" w:space="0" w:color="auto"/>
              <w:right w:val="single" w:sz="4" w:space="0" w:color="auto"/>
            </w:tcBorders>
          </w:tcPr>
          <w:p w14:paraId="7A0D1365" w14:textId="03C50242" w:rsidR="00D14515" w:rsidRPr="00FC68A9" w:rsidRDefault="00D14515" w:rsidP="00D14515">
            <w:pPr>
              <w:spacing w:before="120" w:after="120"/>
              <w:rPr>
                <w:rFonts w:ascii="Arial" w:hAnsi="Arial" w:cs="Arial"/>
                <w:sz w:val="22"/>
                <w:szCs w:val="22"/>
              </w:rPr>
            </w:pPr>
            <w:r w:rsidRPr="00FC68A9">
              <w:rPr>
                <w:rFonts w:ascii="Arial" w:hAnsi="Arial" w:cs="Arial"/>
                <w:sz w:val="22"/>
                <w:szCs w:val="22"/>
              </w:rPr>
              <w:lastRenderedPageBreak/>
              <w:t xml:space="preserve">Physical environment </w:t>
            </w:r>
          </w:p>
        </w:tc>
        <w:tc>
          <w:tcPr>
            <w:tcW w:w="4598" w:type="dxa"/>
            <w:tcBorders>
              <w:top w:val="single" w:sz="4" w:space="0" w:color="auto"/>
              <w:left w:val="single" w:sz="4" w:space="0" w:color="auto"/>
              <w:bottom w:val="single" w:sz="4" w:space="0" w:color="auto"/>
              <w:right w:val="single" w:sz="4" w:space="0" w:color="auto"/>
            </w:tcBorders>
          </w:tcPr>
          <w:p w14:paraId="0ABBC122" w14:textId="2718B60F"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Drug paraphernalia – syringes</w:t>
            </w:r>
          </w:p>
          <w:p w14:paraId="71B07ADC" w14:textId="77777777"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Broken glass</w:t>
            </w:r>
          </w:p>
          <w:p w14:paraId="3F50555F" w14:textId="2E44AA8F"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Unclean toilet facilities </w:t>
            </w:r>
          </w:p>
        </w:tc>
        <w:tc>
          <w:tcPr>
            <w:tcW w:w="1238" w:type="dxa"/>
            <w:tcBorders>
              <w:top w:val="single" w:sz="4" w:space="0" w:color="auto"/>
              <w:left w:val="single" w:sz="4" w:space="0" w:color="auto"/>
              <w:bottom w:val="single" w:sz="4" w:space="0" w:color="auto"/>
              <w:right w:val="single" w:sz="4" w:space="0" w:color="auto"/>
            </w:tcBorders>
          </w:tcPr>
          <w:p w14:paraId="07E80524" w14:textId="50C3C73A" w:rsidR="00D14515" w:rsidRPr="00FC68A9" w:rsidRDefault="002D27BE">
            <w:pPr>
              <w:spacing w:before="120" w:after="120"/>
              <w:jc w:val="center"/>
              <w:rPr>
                <w:rFonts w:ascii="Arial" w:hAnsi="Arial" w:cs="Arial"/>
                <w:sz w:val="22"/>
                <w:szCs w:val="22"/>
              </w:rPr>
            </w:pPr>
            <w:r w:rsidRPr="00FC68A9">
              <w:rPr>
                <w:rFonts w:ascii="Arial" w:hAnsi="Arial" w:cs="Arial"/>
                <w:sz w:val="22"/>
                <w:szCs w:val="22"/>
              </w:rPr>
              <w:t>Low</w:t>
            </w:r>
          </w:p>
        </w:tc>
        <w:tc>
          <w:tcPr>
            <w:tcW w:w="3631" w:type="dxa"/>
            <w:tcBorders>
              <w:top w:val="single" w:sz="4" w:space="0" w:color="auto"/>
              <w:left w:val="single" w:sz="4" w:space="0" w:color="auto"/>
              <w:bottom w:val="single" w:sz="4" w:space="0" w:color="auto"/>
              <w:right w:val="single" w:sz="4" w:space="0" w:color="auto"/>
            </w:tcBorders>
          </w:tcPr>
          <w:p w14:paraId="4247B2AD" w14:textId="028C2823"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Dean to conduct visual safety sweep of the playground and surrounding area prior to children entering</w:t>
            </w:r>
          </w:p>
          <w:p w14:paraId="0AA05692" w14:textId="084A7CB3"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Any items will be collected and disposed </w:t>
            </w:r>
            <w:r w:rsidR="00D9157E" w:rsidRPr="00FC68A9">
              <w:rPr>
                <w:rFonts w:ascii="Arial" w:hAnsi="Arial" w:cs="Arial"/>
                <w:sz w:val="22"/>
                <w:szCs w:val="22"/>
              </w:rPr>
              <w:t>of</w:t>
            </w:r>
            <w:r w:rsidRPr="00FC68A9">
              <w:rPr>
                <w:rFonts w:ascii="Arial" w:hAnsi="Arial" w:cs="Arial"/>
                <w:sz w:val="22"/>
                <w:szCs w:val="22"/>
              </w:rPr>
              <w:t xml:space="preserve"> in the local bins, with a call to the Perth Council (9461 3333) to advise</w:t>
            </w:r>
          </w:p>
          <w:p w14:paraId="144B21E8" w14:textId="77777777"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Dean to check male toilets and provide antibacterial wipes and toilet paper if required</w:t>
            </w:r>
          </w:p>
          <w:p w14:paraId="0F6E657E" w14:textId="203C566A"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All female educators to check female toilets and provide antibacterial wipes and toilet paper if required</w:t>
            </w:r>
          </w:p>
          <w:p w14:paraId="6B19F192" w14:textId="570887B4" w:rsidR="00D14515" w:rsidRPr="00FC68A9" w:rsidRDefault="00D1451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Contact Perth Council (9461 3333) to report any issues</w:t>
            </w:r>
          </w:p>
        </w:tc>
        <w:tc>
          <w:tcPr>
            <w:tcW w:w="1189" w:type="dxa"/>
            <w:tcBorders>
              <w:top w:val="single" w:sz="4" w:space="0" w:color="auto"/>
              <w:left w:val="single" w:sz="4" w:space="0" w:color="auto"/>
              <w:bottom w:val="single" w:sz="4" w:space="0" w:color="auto"/>
              <w:right w:val="single" w:sz="4" w:space="0" w:color="auto"/>
            </w:tcBorders>
          </w:tcPr>
          <w:p w14:paraId="029856C8" w14:textId="77777777" w:rsidR="00D14515" w:rsidRPr="00FC68A9" w:rsidRDefault="00851935">
            <w:pPr>
              <w:spacing w:before="120" w:after="120"/>
              <w:jc w:val="center"/>
              <w:rPr>
                <w:rFonts w:ascii="Arial" w:hAnsi="Arial" w:cs="Arial"/>
                <w:sz w:val="22"/>
                <w:szCs w:val="22"/>
              </w:rPr>
            </w:pPr>
            <w:r w:rsidRPr="00FC68A9">
              <w:rPr>
                <w:rFonts w:ascii="Arial" w:hAnsi="Arial" w:cs="Arial"/>
                <w:sz w:val="22"/>
                <w:szCs w:val="22"/>
              </w:rPr>
              <w:t>Dean</w:t>
            </w:r>
          </w:p>
          <w:p w14:paraId="7870A054" w14:textId="77777777" w:rsidR="00851935" w:rsidRPr="00FC68A9" w:rsidRDefault="00851935">
            <w:pPr>
              <w:spacing w:before="120" w:after="120"/>
              <w:jc w:val="center"/>
              <w:rPr>
                <w:rFonts w:ascii="Arial" w:hAnsi="Arial" w:cs="Arial"/>
                <w:sz w:val="22"/>
                <w:szCs w:val="22"/>
              </w:rPr>
            </w:pPr>
          </w:p>
          <w:p w14:paraId="5320A6CD" w14:textId="77777777" w:rsidR="00851935" w:rsidRPr="00FC68A9" w:rsidRDefault="00851935">
            <w:pPr>
              <w:spacing w:before="120" w:after="120"/>
              <w:jc w:val="center"/>
              <w:rPr>
                <w:rFonts w:ascii="Arial" w:hAnsi="Arial" w:cs="Arial"/>
                <w:sz w:val="22"/>
                <w:szCs w:val="22"/>
              </w:rPr>
            </w:pPr>
          </w:p>
          <w:p w14:paraId="5B4001A5" w14:textId="77777777"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Dean</w:t>
            </w:r>
          </w:p>
          <w:p w14:paraId="33CB95DC" w14:textId="77777777" w:rsidR="00851935" w:rsidRPr="00FC68A9" w:rsidRDefault="00851935">
            <w:pPr>
              <w:spacing w:before="120" w:after="120"/>
              <w:jc w:val="center"/>
              <w:rPr>
                <w:rFonts w:ascii="Arial" w:hAnsi="Arial" w:cs="Arial"/>
                <w:sz w:val="22"/>
                <w:szCs w:val="22"/>
              </w:rPr>
            </w:pPr>
          </w:p>
          <w:p w14:paraId="68ED88AF" w14:textId="77777777" w:rsidR="00851935" w:rsidRPr="00FC68A9" w:rsidRDefault="00851935">
            <w:pPr>
              <w:spacing w:before="120" w:after="120"/>
              <w:jc w:val="center"/>
              <w:rPr>
                <w:rFonts w:ascii="Arial" w:hAnsi="Arial" w:cs="Arial"/>
                <w:sz w:val="22"/>
                <w:szCs w:val="22"/>
              </w:rPr>
            </w:pPr>
          </w:p>
          <w:p w14:paraId="2C271A05" w14:textId="77777777"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Dean</w:t>
            </w:r>
          </w:p>
          <w:p w14:paraId="6092B625" w14:textId="77777777" w:rsidR="00851935" w:rsidRPr="00FC68A9" w:rsidRDefault="00851935">
            <w:pPr>
              <w:spacing w:before="120" w:after="120"/>
              <w:jc w:val="center"/>
              <w:rPr>
                <w:rFonts w:ascii="Arial" w:hAnsi="Arial" w:cs="Arial"/>
                <w:sz w:val="22"/>
                <w:szCs w:val="22"/>
              </w:rPr>
            </w:pPr>
          </w:p>
          <w:p w14:paraId="1B025F6F" w14:textId="77777777" w:rsidR="00851935" w:rsidRPr="00FC68A9" w:rsidRDefault="00851935">
            <w:pPr>
              <w:spacing w:before="120" w:after="120"/>
              <w:jc w:val="center"/>
              <w:rPr>
                <w:rFonts w:ascii="Arial" w:hAnsi="Arial" w:cs="Arial"/>
                <w:sz w:val="22"/>
                <w:szCs w:val="22"/>
              </w:rPr>
            </w:pPr>
          </w:p>
          <w:p w14:paraId="6966DE19" w14:textId="77777777"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All female educators</w:t>
            </w:r>
          </w:p>
          <w:p w14:paraId="3FA210AE" w14:textId="77777777" w:rsidR="00851935" w:rsidRPr="00FC68A9" w:rsidRDefault="00851935">
            <w:pPr>
              <w:spacing w:before="120" w:after="120"/>
              <w:jc w:val="center"/>
              <w:rPr>
                <w:rFonts w:ascii="Arial" w:hAnsi="Arial" w:cs="Arial"/>
                <w:sz w:val="22"/>
                <w:szCs w:val="22"/>
              </w:rPr>
            </w:pPr>
          </w:p>
          <w:p w14:paraId="5D55506B" w14:textId="7BE8C0BD"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Agatha</w:t>
            </w:r>
          </w:p>
        </w:tc>
        <w:tc>
          <w:tcPr>
            <w:tcW w:w="1559" w:type="dxa"/>
            <w:tcBorders>
              <w:top w:val="single" w:sz="4" w:space="0" w:color="auto"/>
              <w:left w:val="single" w:sz="4" w:space="0" w:color="auto"/>
              <w:bottom w:val="single" w:sz="4" w:space="0" w:color="auto"/>
              <w:right w:val="single" w:sz="4" w:space="0" w:color="auto"/>
            </w:tcBorders>
          </w:tcPr>
          <w:p w14:paraId="5347DB42" w14:textId="085A4743" w:rsidR="00D14515" w:rsidRPr="00FC68A9" w:rsidRDefault="00851935">
            <w:pPr>
              <w:spacing w:before="120" w:after="120"/>
              <w:jc w:val="center"/>
              <w:rPr>
                <w:rFonts w:ascii="Arial" w:hAnsi="Arial" w:cs="Arial"/>
                <w:sz w:val="22"/>
                <w:szCs w:val="22"/>
              </w:rPr>
            </w:pPr>
            <w:r w:rsidRPr="00FC68A9">
              <w:rPr>
                <w:rFonts w:ascii="Arial" w:hAnsi="Arial" w:cs="Arial"/>
                <w:sz w:val="22"/>
                <w:szCs w:val="22"/>
              </w:rPr>
              <w:t>Upon arrival</w:t>
            </w:r>
          </w:p>
          <w:p w14:paraId="14509030" w14:textId="77777777" w:rsidR="00851935" w:rsidRPr="00FC68A9" w:rsidRDefault="00851935">
            <w:pPr>
              <w:spacing w:before="120" w:after="120"/>
              <w:jc w:val="center"/>
              <w:rPr>
                <w:rFonts w:ascii="Arial" w:hAnsi="Arial" w:cs="Arial"/>
                <w:sz w:val="22"/>
                <w:szCs w:val="22"/>
              </w:rPr>
            </w:pPr>
          </w:p>
          <w:p w14:paraId="45090D34" w14:textId="27FEBA7C"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At the time if applicable</w:t>
            </w:r>
          </w:p>
          <w:p w14:paraId="28C771E4" w14:textId="77777777" w:rsidR="00851935" w:rsidRPr="00FC68A9" w:rsidRDefault="00851935">
            <w:pPr>
              <w:spacing w:before="120" w:after="120"/>
              <w:jc w:val="center"/>
              <w:rPr>
                <w:rFonts w:ascii="Arial" w:hAnsi="Arial" w:cs="Arial"/>
                <w:sz w:val="22"/>
                <w:szCs w:val="22"/>
              </w:rPr>
            </w:pPr>
          </w:p>
          <w:p w14:paraId="048A85B4" w14:textId="77777777" w:rsidR="00851935" w:rsidRPr="00FC68A9" w:rsidRDefault="00851935" w:rsidP="00851935">
            <w:pPr>
              <w:spacing w:before="120" w:after="120"/>
              <w:jc w:val="center"/>
              <w:rPr>
                <w:rFonts w:ascii="Arial" w:hAnsi="Arial" w:cs="Arial"/>
                <w:sz w:val="22"/>
                <w:szCs w:val="22"/>
              </w:rPr>
            </w:pPr>
          </w:p>
          <w:p w14:paraId="7C47DA9E" w14:textId="77B20C30" w:rsidR="00851935" w:rsidRPr="00FC68A9" w:rsidRDefault="00851935" w:rsidP="00851935">
            <w:pPr>
              <w:spacing w:before="120" w:after="120"/>
              <w:jc w:val="center"/>
              <w:rPr>
                <w:rFonts w:ascii="Arial" w:hAnsi="Arial" w:cs="Arial"/>
                <w:sz w:val="22"/>
                <w:szCs w:val="22"/>
              </w:rPr>
            </w:pPr>
            <w:r w:rsidRPr="00FC68A9">
              <w:rPr>
                <w:rFonts w:ascii="Arial" w:hAnsi="Arial" w:cs="Arial"/>
                <w:sz w:val="22"/>
                <w:szCs w:val="22"/>
              </w:rPr>
              <w:t>Every time a child uses toilet</w:t>
            </w:r>
          </w:p>
          <w:p w14:paraId="1F28B4F0" w14:textId="77777777" w:rsidR="00851935" w:rsidRPr="00FC68A9" w:rsidRDefault="00851935" w:rsidP="00851935">
            <w:pPr>
              <w:spacing w:before="120" w:after="120"/>
              <w:jc w:val="center"/>
              <w:rPr>
                <w:rFonts w:ascii="Arial" w:hAnsi="Arial" w:cs="Arial"/>
                <w:sz w:val="22"/>
                <w:szCs w:val="22"/>
              </w:rPr>
            </w:pPr>
            <w:r w:rsidRPr="00FC68A9">
              <w:rPr>
                <w:rFonts w:ascii="Arial" w:hAnsi="Arial" w:cs="Arial"/>
                <w:sz w:val="22"/>
                <w:szCs w:val="22"/>
              </w:rPr>
              <w:t>Every time a child uses toilet</w:t>
            </w:r>
          </w:p>
          <w:p w14:paraId="7BCA0F5F" w14:textId="76064C76" w:rsidR="00851935" w:rsidRPr="00FC68A9" w:rsidRDefault="00851935" w:rsidP="00851935">
            <w:pPr>
              <w:spacing w:before="120" w:after="120"/>
              <w:jc w:val="center"/>
              <w:rPr>
                <w:rFonts w:ascii="Arial" w:hAnsi="Arial" w:cs="Arial"/>
                <w:sz w:val="22"/>
                <w:szCs w:val="22"/>
              </w:rPr>
            </w:pPr>
            <w:r w:rsidRPr="00FC68A9">
              <w:rPr>
                <w:rFonts w:ascii="Arial" w:hAnsi="Arial" w:cs="Arial"/>
                <w:sz w:val="22"/>
                <w:szCs w:val="22"/>
              </w:rPr>
              <w:t>If/when applicable</w:t>
            </w:r>
          </w:p>
          <w:p w14:paraId="2CFB05BE" w14:textId="77777777" w:rsidR="00851935" w:rsidRPr="00FC68A9" w:rsidRDefault="00851935" w:rsidP="005E450E">
            <w:pPr>
              <w:spacing w:before="120" w:after="120"/>
              <w:rPr>
                <w:rFonts w:ascii="Arial" w:hAnsi="Arial" w:cs="Arial"/>
                <w:sz w:val="22"/>
                <w:szCs w:val="22"/>
              </w:rPr>
            </w:pPr>
          </w:p>
        </w:tc>
      </w:tr>
      <w:tr w:rsidR="00851935" w:rsidRPr="00FC68A9" w14:paraId="3D661ECE" w14:textId="77777777" w:rsidTr="0028359A">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C4C9F" w14:textId="77777777" w:rsidR="00851935" w:rsidRPr="00FC68A9" w:rsidRDefault="00851935" w:rsidP="00851935">
            <w:pPr>
              <w:spacing w:before="120" w:after="120"/>
              <w:rPr>
                <w:rFonts w:ascii="Arial" w:hAnsi="Arial" w:cs="Arial"/>
                <w:sz w:val="22"/>
                <w:szCs w:val="22"/>
              </w:rPr>
            </w:pPr>
            <w:r w:rsidRPr="00FC68A9">
              <w:rPr>
                <w:rFonts w:ascii="Arial" w:hAnsi="Arial" w:cs="Arial"/>
                <w:sz w:val="22"/>
                <w:szCs w:val="22"/>
              </w:rPr>
              <w:lastRenderedPageBreak/>
              <w:t>Equipment</w:t>
            </w:r>
          </w:p>
          <w:p w14:paraId="4B2B73FA" w14:textId="77777777" w:rsidR="00851935" w:rsidRPr="00FC68A9" w:rsidRDefault="00851935" w:rsidP="00D14515">
            <w:pPr>
              <w:spacing w:before="120" w:after="120"/>
              <w:rPr>
                <w:rFonts w:ascii="Arial" w:hAnsi="Arial" w:cs="Arial"/>
                <w:sz w:val="22"/>
                <w:szCs w:val="22"/>
              </w:rPr>
            </w:pPr>
          </w:p>
        </w:tc>
        <w:tc>
          <w:tcPr>
            <w:tcW w:w="4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3EA19" w14:textId="18F4B8E7" w:rsidR="00851935" w:rsidRPr="00FC68A9" w:rsidRDefault="0085193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children engaging in unsafe risky play</w:t>
            </w:r>
          </w:p>
          <w:p w14:paraId="2BAB06C5" w14:textId="77777777" w:rsidR="00851935" w:rsidRPr="00FC68A9" w:rsidRDefault="0085193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incorrect/unsafe use of equipment </w:t>
            </w:r>
          </w:p>
          <w:p w14:paraId="5D0D0D18" w14:textId="0A2C0346" w:rsidR="00030348" w:rsidRPr="00FC68A9" w:rsidRDefault="00030348"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hot equipment – result in burn</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C324D" w14:textId="2D8AD2B7"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Low</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040A5" w14:textId="77777777" w:rsidR="00851935" w:rsidRPr="00FC68A9" w:rsidRDefault="0085193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Equipment suitability assessed prior to the excursion via site visit</w:t>
            </w:r>
          </w:p>
          <w:p w14:paraId="1C716628" w14:textId="77777777" w:rsidR="00030348" w:rsidRPr="00FC68A9" w:rsidRDefault="00851935"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Discuss safety limits with children, including the safe/correct use of equipment</w:t>
            </w:r>
          </w:p>
          <w:p w14:paraId="60BCEFC3" w14:textId="77777777" w:rsidR="00851935" w:rsidRPr="00FC68A9" w:rsidRDefault="00030348"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Temperature gun used to check equipment prior to use</w:t>
            </w:r>
            <w:r w:rsidR="00851935" w:rsidRPr="00FC68A9">
              <w:rPr>
                <w:rFonts w:ascii="Arial" w:hAnsi="Arial" w:cs="Arial"/>
                <w:sz w:val="22"/>
                <w:szCs w:val="22"/>
              </w:rPr>
              <w:t xml:space="preserve"> </w:t>
            </w:r>
          </w:p>
          <w:p w14:paraId="46E292FB" w14:textId="27A12DF6" w:rsidR="00E9476F" w:rsidRPr="00FC68A9" w:rsidRDefault="00E9476F"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Prevent use of equipment if exceeds 40 degrees </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999FF" w14:textId="77777777" w:rsidR="00851935" w:rsidRPr="00FC68A9" w:rsidRDefault="00851935">
            <w:pPr>
              <w:spacing w:before="120" w:after="120"/>
              <w:jc w:val="center"/>
              <w:rPr>
                <w:rFonts w:ascii="Arial" w:hAnsi="Arial" w:cs="Arial"/>
                <w:sz w:val="22"/>
                <w:szCs w:val="22"/>
              </w:rPr>
            </w:pPr>
            <w:r w:rsidRPr="00FC68A9">
              <w:rPr>
                <w:rFonts w:ascii="Arial" w:hAnsi="Arial" w:cs="Arial"/>
                <w:sz w:val="22"/>
                <w:szCs w:val="22"/>
              </w:rPr>
              <w:t>Agatha</w:t>
            </w:r>
          </w:p>
          <w:p w14:paraId="23BD77CC" w14:textId="77777777" w:rsidR="00851935" w:rsidRPr="00FC68A9" w:rsidRDefault="00851935">
            <w:pPr>
              <w:spacing w:before="120" w:after="120"/>
              <w:jc w:val="center"/>
              <w:rPr>
                <w:rFonts w:ascii="Arial" w:hAnsi="Arial" w:cs="Arial"/>
                <w:sz w:val="22"/>
                <w:szCs w:val="22"/>
              </w:rPr>
            </w:pPr>
          </w:p>
          <w:p w14:paraId="4610E977" w14:textId="77777777" w:rsidR="00851935" w:rsidRPr="00FC68A9" w:rsidRDefault="00851935" w:rsidP="00851935">
            <w:pPr>
              <w:spacing w:before="120" w:after="120"/>
              <w:rPr>
                <w:rFonts w:ascii="Arial" w:hAnsi="Arial" w:cs="Arial"/>
                <w:sz w:val="22"/>
                <w:szCs w:val="22"/>
              </w:rPr>
            </w:pPr>
          </w:p>
          <w:p w14:paraId="0D6FF0C7" w14:textId="77777777" w:rsidR="00851935" w:rsidRPr="00FC68A9" w:rsidRDefault="00851935" w:rsidP="00BA6553">
            <w:pPr>
              <w:spacing w:before="120" w:after="120"/>
              <w:jc w:val="center"/>
              <w:rPr>
                <w:rFonts w:ascii="Arial" w:hAnsi="Arial" w:cs="Arial"/>
                <w:sz w:val="22"/>
                <w:szCs w:val="22"/>
              </w:rPr>
            </w:pPr>
            <w:r w:rsidRPr="00FC68A9">
              <w:rPr>
                <w:rFonts w:ascii="Arial" w:hAnsi="Arial" w:cs="Arial"/>
                <w:sz w:val="22"/>
                <w:szCs w:val="22"/>
              </w:rPr>
              <w:t>Bridie</w:t>
            </w:r>
          </w:p>
          <w:p w14:paraId="09B060C7" w14:textId="77777777" w:rsidR="00030348" w:rsidRPr="00FC68A9" w:rsidRDefault="00030348" w:rsidP="00BA6553">
            <w:pPr>
              <w:spacing w:before="120" w:after="120"/>
              <w:jc w:val="center"/>
              <w:rPr>
                <w:rFonts w:ascii="Arial" w:hAnsi="Arial" w:cs="Arial"/>
                <w:sz w:val="22"/>
                <w:szCs w:val="22"/>
              </w:rPr>
            </w:pPr>
          </w:p>
          <w:p w14:paraId="7D2D8D4F" w14:textId="776DA88E" w:rsidR="00030348" w:rsidRPr="00FC68A9" w:rsidRDefault="00030348" w:rsidP="00BA6553">
            <w:pPr>
              <w:spacing w:before="120" w:after="120"/>
              <w:jc w:val="center"/>
              <w:rPr>
                <w:rFonts w:ascii="Arial" w:hAnsi="Arial" w:cs="Arial"/>
                <w:sz w:val="22"/>
                <w:szCs w:val="22"/>
              </w:rPr>
            </w:pPr>
            <w:r w:rsidRPr="00FC68A9">
              <w:rPr>
                <w:rFonts w:ascii="Arial" w:hAnsi="Arial" w:cs="Arial"/>
                <w:sz w:val="22"/>
                <w:szCs w:val="22"/>
              </w:rPr>
              <w:t>Dean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F65E3" w14:textId="6B9E6B9A" w:rsidR="00851935" w:rsidRPr="00FC68A9" w:rsidRDefault="00851935" w:rsidP="00851935">
            <w:pPr>
              <w:spacing w:before="120" w:after="120"/>
              <w:jc w:val="center"/>
              <w:rPr>
                <w:rFonts w:ascii="Arial" w:hAnsi="Arial" w:cs="Arial"/>
                <w:sz w:val="22"/>
                <w:szCs w:val="22"/>
              </w:rPr>
            </w:pPr>
            <w:r w:rsidRPr="00FC68A9">
              <w:rPr>
                <w:rFonts w:ascii="Arial" w:hAnsi="Arial" w:cs="Arial"/>
                <w:sz w:val="22"/>
                <w:szCs w:val="22"/>
              </w:rPr>
              <w:t>Up to 4 weeks prior</w:t>
            </w:r>
          </w:p>
          <w:p w14:paraId="5250F798" w14:textId="77777777" w:rsidR="00851935" w:rsidRPr="00FC68A9" w:rsidRDefault="00851935" w:rsidP="00851935">
            <w:pPr>
              <w:spacing w:before="120" w:after="120"/>
              <w:jc w:val="center"/>
              <w:rPr>
                <w:rFonts w:ascii="Arial" w:hAnsi="Arial" w:cs="Arial"/>
                <w:sz w:val="22"/>
                <w:szCs w:val="22"/>
              </w:rPr>
            </w:pPr>
          </w:p>
          <w:p w14:paraId="1F104CB8" w14:textId="77777777" w:rsidR="00851935" w:rsidRPr="00FC68A9" w:rsidRDefault="00851935" w:rsidP="00851935">
            <w:pPr>
              <w:spacing w:before="120" w:after="120"/>
              <w:jc w:val="center"/>
              <w:rPr>
                <w:rFonts w:ascii="Arial" w:hAnsi="Arial" w:cs="Arial"/>
                <w:sz w:val="22"/>
                <w:szCs w:val="22"/>
              </w:rPr>
            </w:pPr>
            <w:r w:rsidRPr="00FC68A9">
              <w:rPr>
                <w:rFonts w:ascii="Arial" w:hAnsi="Arial" w:cs="Arial"/>
                <w:sz w:val="22"/>
                <w:szCs w:val="22"/>
              </w:rPr>
              <w:t>9/12/24</w:t>
            </w:r>
          </w:p>
          <w:p w14:paraId="5792FFA4" w14:textId="21FC58CD" w:rsidR="00030348" w:rsidRPr="00FC68A9" w:rsidRDefault="00030348" w:rsidP="00030348">
            <w:pPr>
              <w:spacing w:before="120" w:after="120"/>
              <w:jc w:val="center"/>
              <w:rPr>
                <w:rFonts w:ascii="Arial" w:hAnsi="Arial" w:cs="Arial"/>
                <w:sz w:val="22"/>
                <w:szCs w:val="22"/>
              </w:rPr>
            </w:pPr>
            <w:r w:rsidRPr="00FC68A9">
              <w:rPr>
                <w:rFonts w:ascii="Arial" w:hAnsi="Arial" w:cs="Arial"/>
                <w:sz w:val="22"/>
                <w:szCs w:val="22"/>
              </w:rPr>
              <w:t>On arrival and every 30 minutes</w:t>
            </w:r>
          </w:p>
        </w:tc>
      </w:tr>
      <w:tr w:rsidR="00217647" w:rsidRPr="00FC68A9" w14:paraId="4CD92E69" w14:textId="77777777" w:rsidTr="00030348">
        <w:tc>
          <w:tcPr>
            <w:tcW w:w="2097" w:type="dxa"/>
            <w:tcBorders>
              <w:top w:val="single" w:sz="4" w:space="0" w:color="auto"/>
              <w:left w:val="single" w:sz="4" w:space="0" w:color="auto"/>
              <w:bottom w:val="single" w:sz="4" w:space="0" w:color="auto"/>
              <w:right w:val="single" w:sz="4" w:space="0" w:color="auto"/>
            </w:tcBorders>
          </w:tcPr>
          <w:p w14:paraId="324F30CA" w14:textId="395D5375" w:rsidR="00217647" w:rsidRPr="00FC68A9" w:rsidRDefault="00217647" w:rsidP="00851935">
            <w:pPr>
              <w:spacing w:before="120" w:after="120"/>
              <w:rPr>
                <w:rFonts w:ascii="Arial" w:hAnsi="Arial" w:cs="Arial"/>
                <w:sz w:val="22"/>
                <w:szCs w:val="22"/>
              </w:rPr>
            </w:pPr>
            <w:r w:rsidRPr="00FC68A9">
              <w:rPr>
                <w:rFonts w:ascii="Arial" w:hAnsi="Arial" w:cs="Arial"/>
                <w:sz w:val="22"/>
                <w:szCs w:val="22"/>
              </w:rPr>
              <w:t>Weather - hot</w:t>
            </w:r>
          </w:p>
        </w:tc>
        <w:tc>
          <w:tcPr>
            <w:tcW w:w="4598" w:type="dxa"/>
            <w:tcBorders>
              <w:top w:val="single" w:sz="4" w:space="0" w:color="auto"/>
              <w:left w:val="single" w:sz="4" w:space="0" w:color="auto"/>
              <w:bottom w:val="single" w:sz="4" w:space="0" w:color="auto"/>
              <w:right w:val="single" w:sz="4" w:space="0" w:color="auto"/>
            </w:tcBorders>
          </w:tcPr>
          <w:p w14:paraId="4C61B627" w14:textId="1FE910EA"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Sunburn</w:t>
            </w:r>
          </w:p>
          <w:p w14:paraId="230F9452" w14:textId="10CE3A63"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Heat stress</w:t>
            </w:r>
          </w:p>
        </w:tc>
        <w:tc>
          <w:tcPr>
            <w:tcW w:w="1238" w:type="dxa"/>
            <w:tcBorders>
              <w:top w:val="single" w:sz="4" w:space="0" w:color="auto"/>
              <w:left w:val="single" w:sz="4" w:space="0" w:color="auto"/>
              <w:bottom w:val="single" w:sz="4" w:space="0" w:color="auto"/>
              <w:right w:val="single" w:sz="4" w:space="0" w:color="auto"/>
            </w:tcBorders>
          </w:tcPr>
          <w:p w14:paraId="27B9C696" w14:textId="6EC43D77" w:rsidR="00217647" w:rsidRPr="00FC68A9" w:rsidRDefault="00217647">
            <w:pPr>
              <w:spacing w:before="120" w:after="120"/>
              <w:jc w:val="center"/>
              <w:rPr>
                <w:rFonts w:ascii="Arial" w:hAnsi="Arial" w:cs="Arial"/>
                <w:sz w:val="22"/>
                <w:szCs w:val="22"/>
              </w:rPr>
            </w:pPr>
            <w:r w:rsidRPr="00FC68A9">
              <w:rPr>
                <w:rFonts w:ascii="Arial" w:hAnsi="Arial" w:cs="Arial"/>
                <w:sz w:val="22"/>
                <w:szCs w:val="22"/>
              </w:rPr>
              <w:t>Med</w:t>
            </w:r>
          </w:p>
        </w:tc>
        <w:tc>
          <w:tcPr>
            <w:tcW w:w="3631" w:type="dxa"/>
            <w:tcBorders>
              <w:top w:val="single" w:sz="4" w:space="0" w:color="auto"/>
              <w:left w:val="single" w:sz="4" w:space="0" w:color="auto"/>
              <w:bottom w:val="single" w:sz="4" w:space="0" w:color="auto"/>
              <w:right w:val="single" w:sz="4" w:space="0" w:color="auto"/>
            </w:tcBorders>
          </w:tcPr>
          <w:p w14:paraId="7EB1BF98" w14:textId="77777777"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Plan outside of peak periods of heat and UV</w:t>
            </w:r>
          </w:p>
          <w:p w14:paraId="14A13B74" w14:textId="490FE3B5"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Limit</w:t>
            </w:r>
            <w:r w:rsidR="004B59E3" w:rsidRPr="00FC68A9">
              <w:rPr>
                <w:rFonts w:ascii="Arial" w:hAnsi="Arial" w:cs="Arial"/>
                <w:sz w:val="22"/>
                <w:szCs w:val="22"/>
              </w:rPr>
              <w:t>ed</w:t>
            </w:r>
            <w:r w:rsidRPr="00FC68A9">
              <w:rPr>
                <w:rFonts w:ascii="Arial" w:hAnsi="Arial" w:cs="Arial"/>
                <w:sz w:val="22"/>
                <w:szCs w:val="22"/>
              </w:rPr>
              <w:t xml:space="preserve"> length of excursion</w:t>
            </w:r>
          </w:p>
          <w:p w14:paraId="05D9D8B9" w14:textId="77777777"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Playground is fully shaded</w:t>
            </w:r>
          </w:p>
          <w:p w14:paraId="3BCF6B89" w14:textId="77777777"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Contingency – if declared heatwave cancel excursion </w:t>
            </w:r>
          </w:p>
          <w:p w14:paraId="6BB29E10" w14:textId="68DA583E"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Additional water / dispensers at park confirmed</w:t>
            </w:r>
          </w:p>
          <w:p w14:paraId="0D9D46AF" w14:textId="4E3D1B24"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Sun safe clothing, hats requirements </w:t>
            </w:r>
          </w:p>
          <w:p w14:paraId="1D043632" w14:textId="10F88CB4" w:rsidR="00217647" w:rsidRPr="00FC68A9" w:rsidRDefault="00217647" w:rsidP="000122B5">
            <w:pPr>
              <w:pStyle w:val="ListParagraph"/>
              <w:numPr>
                <w:ilvl w:val="0"/>
                <w:numId w:val="10"/>
              </w:numPr>
              <w:spacing w:before="120" w:after="120"/>
              <w:rPr>
                <w:rFonts w:ascii="Arial" w:hAnsi="Arial" w:cs="Arial"/>
                <w:sz w:val="22"/>
                <w:szCs w:val="22"/>
              </w:rPr>
            </w:pPr>
            <w:r w:rsidRPr="00FC68A9">
              <w:rPr>
                <w:rFonts w:ascii="Arial" w:hAnsi="Arial" w:cs="Arial"/>
                <w:sz w:val="22"/>
                <w:szCs w:val="22"/>
              </w:rPr>
              <w:t xml:space="preserve">Sunscreen applied prior to leaving and hourly thereafter </w:t>
            </w:r>
          </w:p>
        </w:tc>
        <w:tc>
          <w:tcPr>
            <w:tcW w:w="1189" w:type="dxa"/>
            <w:tcBorders>
              <w:top w:val="single" w:sz="4" w:space="0" w:color="auto"/>
              <w:left w:val="single" w:sz="4" w:space="0" w:color="auto"/>
              <w:bottom w:val="single" w:sz="4" w:space="0" w:color="auto"/>
              <w:right w:val="single" w:sz="4" w:space="0" w:color="auto"/>
            </w:tcBorders>
          </w:tcPr>
          <w:p w14:paraId="3A72C4A7" w14:textId="77777777" w:rsidR="00217647" w:rsidRPr="00FC68A9" w:rsidRDefault="00217647">
            <w:pPr>
              <w:spacing w:before="120" w:after="120"/>
              <w:jc w:val="center"/>
              <w:rPr>
                <w:rFonts w:ascii="Arial" w:hAnsi="Arial" w:cs="Arial"/>
                <w:sz w:val="22"/>
                <w:szCs w:val="22"/>
              </w:rPr>
            </w:pPr>
            <w:r w:rsidRPr="00FC68A9">
              <w:rPr>
                <w:rFonts w:ascii="Arial" w:hAnsi="Arial" w:cs="Arial"/>
                <w:sz w:val="22"/>
                <w:szCs w:val="22"/>
              </w:rPr>
              <w:t>Agatha</w:t>
            </w:r>
          </w:p>
          <w:p w14:paraId="0C7D4CF9" w14:textId="5E6AD5A3" w:rsidR="00217647" w:rsidRPr="00FC68A9" w:rsidRDefault="000122B5" w:rsidP="000122B5">
            <w:pPr>
              <w:spacing w:before="120" w:after="120"/>
              <w:jc w:val="center"/>
              <w:rPr>
                <w:rFonts w:ascii="Arial" w:hAnsi="Arial" w:cs="Arial"/>
                <w:sz w:val="22"/>
                <w:szCs w:val="22"/>
              </w:rPr>
            </w:pPr>
            <w:r w:rsidRPr="00FC68A9">
              <w:rPr>
                <w:rFonts w:ascii="Arial" w:hAnsi="Arial" w:cs="Arial"/>
                <w:sz w:val="22"/>
                <w:szCs w:val="22"/>
              </w:rPr>
              <w:br/>
              <w:t>Agatha</w:t>
            </w:r>
          </w:p>
          <w:p w14:paraId="5C11D34F" w14:textId="77777777" w:rsidR="00217647" w:rsidRPr="00FC68A9" w:rsidRDefault="00217647" w:rsidP="00217647">
            <w:pPr>
              <w:spacing w:before="120" w:after="120"/>
              <w:jc w:val="center"/>
              <w:rPr>
                <w:rFonts w:ascii="Arial" w:hAnsi="Arial" w:cs="Arial"/>
                <w:sz w:val="22"/>
                <w:szCs w:val="22"/>
              </w:rPr>
            </w:pPr>
            <w:r w:rsidRPr="00FC68A9">
              <w:rPr>
                <w:rFonts w:ascii="Arial" w:hAnsi="Arial" w:cs="Arial"/>
                <w:sz w:val="22"/>
                <w:szCs w:val="22"/>
              </w:rPr>
              <w:t>Agatha</w:t>
            </w:r>
          </w:p>
          <w:p w14:paraId="013CF08A" w14:textId="77777777" w:rsidR="00217647" w:rsidRPr="00FC68A9" w:rsidRDefault="00217647" w:rsidP="00217647">
            <w:pPr>
              <w:spacing w:before="120" w:after="120"/>
              <w:jc w:val="center"/>
              <w:rPr>
                <w:rFonts w:ascii="Arial" w:hAnsi="Arial" w:cs="Arial"/>
                <w:sz w:val="22"/>
                <w:szCs w:val="22"/>
              </w:rPr>
            </w:pPr>
            <w:r w:rsidRPr="00FC68A9">
              <w:rPr>
                <w:rFonts w:ascii="Arial" w:hAnsi="Arial" w:cs="Arial"/>
                <w:sz w:val="22"/>
                <w:szCs w:val="22"/>
              </w:rPr>
              <w:t>Agatha</w:t>
            </w:r>
          </w:p>
          <w:p w14:paraId="57AD5E56" w14:textId="77777777" w:rsidR="00217647" w:rsidRPr="00FC68A9" w:rsidRDefault="00217647" w:rsidP="00217647">
            <w:pPr>
              <w:spacing w:before="120" w:after="120"/>
              <w:jc w:val="center"/>
              <w:rPr>
                <w:rFonts w:ascii="Arial" w:hAnsi="Arial" w:cs="Arial"/>
                <w:sz w:val="22"/>
                <w:szCs w:val="22"/>
              </w:rPr>
            </w:pPr>
          </w:p>
          <w:p w14:paraId="571D90D0" w14:textId="3B26B9A9" w:rsidR="00217647" w:rsidRPr="00FC68A9" w:rsidRDefault="00217647" w:rsidP="00217647">
            <w:pPr>
              <w:spacing w:before="120" w:after="120"/>
              <w:jc w:val="center"/>
              <w:rPr>
                <w:rFonts w:ascii="Arial" w:hAnsi="Arial" w:cs="Arial"/>
                <w:sz w:val="22"/>
                <w:szCs w:val="22"/>
              </w:rPr>
            </w:pPr>
            <w:r w:rsidRPr="00FC68A9">
              <w:rPr>
                <w:rFonts w:ascii="Arial" w:hAnsi="Arial" w:cs="Arial"/>
                <w:sz w:val="22"/>
                <w:szCs w:val="22"/>
              </w:rPr>
              <w:t>All educators</w:t>
            </w:r>
          </w:p>
          <w:p w14:paraId="6A8BA5F4" w14:textId="075FA9C2" w:rsidR="00217647" w:rsidRPr="00FC68A9" w:rsidRDefault="000122B5" w:rsidP="00217647">
            <w:pPr>
              <w:spacing w:before="120" w:after="120"/>
              <w:jc w:val="center"/>
              <w:rPr>
                <w:rFonts w:ascii="Arial" w:hAnsi="Arial" w:cs="Arial"/>
                <w:sz w:val="22"/>
                <w:szCs w:val="22"/>
              </w:rPr>
            </w:pPr>
            <w:r w:rsidRPr="00FC68A9">
              <w:rPr>
                <w:rFonts w:ascii="Arial" w:hAnsi="Arial" w:cs="Arial"/>
                <w:sz w:val="22"/>
                <w:szCs w:val="22"/>
              </w:rPr>
              <w:t>All educators</w:t>
            </w:r>
          </w:p>
          <w:p w14:paraId="459FDD80" w14:textId="3108F032" w:rsidR="00217647" w:rsidRPr="00FC68A9" w:rsidRDefault="00217647" w:rsidP="00217647">
            <w:pPr>
              <w:spacing w:before="120" w:after="12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58866D8" w14:textId="742E0E09" w:rsidR="00217647" w:rsidRPr="00FC68A9" w:rsidRDefault="00217647" w:rsidP="00851935">
            <w:pPr>
              <w:spacing w:before="120" w:after="120"/>
              <w:jc w:val="center"/>
              <w:rPr>
                <w:rFonts w:ascii="Arial" w:hAnsi="Arial" w:cs="Arial"/>
                <w:sz w:val="22"/>
                <w:szCs w:val="22"/>
              </w:rPr>
            </w:pPr>
            <w:r w:rsidRPr="00FC68A9">
              <w:rPr>
                <w:rFonts w:ascii="Arial" w:hAnsi="Arial" w:cs="Arial"/>
                <w:sz w:val="22"/>
                <w:szCs w:val="22"/>
              </w:rPr>
              <w:t>Prior</w:t>
            </w:r>
          </w:p>
          <w:p w14:paraId="3904DDFC" w14:textId="77777777" w:rsidR="00217647" w:rsidRPr="00FC68A9" w:rsidRDefault="00217647" w:rsidP="00851935">
            <w:pPr>
              <w:spacing w:before="120" w:after="120"/>
              <w:jc w:val="center"/>
              <w:rPr>
                <w:rFonts w:ascii="Arial" w:hAnsi="Arial" w:cs="Arial"/>
                <w:sz w:val="22"/>
                <w:szCs w:val="22"/>
              </w:rPr>
            </w:pPr>
          </w:p>
          <w:p w14:paraId="3BEFF65B" w14:textId="77777777" w:rsidR="00217647" w:rsidRPr="00FC68A9" w:rsidRDefault="00217647" w:rsidP="00851935">
            <w:pPr>
              <w:spacing w:before="120" w:after="120"/>
              <w:jc w:val="center"/>
              <w:rPr>
                <w:rFonts w:ascii="Arial" w:hAnsi="Arial" w:cs="Arial"/>
                <w:sz w:val="22"/>
                <w:szCs w:val="22"/>
              </w:rPr>
            </w:pPr>
          </w:p>
          <w:p w14:paraId="678EC63F" w14:textId="77777777" w:rsidR="00217647" w:rsidRPr="00FC68A9" w:rsidRDefault="00217647" w:rsidP="00851935">
            <w:pPr>
              <w:spacing w:before="120" w:after="120"/>
              <w:jc w:val="center"/>
              <w:rPr>
                <w:rFonts w:ascii="Arial" w:hAnsi="Arial" w:cs="Arial"/>
                <w:sz w:val="22"/>
                <w:szCs w:val="22"/>
              </w:rPr>
            </w:pPr>
            <w:r w:rsidRPr="00FC68A9">
              <w:rPr>
                <w:rFonts w:ascii="Arial" w:hAnsi="Arial" w:cs="Arial"/>
                <w:sz w:val="22"/>
                <w:szCs w:val="22"/>
              </w:rPr>
              <w:t>When known</w:t>
            </w:r>
          </w:p>
          <w:p w14:paraId="62CCF7C0" w14:textId="77777777" w:rsidR="00217647" w:rsidRPr="00FC68A9" w:rsidRDefault="00217647" w:rsidP="00851935">
            <w:pPr>
              <w:spacing w:before="120" w:after="120"/>
              <w:jc w:val="center"/>
              <w:rPr>
                <w:rFonts w:ascii="Arial" w:hAnsi="Arial" w:cs="Arial"/>
                <w:sz w:val="22"/>
                <w:szCs w:val="22"/>
              </w:rPr>
            </w:pPr>
            <w:r w:rsidRPr="00FC68A9">
              <w:rPr>
                <w:rFonts w:ascii="Arial" w:hAnsi="Arial" w:cs="Arial"/>
                <w:sz w:val="22"/>
                <w:szCs w:val="22"/>
              </w:rPr>
              <w:t>Pack on day</w:t>
            </w:r>
          </w:p>
          <w:p w14:paraId="30E42330" w14:textId="77777777" w:rsidR="00217647" w:rsidRPr="00FC68A9" w:rsidRDefault="00217647" w:rsidP="00851935">
            <w:pPr>
              <w:spacing w:before="120" w:after="120"/>
              <w:jc w:val="center"/>
              <w:rPr>
                <w:rFonts w:ascii="Arial" w:hAnsi="Arial" w:cs="Arial"/>
                <w:sz w:val="22"/>
                <w:szCs w:val="22"/>
              </w:rPr>
            </w:pPr>
          </w:p>
          <w:p w14:paraId="55ABA504" w14:textId="2DDA3256" w:rsidR="00217647" w:rsidRPr="00FC68A9" w:rsidRDefault="00217647" w:rsidP="00851935">
            <w:pPr>
              <w:spacing w:before="120" w:after="120"/>
              <w:jc w:val="center"/>
              <w:rPr>
                <w:rFonts w:ascii="Arial" w:hAnsi="Arial" w:cs="Arial"/>
                <w:sz w:val="22"/>
                <w:szCs w:val="22"/>
              </w:rPr>
            </w:pPr>
            <w:r w:rsidRPr="00FC68A9">
              <w:rPr>
                <w:rFonts w:ascii="Arial" w:hAnsi="Arial" w:cs="Arial"/>
                <w:sz w:val="22"/>
                <w:szCs w:val="22"/>
              </w:rPr>
              <w:t>Check on day</w:t>
            </w:r>
          </w:p>
          <w:p w14:paraId="2C9DE64A" w14:textId="54F57EAC" w:rsidR="00217647" w:rsidRPr="00FC68A9" w:rsidRDefault="00217647" w:rsidP="00851935">
            <w:pPr>
              <w:spacing w:before="120" w:after="120"/>
              <w:jc w:val="center"/>
              <w:rPr>
                <w:rFonts w:ascii="Arial" w:hAnsi="Arial" w:cs="Arial"/>
                <w:sz w:val="22"/>
                <w:szCs w:val="22"/>
              </w:rPr>
            </w:pPr>
            <w:r w:rsidRPr="00FC68A9">
              <w:rPr>
                <w:rFonts w:ascii="Arial" w:hAnsi="Arial" w:cs="Arial"/>
                <w:sz w:val="22"/>
                <w:szCs w:val="22"/>
              </w:rPr>
              <w:t>ongoing</w:t>
            </w:r>
          </w:p>
          <w:p w14:paraId="2D5F15F6" w14:textId="77777777" w:rsidR="00217647" w:rsidRPr="00FC68A9" w:rsidRDefault="00217647" w:rsidP="00217647">
            <w:pPr>
              <w:spacing w:before="120" w:after="120"/>
              <w:jc w:val="center"/>
              <w:rPr>
                <w:rFonts w:ascii="Arial" w:hAnsi="Arial" w:cs="Arial"/>
                <w:sz w:val="22"/>
                <w:szCs w:val="22"/>
              </w:rPr>
            </w:pPr>
          </w:p>
          <w:p w14:paraId="21016054" w14:textId="5F1348DC" w:rsidR="00217647" w:rsidRPr="00FC68A9" w:rsidRDefault="00217647" w:rsidP="00851935">
            <w:pPr>
              <w:spacing w:before="120" w:after="120"/>
              <w:jc w:val="center"/>
              <w:rPr>
                <w:rFonts w:ascii="Arial" w:hAnsi="Arial" w:cs="Arial"/>
                <w:sz w:val="22"/>
                <w:szCs w:val="22"/>
              </w:rPr>
            </w:pPr>
          </w:p>
        </w:tc>
      </w:tr>
    </w:tbl>
    <w:p w14:paraId="44A00951" w14:textId="2686BCCA" w:rsidR="003E2B1A" w:rsidRDefault="009F448E" w:rsidP="005E450E">
      <w:pPr>
        <w:rPr>
          <w:rFonts w:ascii="Arial" w:hAnsi="Arial" w:cs="Arial"/>
          <w:sz w:val="22"/>
          <w:szCs w:val="22"/>
        </w:rPr>
      </w:pPr>
      <w:r w:rsidRPr="00FC68A9">
        <w:rPr>
          <w:rFonts w:ascii="Arial" w:hAnsi="Arial" w:cs="Arial"/>
          <w:sz w:val="22"/>
          <w:szCs w:val="22"/>
        </w:rPr>
        <w:t>(add more r</w:t>
      </w:r>
      <w:r w:rsidR="00BA12FA" w:rsidRPr="00FC68A9">
        <w:rPr>
          <w:rFonts w:ascii="Arial" w:hAnsi="Arial" w:cs="Arial"/>
          <w:sz w:val="22"/>
          <w:szCs w:val="22"/>
        </w:rPr>
        <w:t>o</w:t>
      </w:r>
      <w:r w:rsidRPr="00FC68A9">
        <w:rPr>
          <w:rFonts w:ascii="Arial" w:hAnsi="Arial" w:cs="Arial"/>
          <w:sz w:val="22"/>
          <w:szCs w:val="22"/>
        </w:rPr>
        <w:t>ws</w:t>
      </w:r>
      <w:r w:rsidR="00FC68A9">
        <w:rPr>
          <w:rFonts w:ascii="Arial" w:hAnsi="Arial" w:cs="Arial"/>
          <w:sz w:val="22"/>
          <w:szCs w:val="22"/>
        </w:rPr>
        <w:t xml:space="preserve"> if required</w:t>
      </w:r>
      <w:r w:rsidRPr="00FC68A9">
        <w:rPr>
          <w:rFonts w:ascii="Arial" w:hAnsi="Arial" w:cs="Arial"/>
          <w:sz w:val="22"/>
          <w:szCs w:val="22"/>
        </w:rPr>
        <w:t>)</w:t>
      </w:r>
    </w:p>
    <w:p w14:paraId="5A6E3838" w14:textId="77777777" w:rsidR="00FC68A9" w:rsidRDefault="00FC68A9" w:rsidP="005E450E">
      <w:pPr>
        <w:rPr>
          <w:rFonts w:ascii="Arial" w:hAnsi="Arial" w:cs="Arial"/>
          <w:sz w:val="22"/>
          <w:szCs w:val="22"/>
        </w:rPr>
      </w:pPr>
    </w:p>
    <w:p w14:paraId="2976CD32" w14:textId="77777777" w:rsidR="00FC68A9" w:rsidRPr="00FC68A9" w:rsidRDefault="00FC68A9" w:rsidP="005E450E">
      <w:pPr>
        <w:rPr>
          <w:rFonts w:ascii="Arial" w:hAnsi="Arial" w:cs="Arial"/>
          <w:sz w:val="22"/>
          <w:szCs w:val="22"/>
        </w:rPr>
      </w:pPr>
    </w:p>
    <w:tbl>
      <w:tblPr>
        <w:tblpPr w:leftFromText="180" w:rightFromText="180" w:vertAnchor="text" w:horzAnchor="margin" w:tblpY="406"/>
        <w:tblW w:w="14023" w:type="dxa"/>
        <w:tblLayout w:type="fixed"/>
        <w:tblCellMar>
          <w:left w:w="0" w:type="dxa"/>
          <w:right w:w="0" w:type="dxa"/>
        </w:tblCellMar>
        <w:tblLook w:val="0000" w:firstRow="0" w:lastRow="0" w:firstColumn="0" w:lastColumn="0" w:noHBand="0" w:noVBand="0"/>
      </w:tblPr>
      <w:tblGrid>
        <w:gridCol w:w="1188"/>
        <w:gridCol w:w="2287"/>
        <w:gridCol w:w="1936"/>
        <w:gridCol w:w="2003"/>
        <w:gridCol w:w="2005"/>
        <w:gridCol w:w="2204"/>
        <w:gridCol w:w="2400"/>
      </w:tblGrid>
      <w:tr w:rsidR="008E12DB" w:rsidRPr="00FC68A9" w14:paraId="6444E256" w14:textId="77777777" w:rsidTr="0028359A">
        <w:trPr>
          <w:trHeight w:val="513"/>
        </w:trPr>
        <w:tc>
          <w:tcPr>
            <w:tcW w:w="14023" w:type="dxa"/>
            <w:gridSpan w:val="7"/>
            <w:tcBorders>
              <w:top w:val="single" w:sz="8" w:space="0" w:color="FFFFFF"/>
              <w:left w:val="single" w:sz="8" w:space="0" w:color="FFFFFF"/>
              <w:bottom w:val="single" w:sz="6" w:space="0" w:color="BFBFBF" w:themeColor="background1" w:themeShade="BF"/>
              <w:right w:val="single" w:sz="6" w:space="0" w:color="auto"/>
            </w:tcBorders>
            <w:shd w:val="clear" w:color="auto" w:fill="2C5C86"/>
            <w:tcMar>
              <w:top w:w="113" w:type="dxa"/>
              <w:left w:w="113" w:type="dxa"/>
              <w:bottom w:w="113" w:type="dxa"/>
              <w:right w:w="113" w:type="dxa"/>
            </w:tcMar>
            <w:vAlign w:val="center"/>
          </w:tcPr>
          <w:p w14:paraId="513E7615" w14:textId="77777777" w:rsidR="008E12DB" w:rsidRPr="00FC68A9" w:rsidRDefault="008E12DB" w:rsidP="008E12DB">
            <w:pPr>
              <w:pStyle w:val="table-style-2-header"/>
              <w:rPr>
                <w:rFonts w:ascii="Arial" w:hAnsi="Arial" w:cs="Arial"/>
                <w:b/>
                <w:bCs/>
              </w:rPr>
            </w:pPr>
            <w:bookmarkStart w:id="5" w:name="_Hlk78470314"/>
            <w:r w:rsidRPr="00FC68A9">
              <w:rPr>
                <w:rFonts w:ascii="Arial" w:hAnsi="Arial" w:cs="Arial"/>
                <w:b/>
                <w:bCs/>
                <w:color w:val="FFFFFF" w:themeColor="background1"/>
              </w:rPr>
              <w:t>Risk Matrix</w:t>
            </w:r>
          </w:p>
        </w:tc>
      </w:tr>
      <w:tr w:rsidR="008E12DB" w:rsidRPr="00FC68A9" w14:paraId="18D3AC20" w14:textId="77777777" w:rsidTr="00FC68A9">
        <w:trPr>
          <w:trHeight w:val="271"/>
        </w:trPr>
        <w:tc>
          <w:tcPr>
            <w:tcW w:w="1188"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extDirection w:val="btLr"/>
          </w:tcPr>
          <w:p w14:paraId="41ABEDDC" w14:textId="77777777" w:rsidR="008E12DB" w:rsidRPr="00FC68A9" w:rsidRDefault="008E12DB" w:rsidP="008E12DB">
            <w:pPr>
              <w:pStyle w:val="table-style-2-text"/>
              <w:rPr>
                <w:rFonts w:ascii="Arial" w:hAnsi="Arial" w:cs="Arial"/>
                <w:bCs/>
              </w:rPr>
            </w:pPr>
            <w:r w:rsidRPr="00FC68A9">
              <w:rPr>
                <w:rFonts w:ascii="Arial" w:hAnsi="Arial" w:cs="Arial"/>
                <w:bCs/>
              </w:rPr>
              <w:t>Consequences</w:t>
            </w:r>
          </w:p>
        </w:tc>
        <w:tc>
          <w:tcPr>
            <w:tcW w:w="12834"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7BD0EAFB" w14:textId="77777777" w:rsidR="008E12DB" w:rsidRPr="00FC68A9" w:rsidRDefault="008E12DB" w:rsidP="008E12DB">
            <w:pPr>
              <w:pStyle w:val="table-style-2-text"/>
              <w:rPr>
                <w:rFonts w:ascii="Arial" w:hAnsi="Arial" w:cs="Arial"/>
                <w:bCs/>
              </w:rPr>
            </w:pPr>
            <w:r w:rsidRPr="00FC68A9">
              <w:rPr>
                <w:rFonts w:ascii="Arial" w:hAnsi="Arial" w:cs="Arial"/>
                <w:bCs/>
              </w:rPr>
              <w:t>Likelihood</w:t>
            </w:r>
          </w:p>
        </w:tc>
      </w:tr>
      <w:tr w:rsidR="008E12DB" w:rsidRPr="00FC68A9" w14:paraId="78C8D03D" w14:textId="77777777" w:rsidTr="00FC68A9">
        <w:trPr>
          <w:trHeight w:val="276"/>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7F14BB"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254AF9E4"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48615CE5" w14:textId="77777777" w:rsidR="008E12DB" w:rsidRPr="00FC68A9" w:rsidRDefault="008E12DB" w:rsidP="008E12DB">
            <w:pPr>
              <w:pStyle w:val="table-style-2-text"/>
              <w:jc w:val="center"/>
              <w:rPr>
                <w:rFonts w:ascii="Arial" w:hAnsi="Arial" w:cs="Arial"/>
                <w:bCs/>
              </w:rPr>
            </w:pPr>
            <w:r w:rsidRPr="00FC68A9">
              <w:rPr>
                <w:rFonts w:ascii="Arial" w:hAnsi="Arial" w:cs="Arial"/>
                <w:bCs/>
              </w:rPr>
              <w:t>Rare</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5A359874" w14:textId="77777777" w:rsidR="008E12DB" w:rsidRPr="00FC68A9" w:rsidRDefault="008E12DB" w:rsidP="008E12DB">
            <w:pPr>
              <w:pStyle w:val="table-style-2-text"/>
              <w:jc w:val="center"/>
              <w:rPr>
                <w:rFonts w:ascii="Arial" w:hAnsi="Arial" w:cs="Arial"/>
                <w:bCs/>
              </w:rPr>
            </w:pPr>
            <w:r w:rsidRPr="00FC68A9">
              <w:rPr>
                <w:rFonts w:ascii="Arial" w:hAnsi="Arial" w:cs="Arial"/>
                <w:bCs/>
              </w:rPr>
              <w:t>Unlikely</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55267D1F" w14:textId="77777777" w:rsidR="008E12DB" w:rsidRPr="00FC68A9" w:rsidRDefault="008E12DB" w:rsidP="008E12DB">
            <w:pPr>
              <w:pStyle w:val="table-style-2-text"/>
              <w:jc w:val="center"/>
              <w:rPr>
                <w:rFonts w:ascii="Arial" w:hAnsi="Arial" w:cs="Arial"/>
                <w:bCs/>
              </w:rPr>
            </w:pPr>
            <w:r w:rsidRPr="00FC68A9">
              <w:rPr>
                <w:rFonts w:ascii="Arial" w:hAnsi="Arial" w:cs="Arial"/>
                <w:bCs/>
              </w:rPr>
              <w:t>Possible</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409AE614" w14:textId="77777777" w:rsidR="008E12DB" w:rsidRPr="00FC68A9" w:rsidRDefault="008E12DB" w:rsidP="008E12DB">
            <w:pPr>
              <w:pStyle w:val="table-style-2-text"/>
              <w:jc w:val="center"/>
              <w:rPr>
                <w:rFonts w:ascii="Arial" w:hAnsi="Arial" w:cs="Arial"/>
                <w:bCs/>
              </w:rPr>
            </w:pPr>
            <w:r w:rsidRPr="00FC68A9">
              <w:rPr>
                <w:rFonts w:ascii="Arial" w:hAnsi="Arial" w:cs="Arial"/>
                <w:bCs/>
              </w:rPr>
              <w:t>Likely</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1179629D" w14:textId="77777777" w:rsidR="008E12DB" w:rsidRPr="00FC68A9" w:rsidRDefault="008E12DB" w:rsidP="008E12DB">
            <w:pPr>
              <w:pStyle w:val="table-style-2-text"/>
              <w:jc w:val="center"/>
              <w:rPr>
                <w:rFonts w:ascii="Arial" w:hAnsi="Arial" w:cs="Arial"/>
                <w:bCs/>
              </w:rPr>
            </w:pPr>
            <w:r w:rsidRPr="00FC68A9">
              <w:rPr>
                <w:rFonts w:ascii="Arial" w:hAnsi="Arial" w:cs="Arial"/>
                <w:bCs/>
              </w:rPr>
              <w:t>Almost Certain</w:t>
            </w:r>
          </w:p>
        </w:tc>
      </w:tr>
      <w:tr w:rsidR="008E12DB" w:rsidRPr="00FC68A9" w14:paraId="2497887E" w14:textId="77777777" w:rsidTr="00FC68A9">
        <w:trPr>
          <w:trHeight w:val="230"/>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E99EA2"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7F778B08" w14:textId="77777777" w:rsidR="008E12DB" w:rsidRPr="00FC68A9" w:rsidRDefault="008E12DB" w:rsidP="008E12DB">
            <w:pPr>
              <w:pStyle w:val="table-style-2-text"/>
              <w:jc w:val="center"/>
              <w:rPr>
                <w:rFonts w:ascii="Arial" w:hAnsi="Arial" w:cs="Arial"/>
                <w:bCs/>
              </w:rPr>
            </w:pPr>
            <w:r w:rsidRPr="00FC68A9">
              <w:rPr>
                <w:rFonts w:ascii="Arial" w:hAnsi="Arial" w:cs="Arial"/>
                <w:bCs/>
              </w:rPr>
              <w:t>Major</w:t>
            </w: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81DBE79"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1820F882"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43EA50D1"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0F2B479B" w14:textId="77777777" w:rsidR="008E12DB" w:rsidRPr="00FC68A9" w:rsidRDefault="008E12DB" w:rsidP="008E12DB">
            <w:pPr>
              <w:pStyle w:val="table-style-2-text"/>
              <w:jc w:val="center"/>
              <w:rPr>
                <w:rFonts w:ascii="Arial" w:hAnsi="Arial" w:cs="Arial"/>
                <w:bCs/>
              </w:rPr>
            </w:pPr>
            <w:r w:rsidRPr="00FC68A9">
              <w:rPr>
                <w:rFonts w:ascii="Arial" w:hAnsi="Arial" w:cs="Arial"/>
                <w:bCs/>
              </w:rPr>
              <w:t>Critical</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0A66CB72" w14:textId="77777777" w:rsidR="008E12DB" w:rsidRPr="00FC68A9" w:rsidRDefault="008E12DB" w:rsidP="008E12DB">
            <w:pPr>
              <w:pStyle w:val="table-style-2-text"/>
              <w:jc w:val="center"/>
              <w:rPr>
                <w:rFonts w:ascii="Arial" w:hAnsi="Arial" w:cs="Arial"/>
                <w:bCs/>
              </w:rPr>
            </w:pPr>
            <w:r w:rsidRPr="00FC68A9">
              <w:rPr>
                <w:rFonts w:ascii="Arial" w:hAnsi="Arial" w:cs="Arial"/>
                <w:bCs/>
              </w:rPr>
              <w:t>Critical</w:t>
            </w:r>
          </w:p>
        </w:tc>
      </w:tr>
      <w:tr w:rsidR="008E12DB" w:rsidRPr="00FC68A9" w14:paraId="45B79D21" w14:textId="77777777" w:rsidTr="00FC68A9">
        <w:trPr>
          <w:trHeight w:val="207"/>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45C0677"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3970E204" w14:textId="77777777" w:rsidR="008E12DB" w:rsidRPr="00FC68A9" w:rsidRDefault="008E12DB" w:rsidP="008E12DB">
            <w:pPr>
              <w:pStyle w:val="table-style-2-text"/>
              <w:jc w:val="center"/>
              <w:rPr>
                <w:rFonts w:ascii="Arial" w:hAnsi="Arial" w:cs="Arial"/>
                <w:bCs/>
              </w:rPr>
            </w:pPr>
            <w:r w:rsidRPr="00FC68A9">
              <w:rPr>
                <w:rFonts w:ascii="Arial" w:hAnsi="Arial" w:cs="Arial"/>
                <w:bCs/>
              </w:rPr>
              <w:t>Significant</w:t>
            </w: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3A9B84AD"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7B3DB6CA"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099A4A57"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F228EE5"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6BD0D63C" w14:textId="77777777" w:rsidR="008E12DB" w:rsidRPr="00FC68A9" w:rsidRDefault="008E12DB" w:rsidP="008E12DB">
            <w:pPr>
              <w:pStyle w:val="table-style-2-text"/>
              <w:jc w:val="center"/>
              <w:rPr>
                <w:rFonts w:ascii="Arial" w:hAnsi="Arial" w:cs="Arial"/>
                <w:bCs/>
              </w:rPr>
            </w:pPr>
            <w:r w:rsidRPr="00FC68A9">
              <w:rPr>
                <w:rFonts w:ascii="Arial" w:hAnsi="Arial" w:cs="Arial"/>
                <w:bCs/>
              </w:rPr>
              <w:t>Critical</w:t>
            </w:r>
          </w:p>
        </w:tc>
      </w:tr>
      <w:tr w:rsidR="008E12DB" w:rsidRPr="00FC68A9" w14:paraId="3EC5D8A4" w14:textId="77777777" w:rsidTr="00FC68A9">
        <w:trPr>
          <w:trHeight w:val="385"/>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013D308"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03939DCC"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51193DF3" w14:textId="77777777" w:rsidR="008E12DB" w:rsidRPr="00FC68A9" w:rsidRDefault="008E12DB" w:rsidP="008E12DB">
            <w:pPr>
              <w:pStyle w:val="table-style-2-text"/>
              <w:jc w:val="center"/>
              <w:rPr>
                <w:rFonts w:ascii="Arial" w:hAnsi="Arial" w:cs="Arial"/>
                <w:bCs/>
              </w:rPr>
            </w:pPr>
            <w:r w:rsidRPr="00FC68A9">
              <w:rPr>
                <w:rFonts w:ascii="Arial" w:hAnsi="Arial" w:cs="Arial"/>
                <w:bCs/>
              </w:rPr>
              <w:t>Low</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06A7EE0"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0922AEC"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22856785"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2E10D3D" w14:textId="77777777" w:rsidR="008E12DB" w:rsidRPr="00FC68A9" w:rsidRDefault="008E12DB" w:rsidP="008E12DB">
            <w:pPr>
              <w:pStyle w:val="table-style-2-text"/>
              <w:jc w:val="center"/>
              <w:rPr>
                <w:rFonts w:ascii="Arial" w:hAnsi="Arial" w:cs="Arial"/>
                <w:bCs/>
              </w:rPr>
            </w:pPr>
            <w:r w:rsidRPr="00FC68A9">
              <w:rPr>
                <w:rFonts w:ascii="Arial" w:hAnsi="Arial" w:cs="Arial"/>
                <w:bCs/>
              </w:rPr>
              <w:t>High</w:t>
            </w:r>
          </w:p>
        </w:tc>
      </w:tr>
      <w:tr w:rsidR="008E12DB" w:rsidRPr="00FC68A9" w14:paraId="0300508B" w14:textId="77777777" w:rsidTr="00FC68A9">
        <w:trPr>
          <w:trHeight w:val="309"/>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14F29B"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09ABF4C9" w14:textId="77777777" w:rsidR="008E12DB" w:rsidRPr="00FC68A9" w:rsidRDefault="008E12DB" w:rsidP="008E12DB">
            <w:pPr>
              <w:pStyle w:val="table-style-2-text"/>
              <w:jc w:val="center"/>
              <w:rPr>
                <w:rFonts w:ascii="Arial" w:hAnsi="Arial" w:cs="Arial"/>
                <w:bCs/>
              </w:rPr>
            </w:pPr>
            <w:r w:rsidRPr="00FC68A9">
              <w:rPr>
                <w:rFonts w:ascii="Arial" w:hAnsi="Arial" w:cs="Arial"/>
                <w:bCs/>
              </w:rPr>
              <w:t>Minor</w:t>
            </w: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24DA79A5" w14:textId="77777777" w:rsidR="008E12DB" w:rsidRPr="00FC68A9" w:rsidRDefault="008E12DB" w:rsidP="008E12DB">
            <w:pPr>
              <w:pStyle w:val="table-style-2-text"/>
              <w:jc w:val="center"/>
              <w:rPr>
                <w:rFonts w:ascii="Arial" w:hAnsi="Arial" w:cs="Arial"/>
                <w:bCs/>
              </w:rPr>
            </w:pPr>
            <w:r w:rsidRPr="00FC68A9">
              <w:rPr>
                <w:rFonts w:ascii="Arial" w:hAnsi="Arial" w:cs="Arial"/>
                <w:bCs/>
              </w:rPr>
              <w:t>Very low</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6C797260" w14:textId="77777777" w:rsidR="008E12DB" w:rsidRPr="00FC68A9" w:rsidRDefault="008E12DB" w:rsidP="008E12DB">
            <w:pPr>
              <w:pStyle w:val="table-style-2-text"/>
              <w:jc w:val="center"/>
              <w:rPr>
                <w:rFonts w:ascii="Arial" w:hAnsi="Arial" w:cs="Arial"/>
                <w:bCs/>
              </w:rPr>
            </w:pPr>
            <w:r w:rsidRPr="00FC68A9">
              <w:rPr>
                <w:rFonts w:ascii="Arial" w:hAnsi="Arial" w:cs="Arial"/>
                <w:bCs/>
              </w:rPr>
              <w:t>Low</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A25B900"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6436ECAB"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A225AC0"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r>
      <w:tr w:rsidR="008E12DB" w:rsidRPr="00FC68A9" w14:paraId="3BDCD395" w14:textId="77777777" w:rsidTr="00FC68A9">
        <w:trPr>
          <w:trHeight w:val="332"/>
        </w:trPr>
        <w:tc>
          <w:tcPr>
            <w:tcW w:w="1188"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1EA157" w14:textId="77777777" w:rsidR="008E12DB" w:rsidRPr="00FC68A9" w:rsidRDefault="008E12DB" w:rsidP="008E12DB">
            <w:pPr>
              <w:pStyle w:val="NoParagraphStyle"/>
              <w:spacing w:line="240" w:lineRule="auto"/>
              <w:textAlignment w:val="auto"/>
              <w:rPr>
                <w:rFonts w:ascii="Arial" w:hAnsi="Arial" w:cs="Arial"/>
                <w:color w:val="auto"/>
                <w:lang w:val="en-AU"/>
              </w:rPr>
            </w:pPr>
          </w:p>
        </w:tc>
        <w:tc>
          <w:tcPr>
            <w:tcW w:w="2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38204CF7" w14:textId="77777777" w:rsidR="008E12DB" w:rsidRPr="00FC68A9" w:rsidRDefault="008E12DB" w:rsidP="008E12DB">
            <w:pPr>
              <w:pStyle w:val="table-style-2-text"/>
              <w:jc w:val="center"/>
              <w:rPr>
                <w:rFonts w:ascii="Arial" w:hAnsi="Arial" w:cs="Arial"/>
                <w:bCs/>
              </w:rPr>
            </w:pPr>
            <w:r w:rsidRPr="00FC68A9">
              <w:rPr>
                <w:rFonts w:ascii="Arial" w:hAnsi="Arial" w:cs="Arial"/>
                <w:bCs/>
              </w:rPr>
              <w:t>Insignificant</w:t>
            </w:r>
          </w:p>
        </w:tc>
        <w:tc>
          <w:tcPr>
            <w:tcW w:w="19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4A357FB7" w14:textId="77777777" w:rsidR="008E12DB" w:rsidRPr="00FC68A9" w:rsidRDefault="008E12DB" w:rsidP="008E12DB">
            <w:pPr>
              <w:pStyle w:val="table-style-2-text"/>
              <w:jc w:val="center"/>
              <w:rPr>
                <w:rFonts w:ascii="Arial" w:hAnsi="Arial" w:cs="Arial"/>
                <w:bCs/>
              </w:rPr>
            </w:pPr>
            <w:r w:rsidRPr="00FC68A9">
              <w:rPr>
                <w:rFonts w:ascii="Arial" w:hAnsi="Arial" w:cs="Arial"/>
                <w:bCs/>
              </w:rPr>
              <w:t>Very low</w:t>
            </w:r>
          </w:p>
        </w:tc>
        <w:tc>
          <w:tcPr>
            <w:tcW w:w="200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01715D1C" w14:textId="77777777" w:rsidR="008E12DB" w:rsidRPr="00FC68A9" w:rsidRDefault="008E12DB" w:rsidP="008E12DB">
            <w:pPr>
              <w:pStyle w:val="table-style-2-text"/>
              <w:jc w:val="center"/>
              <w:rPr>
                <w:rFonts w:ascii="Arial" w:hAnsi="Arial" w:cs="Arial"/>
                <w:bCs/>
              </w:rPr>
            </w:pPr>
            <w:r w:rsidRPr="00FC68A9">
              <w:rPr>
                <w:rFonts w:ascii="Arial" w:hAnsi="Arial" w:cs="Arial"/>
                <w:bCs/>
              </w:rPr>
              <w:t>Very low</w:t>
            </w:r>
          </w:p>
        </w:tc>
        <w:tc>
          <w:tcPr>
            <w:tcW w:w="2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750DB58A" w14:textId="77777777" w:rsidR="008E12DB" w:rsidRPr="00FC68A9" w:rsidRDefault="008E12DB" w:rsidP="008E12DB">
            <w:pPr>
              <w:pStyle w:val="table-style-2-text"/>
              <w:jc w:val="center"/>
              <w:rPr>
                <w:rFonts w:ascii="Arial" w:hAnsi="Arial" w:cs="Arial"/>
                <w:bCs/>
              </w:rPr>
            </w:pPr>
            <w:r w:rsidRPr="00FC68A9">
              <w:rPr>
                <w:rFonts w:ascii="Arial" w:hAnsi="Arial" w:cs="Arial"/>
                <w:bCs/>
              </w:rPr>
              <w:t>Low</w:t>
            </w:r>
          </w:p>
        </w:tc>
        <w:tc>
          <w:tcPr>
            <w:tcW w:w="22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29FA5C15"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c>
          <w:tcPr>
            <w:tcW w:w="2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4AB54B2" w14:textId="77777777" w:rsidR="008E12DB" w:rsidRPr="00FC68A9" w:rsidRDefault="008E12DB" w:rsidP="008E12DB">
            <w:pPr>
              <w:pStyle w:val="table-style-2-text"/>
              <w:jc w:val="center"/>
              <w:rPr>
                <w:rFonts w:ascii="Arial" w:hAnsi="Arial" w:cs="Arial"/>
                <w:bCs/>
              </w:rPr>
            </w:pPr>
            <w:r w:rsidRPr="00FC68A9">
              <w:rPr>
                <w:rFonts w:ascii="Arial" w:hAnsi="Arial" w:cs="Arial"/>
                <w:bCs/>
              </w:rPr>
              <w:t>Moderate</w:t>
            </w:r>
          </w:p>
        </w:tc>
      </w:tr>
      <w:bookmarkEnd w:id="5"/>
    </w:tbl>
    <w:p w14:paraId="21ADC755" w14:textId="01E519DF" w:rsidR="009F448E" w:rsidRPr="00FC68A9" w:rsidRDefault="009F448E" w:rsidP="009F448E">
      <w:pPr>
        <w:rPr>
          <w:rFonts w:ascii="Arial" w:hAnsi="Arial" w:cs="Arial"/>
        </w:rPr>
      </w:pPr>
    </w:p>
    <w:p w14:paraId="22C4D74E" w14:textId="7DF9B4FA" w:rsidR="00BC12EA" w:rsidRDefault="00BC12EA">
      <w:pPr>
        <w:spacing w:after="0"/>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831"/>
        <w:gridCol w:w="3236"/>
        <w:gridCol w:w="2552"/>
        <w:gridCol w:w="2329"/>
      </w:tblGrid>
      <w:tr w:rsidR="000D53AE" w:rsidRPr="00FC68A9" w14:paraId="537A8C22" w14:textId="77777777" w:rsidTr="0028359A">
        <w:tc>
          <w:tcPr>
            <w:tcW w:w="13948" w:type="dxa"/>
            <w:gridSpan w:val="4"/>
            <w:tcBorders>
              <w:top w:val="single" w:sz="4" w:space="0" w:color="auto"/>
              <w:left w:val="single" w:sz="4" w:space="0" w:color="auto"/>
              <w:bottom w:val="single" w:sz="4" w:space="0" w:color="auto"/>
              <w:right w:val="single" w:sz="4" w:space="0" w:color="auto"/>
            </w:tcBorders>
            <w:shd w:val="clear" w:color="auto" w:fill="2C5C86"/>
            <w:hideMark/>
          </w:tcPr>
          <w:p w14:paraId="73926D5D" w14:textId="77777777" w:rsidR="009F448E" w:rsidRPr="00FC68A9" w:rsidRDefault="009F448E">
            <w:pPr>
              <w:spacing w:before="120" w:after="120"/>
              <w:rPr>
                <w:rFonts w:ascii="Arial" w:hAnsi="Arial" w:cs="Arial"/>
                <w:b/>
                <w:bCs/>
                <w:sz w:val="22"/>
                <w:szCs w:val="22"/>
              </w:rPr>
            </w:pPr>
            <w:r w:rsidRPr="00FC68A9">
              <w:rPr>
                <w:rFonts w:ascii="Arial" w:hAnsi="Arial" w:cs="Arial"/>
                <w:b/>
                <w:bCs/>
                <w:color w:val="FFFFFF" w:themeColor="background1"/>
                <w:sz w:val="22"/>
                <w:szCs w:val="22"/>
              </w:rPr>
              <w:lastRenderedPageBreak/>
              <w:t>Plan and Review</w:t>
            </w:r>
          </w:p>
        </w:tc>
      </w:tr>
      <w:tr w:rsidR="000D53AE" w:rsidRPr="00FC68A9" w14:paraId="2EF76FDE" w14:textId="77777777" w:rsidTr="00493A40">
        <w:tc>
          <w:tcPr>
            <w:tcW w:w="5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58D69"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Plan prepared by:</w:t>
            </w:r>
          </w:p>
          <w:p w14:paraId="1F5EDE3A" w14:textId="036C8915" w:rsidR="00493A40" w:rsidRPr="00FC68A9" w:rsidRDefault="00493A40">
            <w:pPr>
              <w:spacing w:before="120" w:after="120"/>
              <w:rPr>
                <w:rFonts w:ascii="Arial" w:hAnsi="Arial" w:cs="Arial"/>
                <w:sz w:val="22"/>
                <w:szCs w:val="22"/>
              </w:rPr>
            </w:pPr>
            <w:r w:rsidRPr="00FC68A9">
              <w:rPr>
                <w:rFonts w:ascii="Arial" w:hAnsi="Arial" w:cs="Arial"/>
                <w:sz w:val="22"/>
                <w:szCs w:val="22"/>
              </w:rPr>
              <w:t xml:space="preserve">(included site visit, review of bookings and staff assessment) </w:t>
            </w:r>
          </w:p>
        </w:tc>
        <w:tc>
          <w:tcPr>
            <w:tcW w:w="3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07B1B" w14:textId="77777777" w:rsidR="00493A40" w:rsidRPr="00FC68A9" w:rsidRDefault="009F448E" w:rsidP="00493A40">
            <w:pPr>
              <w:spacing w:before="120" w:after="120"/>
              <w:rPr>
                <w:rFonts w:ascii="Arial" w:hAnsi="Arial" w:cs="Arial"/>
                <w:sz w:val="22"/>
                <w:szCs w:val="22"/>
              </w:rPr>
            </w:pPr>
            <w:r w:rsidRPr="00FC68A9">
              <w:rPr>
                <w:rFonts w:ascii="Arial" w:hAnsi="Arial" w:cs="Arial"/>
                <w:sz w:val="22"/>
                <w:szCs w:val="22"/>
              </w:rPr>
              <w:t>Full name:</w:t>
            </w:r>
            <w:r w:rsidR="00493A40" w:rsidRPr="00FC68A9">
              <w:rPr>
                <w:rFonts w:ascii="Arial" w:hAnsi="Arial" w:cs="Arial"/>
                <w:sz w:val="22"/>
                <w:szCs w:val="22"/>
              </w:rPr>
              <w:t xml:space="preserve"> Agatha Austin – Nominated Supervisor (Qualified educator) </w:t>
            </w:r>
          </w:p>
          <w:p w14:paraId="424FD4F2" w14:textId="44B77429" w:rsidR="00493A40" w:rsidRPr="00FC68A9" w:rsidRDefault="00493A40" w:rsidP="00493A40">
            <w:pPr>
              <w:spacing w:before="120" w:after="120"/>
              <w:rPr>
                <w:rFonts w:ascii="Arial" w:hAnsi="Arial" w:cs="Arial"/>
                <w:sz w:val="22"/>
                <w:szCs w:val="22"/>
              </w:rPr>
            </w:pPr>
            <w:r w:rsidRPr="00FC68A9">
              <w:rPr>
                <w:rFonts w:ascii="Arial" w:hAnsi="Arial" w:cs="Arial"/>
                <w:sz w:val="22"/>
                <w:szCs w:val="22"/>
              </w:rPr>
              <w:t>&amp;</w:t>
            </w:r>
          </w:p>
          <w:p w14:paraId="2AEF855D" w14:textId="7FF04FBE" w:rsidR="00493A40" w:rsidRPr="00FC68A9" w:rsidRDefault="00493A40" w:rsidP="00493A40">
            <w:pPr>
              <w:spacing w:before="120" w:after="120"/>
              <w:rPr>
                <w:rFonts w:ascii="Arial" w:hAnsi="Arial" w:cs="Arial"/>
                <w:sz w:val="22"/>
                <w:szCs w:val="22"/>
              </w:rPr>
            </w:pPr>
            <w:r w:rsidRPr="00FC68A9">
              <w:rPr>
                <w:rFonts w:ascii="Arial" w:hAnsi="Arial" w:cs="Arial"/>
                <w:sz w:val="22"/>
                <w:szCs w:val="22"/>
              </w:rPr>
              <w:t>Full name: Bridie Bell – Qualified educator</w:t>
            </w:r>
          </w:p>
          <w:p w14:paraId="044B95F4" w14:textId="41303AE9" w:rsidR="009F448E" w:rsidRPr="00FC68A9" w:rsidRDefault="009F448E" w:rsidP="00493A40">
            <w:pPr>
              <w:spacing w:before="120" w:after="120"/>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AB451" w14:textId="0D4D01B1" w:rsidR="009F448E" w:rsidRPr="00FC68A9" w:rsidRDefault="009F448E">
            <w:pPr>
              <w:spacing w:before="120" w:after="120"/>
              <w:rPr>
                <w:rFonts w:ascii="Arial" w:hAnsi="Arial" w:cs="Arial"/>
                <w:sz w:val="22"/>
                <w:szCs w:val="22"/>
              </w:rPr>
            </w:pPr>
            <w:r w:rsidRPr="00FC68A9">
              <w:rPr>
                <w:rFonts w:ascii="Arial" w:hAnsi="Arial" w:cs="Arial"/>
                <w:sz w:val="22"/>
                <w:szCs w:val="22"/>
              </w:rPr>
              <w:t>Date:</w:t>
            </w:r>
            <w:r w:rsidR="00493A40" w:rsidRPr="00FC68A9">
              <w:rPr>
                <w:rFonts w:ascii="Arial" w:hAnsi="Arial" w:cs="Arial"/>
                <w:sz w:val="22"/>
                <w:szCs w:val="22"/>
              </w:rPr>
              <w:t xml:space="preserve"> 27 November 2024</w:t>
            </w:r>
          </w:p>
          <w:p w14:paraId="6A7A7B7E" w14:textId="77777777" w:rsidR="00493A40" w:rsidRPr="00FC68A9" w:rsidRDefault="00493A40">
            <w:pPr>
              <w:spacing w:before="120" w:after="120"/>
              <w:rPr>
                <w:rFonts w:ascii="Arial" w:hAnsi="Arial" w:cs="Arial"/>
                <w:sz w:val="22"/>
                <w:szCs w:val="22"/>
              </w:rPr>
            </w:pPr>
          </w:p>
          <w:p w14:paraId="7BCDA802" w14:textId="77777777" w:rsidR="00493A40" w:rsidRPr="00FC68A9" w:rsidRDefault="00493A40" w:rsidP="00BC12EA">
            <w:pPr>
              <w:spacing w:before="120" w:after="0"/>
              <w:rPr>
                <w:rFonts w:ascii="Arial" w:hAnsi="Arial" w:cs="Arial"/>
                <w:sz w:val="22"/>
                <w:szCs w:val="22"/>
              </w:rPr>
            </w:pPr>
          </w:p>
          <w:p w14:paraId="62C464D1" w14:textId="5A997CCC" w:rsidR="00493A40" w:rsidRPr="00FC68A9" w:rsidRDefault="00493A40" w:rsidP="00BC12EA">
            <w:pPr>
              <w:spacing w:after="120"/>
              <w:rPr>
                <w:rFonts w:ascii="Arial" w:hAnsi="Arial" w:cs="Arial"/>
                <w:sz w:val="22"/>
                <w:szCs w:val="22"/>
              </w:rPr>
            </w:pPr>
            <w:r w:rsidRPr="00FC68A9">
              <w:rPr>
                <w:rFonts w:ascii="Arial" w:hAnsi="Arial" w:cs="Arial"/>
                <w:sz w:val="22"/>
                <w:szCs w:val="22"/>
              </w:rPr>
              <w:t>Date: 27 November 2024</w:t>
            </w:r>
          </w:p>
        </w:tc>
        <w:tc>
          <w:tcPr>
            <w:tcW w:w="2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156B8" w14:textId="77777777" w:rsidR="00493A40" w:rsidRPr="00FC68A9" w:rsidRDefault="00493A40" w:rsidP="00493A40">
            <w:pPr>
              <w:spacing w:before="120" w:after="120"/>
              <w:rPr>
                <w:rFonts w:ascii="Arial" w:hAnsi="Arial" w:cs="Arial"/>
                <w:sz w:val="22"/>
                <w:szCs w:val="22"/>
              </w:rPr>
            </w:pPr>
            <w:r w:rsidRPr="00FC68A9">
              <w:rPr>
                <w:rFonts w:ascii="Arial" w:hAnsi="Arial" w:cs="Arial"/>
                <w:sz w:val="22"/>
                <w:szCs w:val="22"/>
              </w:rPr>
              <w:t>Signature:</w:t>
            </w:r>
          </w:p>
          <w:p w14:paraId="66536C10" w14:textId="77777777" w:rsidR="009F448E" w:rsidRPr="00FC68A9" w:rsidRDefault="009F448E">
            <w:pPr>
              <w:spacing w:before="120" w:after="120"/>
              <w:rPr>
                <w:rFonts w:ascii="Arial" w:hAnsi="Arial" w:cs="Arial"/>
                <w:sz w:val="22"/>
                <w:szCs w:val="22"/>
              </w:rPr>
            </w:pPr>
          </w:p>
          <w:p w14:paraId="3705F32A" w14:textId="77777777" w:rsidR="00493A40" w:rsidRPr="00FC68A9" w:rsidRDefault="00493A40" w:rsidP="00BC12EA">
            <w:pPr>
              <w:spacing w:before="120"/>
              <w:rPr>
                <w:rFonts w:ascii="Arial" w:hAnsi="Arial" w:cs="Arial"/>
                <w:sz w:val="22"/>
                <w:szCs w:val="22"/>
              </w:rPr>
            </w:pPr>
          </w:p>
          <w:p w14:paraId="1E913BFF" w14:textId="77777777" w:rsidR="00493A40" w:rsidRPr="00FC68A9" w:rsidRDefault="00493A40" w:rsidP="00493A40">
            <w:pPr>
              <w:spacing w:before="120" w:after="120"/>
              <w:rPr>
                <w:rFonts w:ascii="Arial" w:hAnsi="Arial" w:cs="Arial"/>
                <w:sz w:val="22"/>
                <w:szCs w:val="22"/>
              </w:rPr>
            </w:pPr>
            <w:r w:rsidRPr="00FC68A9">
              <w:rPr>
                <w:rFonts w:ascii="Arial" w:hAnsi="Arial" w:cs="Arial"/>
                <w:sz w:val="22"/>
                <w:szCs w:val="22"/>
              </w:rPr>
              <w:t>Signature:</w:t>
            </w:r>
          </w:p>
          <w:p w14:paraId="235C8217" w14:textId="77777777" w:rsidR="00493A40" w:rsidRPr="00FC68A9" w:rsidRDefault="00493A40">
            <w:pPr>
              <w:spacing w:before="120" w:after="120"/>
              <w:rPr>
                <w:rFonts w:ascii="Arial" w:hAnsi="Arial" w:cs="Arial"/>
                <w:sz w:val="22"/>
                <w:szCs w:val="22"/>
              </w:rPr>
            </w:pPr>
          </w:p>
        </w:tc>
      </w:tr>
      <w:tr w:rsidR="000D53AE" w:rsidRPr="00FC68A9" w14:paraId="4002072D" w14:textId="77777777" w:rsidTr="009F448E">
        <w:tc>
          <w:tcPr>
            <w:tcW w:w="5831" w:type="dxa"/>
            <w:tcBorders>
              <w:top w:val="single" w:sz="4" w:space="0" w:color="auto"/>
              <w:left w:val="single" w:sz="4" w:space="0" w:color="auto"/>
              <w:bottom w:val="single" w:sz="4" w:space="0" w:color="auto"/>
              <w:right w:val="single" w:sz="4" w:space="0" w:color="auto"/>
            </w:tcBorders>
            <w:hideMark/>
          </w:tcPr>
          <w:p w14:paraId="503A7C71"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Prepared in consultation with:</w:t>
            </w:r>
          </w:p>
          <w:p w14:paraId="0E8FD2DE" w14:textId="77777777" w:rsidR="00493A40" w:rsidRPr="00FC68A9" w:rsidRDefault="00493A40">
            <w:pPr>
              <w:spacing w:before="120" w:after="120"/>
              <w:rPr>
                <w:rFonts w:ascii="Arial" w:hAnsi="Arial" w:cs="Arial"/>
                <w:sz w:val="22"/>
                <w:szCs w:val="22"/>
              </w:rPr>
            </w:pPr>
          </w:p>
          <w:p w14:paraId="658B645F" w14:textId="73EFA6F2" w:rsidR="00493A40" w:rsidRPr="00FC68A9" w:rsidRDefault="00493A40">
            <w:pPr>
              <w:spacing w:before="120" w:after="120"/>
              <w:rPr>
                <w:rFonts w:ascii="Arial" w:hAnsi="Arial" w:cs="Arial"/>
                <w:sz w:val="22"/>
                <w:szCs w:val="22"/>
              </w:rPr>
            </w:pPr>
            <w:r w:rsidRPr="00FC68A9">
              <w:rPr>
                <w:rFonts w:ascii="Arial" w:hAnsi="Arial" w:cs="Arial"/>
                <w:sz w:val="22"/>
                <w:szCs w:val="22"/>
              </w:rPr>
              <w:t>(input on draft)</w:t>
            </w:r>
          </w:p>
        </w:tc>
        <w:tc>
          <w:tcPr>
            <w:tcW w:w="8117" w:type="dxa"/>
            <w:gridSpan w:val="3"/>
            <w:tcBorders>
              <w:top w:val="single" w:sz="4" w:space="0" w:color="auto"/>
              <w:left w:val="single" w:sz="4" w:space="0" w:color="auto"/>
              <w:bottom w:val="single" w:sz="4" w:space="0" w:color="auto"/>
              <w:right w:val="single" w:sz="4" w:space="0" w:color="auto"/>
            </w:tcBorders>
            <w:hideMark/>
          </w:tcPr>
          <w:p w14:paraId="48D37CE6" w14:textId="614CA4BD" w:rsidR="00493A40" w:rsidRPr="00FC68A9" w:rsidRDefault="009F448E" w:rsidP="00493A40">
            <w:pPr>
              <w:spacing w:before="120" w:after="120"/>
              <w:rPr>
                <w:rFonts w:ascii="Arial" w:hAnsi="Arial" w:cs="Arial"/>
                <w:sz w:val="22"/>
                <w:szCs w:val="22"/>
              </w:rPr>
            </w:pPr>
            <w:r w:rsidRPr="00FC68A9">
              <w:rPr>
                <w:rFonts w:ascii="Arial" w:hAnsi="Arial" w:cs="Arial"/>
                <w:sz w:val="22"/>
                <w:szCs w:val="22"/>
              </w:rPr>
              <w:t>Full name:</w:t>
            </w:r>
            <w:r w:rsidR="00493A40" w:rsidRPr="00FC68A9">
              <w:rPr>
                <w:rFonts w:ascii="Arial" w:hAnsi="Arial" w:cs="Arial"/>
                <w:sz w:val="22"/>
                <w:szCs w:val="22"/>
              </w:rPr>
              <w:t xml:space="preserve"> Catherine Crisp – Qualified educator  </w:t>
            </w:r>
          </w:p>
          <w:p w14:paraId="4447DD32" w14:textId="3CDA99A9" w:rsidR="00493A40" w:rsidRPr="00FC68A9" w:rsidRDefault="009F448E">
            <w:pPr>
              <w:spacing w:before="120" w:after="120"/>
              <w:rPr>
                <w:rFonts w:ascii="Arial" w:hAnsi="Arial" w:cs="Arial"/>
                <w:sz w:val="22"/>
                <w:szCs w:val="22"/>
              </w:rPr>
            </w:pPr>
            <w:r w:rsidRPr="00FC68A9">
              <w:rPr>
                <w:rFonts w:ascii="Arial" w:hAnsi="Arial" w:cs="Arial"/>
                <w:sz w:val="22"/>
                <w:szCs w:val="22"/>
              </w:rPr>
              <w:t>Signature:</w:t>
            </w:r>
            <w:r w:rsidR="00493A40" w:rsidRPr="00FC68A9">
              <w:rPr>
                <w:rFonts w:ascii="Arial" w:hAnsi="Arial" w:cs="Arial"/>
                <w:sz w:val="22"/>
                <w:szCs w:val="22"/>
              </w:rPr>
              <w:t xml:space="preserve"> </w:t>
            </w:r>
          </w:p>
          <w:p w14:paraId="76DF45D5" w14:textId="67AF2950" w:rsidR="00493A40" w:rsidRPr="00FC68A9" w:rsidRDefault="00493A40">
            <w:pPr>
              <w:spacing w:before="120" w:after="120"/>
              <w:rPr>
                <w:rFonts w:ascii="Arial" w:hAnsi="Arial" w:cs="Arial"/>
                <w:sz w:val="22"/>
                <w:szCs w:val="22"/>
              </w:rPr>
            </w:pPr>
            <w:r w:rsidRPr="00FC68A9">
              <w:rPr>
                <w:rFonts w:ascii="Arial" w:hAnsi="Arial" w:cs="Arial"/>
                <w:sz w:val="22"/>
                <w:szCs w:val="22"/>
              </w:rPr>
              <w:t>Date: 2 December 2024</w:t>
            </w:r>
          </w:p>
          <w:p w14:paraId="3E3A8E27" w14:textId="3AA58FDE" w:rsidR="009F448E" w:rsidRPr="00FC68A9" w:rsidRDefault="00493A40">
            <w:pPr>
              <w:spacing w:before="120" w:after="120"/>
              <w:rPr>
                <w:rFonts w:ascii="Arial" w:hAnsi="Arial" w:cs="Arial"/>
                <w:sz w:val="22"/>
                <w:szCs w:val="22"/>
              </w:rPr>
            </w:pPr>
            <w:r w:rsidRPr="00FC68A9">
              <w:rPr>
                <w:rFonts w:ascii="Arial" w:hAnsi="Arial" w:cs="Arial"/>
                <w:sz w:val="22"/>
                <w:szCs w:val="22"/>
              </w:rPr>
              <w:t>Dean Davies – Assistant educator</w:t>
            </w:r>
          </w:p>
          <w:p w14:paraId="5735A8C8" w14:textId="77777777" w:rsidR="00493A40" w:rsidRPr="00FC68A9" w:rsidRDefault="00493A40" w:rsidP="00493A40">
            <w:pPr>
              <w:spacing w:before="120" w:after="120"/>
              <w:rPr>
                <w:rFonts w:ascii="Arial" w:hAnsi="Arial" w:cs="Arial"/>
                <w:sz w:val="22"/>
                <w:szCs w:val="22"/>
              </w:rPr>
            </w:pPr>
            <w:r w:rsidRPr="00FC68A9">
              <w:rPr>
                <w:rFonts w:ascii="Arial" w:hAnsi="Arial" w:cs="Arial"/>
                <w:sz w:val="22"/>
                <w:szCs w:val="22"/>
              </w:rPr>
              <w:t>Signature:</w:t>
            </w:r>
          </w:p>
          <w:p w14:paraId="676C478E" w14:textId="1083A907" w:rsidR="009F448E" w:rsidRPr="00FC68A9" w:rsidRDefault="00493A40">
            <w:pPr>
              <w:spacing w:before="120" w:after="120"/>
              <w:rPr>
                <w:rFonts w:ascii="Arial" w:hAnsi="Arial" w:cs="Arial"/>
                <w:sz w:val="22"/>
                <w:szCs w:val="22"/>
              </w:rPr>
            </w:pPr>
            <w:r w:rsidRPr="00FC68A9">
              <w:rPr>
                <w:rFonts w:ascii="Arial" w:hAnsi="Arial" w:cs="Arial"/>
                <w:sz w:val="22"/>
                <w:szCs w:val="22"/>
              </w:rPr>
              <w:t>Date: 2 December 2024</w:t>
            </w:r>
          </w:p>
        </w:tc>
      </w:tr>
      <w:tr w:rsidR="000D53AE" w:rsidRPr="00FC68A9" w14:paraId="5E752F83" w14:textId="77777777" w:rsidTr="009F448E">
        <w:tc>
          <w:tcPr>
            <w:tcW w:w="5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A151A" w14:textId="0F8BA6A4" w:rsidR="009F448E" w:rsidRPr="00FC68A9" w:rsidRDefault="004018A2">
            <w:pPr>
              <w:spacing w:before="120" w:after="120"/>
              <w:rPr>
                <w:rFonts w:ascii="Arial" w:hAnsi="Arial" w:cs="Arial"/>
                <w:sz w:val="22"/>
                <w:szCs w:val="22"/>
              </w:rPr>
            </w:pPr>
            <w:r w:rsidRPr="00FC68A9">
              <w:rPr>
                <w:rFonts w:ascii="Arial" w:hAnsi="Arial" w:cs="Arial"/>
                <w:sz w:val="22"/>
                <w:szCs w:val="22"/>
              </w:rPr>
              <w:t xml:space="preserve">Reviewed by and discussed with </w:t>
            </w:r>
            <w:r w:rsidR="009F448E" w:rsidRPr="00FC68A9">
              <w:rPr>
                <w:rFonts w:ascii="Arial" w:hAnsi="Arial" w:cs="Arial"/>
                <w:sz w:val="22"/>
                <w:szCs w:val="22"/>
              </w:rPr>
              <w:t xml:space="preserve">all relevant staff: </w:t>
            </w:r>
          </w:p>
          <w:p w14:paraId="2998FD46" w14:textId="44F37FDF" w:rsidR="004018A2" w:rsidRPr="00FC68A9" w:rsidRDefault="004018A2">
            <w:pPr>
              <w:spacing w:before="120" w:after="120"/>
              <w:rPr>
                <w:rFonts w:ascii="Arial" w:hAnsi="Arial" w:cs="Arial"/>
                <w:sz w:val="22"/>
                <w:szCs w:val="22"/>
              </w:rPr>
            </w:pPr>
            <w:r w:rsidRPr="00FC68A9">
              <w:rPr>
                <w:rFonts w:ascii="Arial" w:hAnsi="Arial" w:cs="Arial"/>
                <w:sz w:val="22"/>
                <w:szCs w:val="22"/>
              </w:rPr>
              <w:t>Staff made aware of:</w:t>
            </w:r>
          </w:p>
          <w:p w14:paraId="0E43928B" w14:textId="77777777" w:rsidR="004018A2" w:rsidRPr="00FC68A9" w:rsidRDefault="004018A2" w:rsidP="000122B5">
            <w:pPr>
              <w:pStyle w:val="ListParagraph"/>
              <w:numPr>
                <w:ilvl w:val="0"/>
                <w:numId w:val="14"/>
              </w:numPr>
              <w:spacing w:before="120" w:after="120"/>
              <w:rPr>
                <w:rFonts w:ascii="Arial" w:hAnsi="Arial" w:cs="Arial"/>
                <w:sz w:val="22"/>
                <w:szCs w:val="22"/>
              </w:rPr>
            </w:pPr>
            <w:r w:rsidRPr="00FC68A9">
              <w:rPr>
                <w:rFonts w:ascii="Arial" w:hAnsi="Arial" w:cs="Arial"/>
                <w:sz w:val="22"/>
                <w:szCs w:val="22"/>
              </w:rPr>
              <w:t>Their individual roles and responsibilities, including those relating to the strategies to adequately supervise all children</w:t>
            </w:r>
          </w:p>
          <w:p w14:paraId="01D50A12" w14:textId="7E69C663" w:rsidR="004018A2" w:rsidRPr="00FC68A9" w:rsidRDefault="004018A2" w:rsidP="000122B5">
            <w:pPr>
              <w:pStyle w:val="ListParagraph"/>
              <w:numPr>
                <w:ilvl w:val="0"/>
                <w:numId w:val="14"/>
              </w:numPr>
              <w:spacing w:before="120" w:after="120"/>
              <w:rPr>
                <w:rFonts w:ascii="Arial" w:hAnsi="Arial" w:cs="Arial"/>
                <w:sz w:val="22"/>
                <w:szCs w:val="22"/>
              </w:rPr>
            </w:pPr>
            <w:r w:rsidRPr="00FC68A9">
              <w:rPr>
                <w:rFonts w:ascii="Arial" w:hAnsi="Arial" w:cs="Arial"/>
                <w:sz w:val="22"/>
                <w:szCs w:val="22"/>
              </w:rPr>
              <w:t>individual children’s needs, including responsibilities allocated to specific staff members if applicable</w:t>
            </w:r>
          </w:p>
          <w:p w14:paraId="72249768" w14:textId="24D74DCF" w:rsidR="004018A2" w:rsidRPr="00FC68A9" w:rsidRDefault="004018A2" w:rsidP="000122B5">
            <w:pPr>
              <w:pStyle w:val="ListParagraph"/>
              <w:numPr>
                <w:ilvl w:val="0"/>
                <w:numId w:val="14"/>
              </w:numPr>
              <w:spacing w:before="120" w:after="120"/>
              <w:rPr>
                <w:rFonts w:ascii="Arial" w:hAnsi="Arial" w:cs="Arial"/>
                <w:sz w:val="22"/>
                <w:szCs w:val="22"/>
              </w:rPr>
            </w:pPr>
            <w:r w:rsidRPr="00FC68A9">
              <w:rPr>
                <w:rFonts w:ascii="Arial" w:hAnsi="Arial" w:cs="Arial"/>
                <w:sz w:val="22"/>
                <w:szCs w:val="22"/>
              </w:rPr>
              <w:t>Environmental risks</w:t>
            </w:r>
          </w:p>
          <w:p w14:paraId="243C53FE" w14:textId="77777777" w:rsidR="004018A2" w:rsidRPr="00FC68A9" w:rsidRDefault="004018A2" w:rsidP="004018A2">
            <w:pPr>
              <w:pStyle w:val="ListParagraph"/>
              <w:spacing w:before="120" w:after="120"/>
              <w:rPr>
                <w:rFonts w:ascii="Arial" w:hAnsi="Arial" w:cs="Arial"/>
                <w:sz w:val="22"/>
                <w:szCs w:val="22"/>
              </w:rPr>
            </w:pPr>
          </w:p>
          <w:p w14:paraId="5168526C" w14:textId="77777777" w:rsidR="009F448E" w:rsidRPr="00FC68A9" w:rsidRDefault="009F448E">
            <w:pPr>
              <w:spacing w:before="120" w:after="120"/>
              <w:rPr>
                <w:rFonts w:ascii="Arial" w:hAnsi="Arial" w:cs="Arial"/>
                <w:sz w:val="22"/>
                <w:szCs w:val="22"/>
              </w:rPr>
            </w:pPr>
          </w:p>
        </w:tc>
        <w:tc>
          <w:tcPr>
            <w:tcW w:w="81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EDA1E" w14:textId="4BE48681" w:rsidR="009F448E" w:rsidRPr="00FC68A9" w:rsidRDefault="009F448E">
            <w:pPr>
              <w:spacing w:before="120" w:after="120"/>
              <w:rPr>
                <w:rFonts w:ascii="Arial" w:hAnsi="Arial" w:cs="Arial"/>
                <w:sz w:val="22"/>
                <w:szCs w:val="22"/>
              </w:rPr>
            </w:pPr>
            <w:r w:rsidRPr="00FC68A9">
              <w:rPr>
                <w:rFonts w:ascii="Arial" w:hAnsi="Arial" w:cs="Arial"/>
                <w:sz w:val="22"/>
                <w:szCs w:val="22"/>
              </w:rPr>
              <w:t xml:space="preserve">Yes </w:t>
            </w:r>
          </w:p>
          <w:p w14:paraId="07A1C0CB" w14:textId="781658F2" w:rsidR="009F448E" w:rsidRPr="00FC68A9" w:rsidRDefault="009F448E">
            <w:pPr>
              <w:spacing w:before="120" w:after="120"/>
              <w:rPr>
                <w:rFonts w:ascii="Arial" w:hAnsi="Arial" w:cs="Arial"/>
                <w:sz w:val="22"/>
                <w:szCs w:val="22"/>
              </w:rPr>
            </w:pPr>
            <w:r w:rsidRPr="00FC68A9">
              <w:rPr>
                <w:rFonts w:ascii="Arial" w:hAnsi="Arial" w:cs="Arial"/>
                <w:sz w:val="22"/>
                <w:szCs w:val="22"/>
              </w:rPr>
              <w:t>Comment:</w:t>
            </w:r>
            <w:r w:rsidR="00493A40" w:rsidRPr="00FC68A9">
              <w:rPr>
                <w:rFonts w:ascii="Arial" w:hAnsi="Arial" w:cs="Arial"/>
                <w:sz w:val="22"/>
                <w:szCs w:val="22"/>
              </w:rPr>
              <w:t xml:space="preserve"> </w:t>
            </w:r>
            <w:r w:rsidR="00AF5B13" w:rsidRPr="00FC68A9">
              <w:rPr>
                <w:rFonts w:ascii="Arial" w:hAnsi="Arial" w:cs="Arial"/>
                <w:sz w:val="22"/>
                <w:szCs w:val="22"/>
              </w:rPr>
              <w:t>Excursion briefing held on 9 December</w:t>
            </w:r>
          </w:p>
          <w:p w14:paraId="76936429" w14:textId="72AB90AD" w:rsidR="00AF5B13" w:rsidRPr="00FC68A9" w:rsidRDefault="00AF5B13">
            <w:pPr>
              <w:spacing w:before="120" w:after="120"/>
              <w:rPr>
                <w:rFonts w:ascii="Arial" w:hAnsi="Arial" w:cs="Arial"/>
                <w:sz w:val="22"/>
                <w:szCs w:val="22"/>
              </w:rPr>
            </w:pPr>
            <w:r w:rsidRPr="00FC68A9">
              <w:rPr>
                <w:rFonts w:ascii="Arial" w:hAnsi="Arial" w:cs="Arial"/>
                <w:sz w:val="22"/>
                <w:szCs w:val="22"/>
              </w:rPr>
              <w:t xml:space="preserve">Persons present: </w:t>
            </w:r>
          </w:p>
          <w:p w14:paraId="1C6D068D" w14:textId="4E6421A9" w:rsidR="005D1119" w:rsidRPr="00FC68A9" w:rsidRDefault="00AD21CC">
            <w:pPr>
              <w:spacing w:before="120" w:after="120"/>
              <w:rPr>
                <w:rFonts w:ascii="Arial" w:hAnsi="Arial" w:cs="Arial"/>
                <w:sz w:val="22"/>
                <w:szCs w:val="22"/>
              </w:rPr>
            </w:pPr>
            <w:r w:rsidRPr="00FC68A9">
              <w:rPr>
                <w:rFonts w:ascii="Arial" w:hAnsi="Arial" w:cs="Arial"/>
                <w:sz w:val="22"/>
                <w:szCs w:val="22"/>
              </w:rPr>
              <w:t xml:space="preserve">Full name: </w:t>
            </w:r>
            <w:r w:rsidR="005D1119" w:rsidRPr="00FC68A9">
              <w:rPr>
                <w:rFonts w:ascii="Arial" w:hAnsi="Arial" w:cs="Arial"/>
                <w:sz w:val="22"/>
                <w:szCs w:val="22"/>
              </w:rPr>
              <w:t>Agatha Austin</w:t>
            </w:r>
            <w:r w:rsidRPr="00FC68A9">
              <w:rPr>
                <w:rFonts w:ascii="Arial" w:hAnsi="Arial" w:cs="Arial"/>
                <w:sz w:val="22"/>
                <w:szCs w:val="22"/>
              </w:rPr>
              <w:t xml:space="preserve">     </w:t>
            </w:r>
            <w:r w:rsidR="005D1119" w:rsidRPr="00FC68A9">
              <w:rPr>
                <w:rFonts w:ascii="Arial" w:hAnsi="Arial" w:cs="Arial"/>
                <w:sz w:val="22"/>
                <w:szCs w:val="22"/>
              </w:rPr>
              <w:t xml:space="preserve">                 </w:t>
            </w:r>
            <w:r w:rsidR="00ED3F20">
              <w:rPr>
                <w:rFonts w:ascii="Arial" w:hAnsi="Arial" w:cs="Arial"/>
                <w:sz w:val="22"/>
                <w:szCs w:val="22"/>
              </w:rPr>
              <w:t xml:space="preserve"> </w:t>
            </w:r>
            <w:r w:rsidR="005D1119" w:rsidRPr="00FC68A9">
              <w:rPr>
                <w:rFonts w:ascii="Arial" w:hAnsi="Arial" w:cs="Arial"/>
                <w:sz w:val="22"/>
                <w:szCs w:val="22"/>
              </w:rPr>
              <w:t xml:space="preserve">          </w:t>
            </w:r>
            <w:r w:rsidR="000516EF" w:rsidRPr="00FC68A9">
              <w:rPr>
                <w:rFonts w:ascii="Arial" w:hAnsi="Arial" w:cs="Arial"/>
                <w:sz w:val="22"/>
                <w:szCs w:val="22"/>
              </w:rPr>
              <w:t xml:space="preserve"> </w:t>
            </w:r>
            <w:r w:rsidR="005D1119" w:rsidRPr="00FC68A9">
              <w:rPr>
                <w:rFonts w:ascii="Arial" w:hAnsi="Arial" w:cs="Arial"/>
                <w:sz w:val="22"/>
                <w:szCs w:val="22"/>
              </w:rPr>
              <w:t>Signature:</w:t>
            </w:r>
          </w:p>
          <w:p w14:paraId="757C8892" w14:textId="7B26FCE9" w:rsidR="005D1119" w:rsidRPr="00FC68A9" w:rsidRDefault="005D1119" w:rsidP="005D1119">
            <w:pPr>
              <w:spacing w:before="120" w:after="120"/>
              <w:rPr>
                <w:rFonts w:ascii="Arial" w:hAnsi="Arial" w:cs="Arial"/>
                <w:sz w:val="22"/>
                <w:szCs w:val="22"/>
              </w:rPr>
            </w:pPr>
            <w:r w:rsidRPr="00FC68A9">
              <w:rPr>
                <w:rFonts w:ascii="Arial" w:hAnsi="Arial" w:cs="Arial"/>
                <w:sz w:val="22"/>
                <w:szCs w:val="22"/>
              </w:rPr>
              <w:t xml:space="preserve">Full name: Bridie Bell                                       </w:t>
            </w:r>
            <w:r w:rsidR="000516EF" w:rsidRPr="00FC68A9">
              <w:rPr>
                <w:rFonts w:ascii="Arial" w:hAnsi="Arial" w:cs="Arial"/>
                <w:sz w:val="22"/>
                <w:szCs w:val="22"/>
              </w:rPr>
              <w:t xml:space="preserve"> </w:t>
            </w:r>
            <w:r w:rsidRPr="00FC68A9">
              <w:rPr>
                <w:rFonts w:ascii="Arial" w:hAnsi="Arial" w:cs="Arial"/>
                <w:sz w:val="22"/>
                <w:szCs w:val="22"/>
              </w:rPr>
              <w:t>Signature:</w:t>
            </w:r>
          </w:p>
          <w:p w14:paraId="45904E09" w14:textId="6E9111C8" w:rsidR="005D1119" w:rsidRPr="00FC68A9" w:rsidRDefault="005D1119" w:rsidP="005D1119">
            <w:pPr>
              <w:spacing w:before="120" w:after="120"/>
              <w:rPr>
                <w:rFonts w:ascii="Arial" w:hAnsi="Arial" w:cs="Arial"/>
                <w:sz w:val="22"/>
                <w:szCs w:val="22"/>
              </w:rPr>
            </w:pPr>
            <w:r w:rsidRPr="00FC68A9">
              <w:rPr>
                <w:rFonts w:ascii="Arial" w:hAnsi="Arial" w:cs="Arial"/>
                <w:sz w:val="22"/>
                <w:szCs w:val="22"/>
              </w:rPr>
              <w:t xml:space="preserve">Full name: </w:t>
            </w:r>
            <w:r w:rsidR="000516EF" w:rsidRPr="00FC68A9">
              <w:rPr>
                <w:rFonts w:ascii="Arial" w:hAnsi="Arial" w:cs="Arial"/>
                <w:sz w:val="22"/>
                <w:szCs w:val="22"/>
              </w:rPr>
              <w:t>Catherine Crisp</w:t>
            </w:r>
            <w:r w:rsidRPr="00FC68A9">
              <w:rPr>
                <w:rFonts w:ascii="Arial" w:hAnsi="Arial" w:cs="Arial"/>
                <w:sz w:val="22"/>
                <w:szCs w:val="22"/>
              </w:rPr>
              <w:t xml:space="preserve">                           </w:t>
            </w:r>
            <w:r w:rsidR="00ED3F20">
              <w:rPr>
                <w:rFonts w:ascii="Arial" w:hAnsi="Arial" w:cs="Arial"/>
                <w:sz w:val="22"/>
                <w:szCs w:val="22"/>
              </w:rPr>
              <w:t xml:space="preserve"> </w:t>
            </w:r>
            <w:r w:rsidRPr="00FC68A9">
              <w:rPr>
                <w:rFonts w:ascii="Arial" w:hAnsi="Arial" w:cs="Arial"/>
                <w:sz w:val="22"/>
                <w:szCs w:val="22"/>
              </w:rPr>
              <w:t xml:space="preserve">   Signature:</w:t>
            </w:r>
          </w:p>
          <w:p w14:paraId="4C0E98FE" w14:textId="35017300" w:rsidR="005D1119" w:rsidRPr="00FC68A9" w:rsidRDefault="005D1119" w:rsidP="005D1119">
            <w:pPr>
              <w:spacing w:before="120" w:after="120"/>
              <w:rPr>
                <w:rFonts w:ascii="Arial" w:hAnsi="Arial" w:cs="Arial"/>
                <w:sz w:val="22"/>
                <w:szCs w:val="22"/>
              </w:rPr>
            </w:pPr>
            <w:r w:rsidRPr="00FC68A9">
              <w:rPr>
                <w:rFonts w:ascii="Arial" w:hAnsi="Arial" w:cs="Arial"/>
                <w:sz w:val="22"/>
                <w:szCs w:val="22"/>
              </w:rPr>
              <w:t xml:space="preserve">Full name: </w:t>
            </w:r>
            <w:r w:rsidR="000516EF" w:rsidRPr="00FC68A9">
              <w:rPr>
                <w:rFonts w:ascii="Arial" w:hAnsi="Arial" w:cs="Arial"/>
                <w:sz w:val="22"/>
                <w:szCs w:val="22"/>
              </w:rPr>
              <w:t>Dean Davies</w:t>
            </w:r>
            <w:r w:rsidRPr="00FC68A9">
              <w:rPr>
                <w:rFonts w:ascii="Arial" w:hAnsi="Arial" w:cs="Arial"/>
                <w:sz w:val="22"/>
                <w:szCs w:val="22"/>
              </w:rPr>
              <w:t xml:space="preserve">                                   Signature:</w:t>
            </w:r>
          </w:p>
          <w:p w14:paraId="09F00437" w14:textId="4DD25E92" w:rsidR="0070063D" w:rsidRPr="00FC68A9" w:rsidRDefault="005D1119">
            <w:pPr>
              <w:spacing w:before="120" w:after="120"/>
              <w:rPr>
                <w:rFonts w:ascii="Arial" w:hAnsi="Arial" w:cs="Arial"/>
                <w:sz w:val="22"/>
                <w:szCs w:val="22"/>
              </w:rPr>
            </w:pPr>
            <w:r w:rsidRPr="00FC68A9">
              <w:rPr>
                <w:rFonts w:ascii="Arial" w:hAnsi="Arial" w:cs="Arial"/>
                <w:sz w:val="22"/>
                <w:szCs w:val="22"/>
              </w:rPr>
              <w:t>Full name:</w:t>
            </w:r>
            <w:r w:rsidR="000516EF" w:rsidRPr="00FC68A9">
              <w:rPr>
                <w:rFonts w:ascii="Arial" w:hAnsi="Arial" w:cs="Arial"/>
                <w:sz w:val="22"/>
                <w:szCs w:val="22"/>
              </w:rPr>
              <w:t xml:space="preserve"> Edna Edgar</w:t>
            </w:r>
            <w:r w:rsidRPr="00FC68A9">
              <w:rPr>
                <w:rFonts w:ascii="Arial" w:hAnsi="Arial" w:cs="Arial"/>
                <w:sz w:val="22"/>
                <w:szCs w:val="22"/>
              </w:rPr>
              <w:t xml:space="preserve">                                     Signature:</w:t>
            </w:r>
          </w:p>
          <w:p w14:paraId="6272856A" w14:textId="54D852DE" w:rsidR="00AD21CC" w:rsidRPr="00FC68A9" w:rsidRDefault="00AD21CC">
            <w:pPr>
              <w:spacing w:before="120" w:after="120"/>
              <w:rPr>
                <w:rFonts w:ascii="Arial" w:hAnsi="Arial" w:cs="Arial"/>
                <w:sz w:val="22"/>
                <w:szCs w:val="22"/>
              </w:rPr>
            </w:pPr>
            <w:r w:rsidRPr="00FC68A9">
              <w:rPr>
                <w:rFonts w:ascii="Arial" w:hAnsi="Arial" w:cs="Arial"/>
                <w:sz w:val="22"/>
                <w:szCs w:val="22"/>
              </w:rPr>
              <w:t xml:space="preserve">           </w:t>
            </w:r>
          </w:p>
        </w:tc>
      </w:tr>
      <w:tr w:rsidR="000D53AE" w:rsidRPr="00FC68A9" w14:paraId="5462A39E" w14:textId="77777777" w:rsidTr="009F448E">
        <w:tc>
          <w:tcPr>
            <w:tcW w:w="5831" w:type="dxa"/>
            <w:tcBorders>
              <w:top w:val="single" w:sz="4" w:space="0" w:color="auto"/>
              <w:left w:val="single" w:sz="4" w:space="0" w:color="auto"/>
              <w:bottom w:val="single" w:sz="4" w:space="0" w:color="auto"/>
              <w:right w:val="single" w:sz="4" w:space="0" w:color="auto"/>
            </w:tcBorders>
            <w:hideMark/>
          </w:tcPr>
          <w:p w14:paraId="50ACA608"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lastRenderedPageBreak/>
              <w:t>Vehicle safety information reviewed and attached:</w:t>
            </w:r>
          </w:p>
        </w:tc>
        <w:tc>
          <w:tcPr>
            <w:tcW w:w="8117" w:type="dxa"/>
            <w:gridSpan w:val="3"/>
            <w:tcBorders>
              <w:top w:val="single" w:sz="4" w:space="0" w:color="auto"/>
              <w:left w:val="single" w:sz="4" w:space="0" w:color="auto"/>
              <w:bottom w:val="single" w:sz="4" w:space="0" w:color="auto"/>
              <w:right w:val="single" w:sz="4" w:space="0" w:color="auto"/>
            </w:tcBorders>
            <w:hideMark/>
          </w:tcPr>
          <w:p w14:paraId="0A6A5AE6" w14:textId="490D18CD" w:rsidR="009F448E" w:rsidRPr="00FC68A9" w:rsidRDefault="009F448E">
            <w:pPr>
              <w:spacing w:before="120" w:after="120"/>
              <w:rPr>
                <w:rFonts w:ascii="Arial" w:hAnsi="Arial" w:cs="Arial"/>
                <w:sz w:val="22"/>
                <w:szCs w:val="22"/>
              </w:rPr>
            </w:pPr>
            <w:r w:rsidRPr="00FC68A9">
              <w:rPr>
                <w:rFonts w:ascii="Arial" w:hAnsi="Arial" w:cs="Arial"/>
                <w:sz w:val="22"/>
                <w:szCs w:val="22"/>
              </w:rPr>
              <w:t>No</w:t>
            </w:r>
          </w:p>
          <w:p w14:paraId="1CD7E5FA" w14:textId="77777777" w:rsidR="00AF5B13" w:rsidRPr="00FC68A9" w:rsidRDefault="009F448E">
            <w:pPr>
              <w:spacing w:before="120" w:after="120"/>
              <w:rPr>
                <w:rFonts w:ascii="Arial" w:hAnsi="Arial" w:cs="Arial"/>
                <w:sz w:val="22"/>
                <w:szCs w:val="22"/>
              </w:rPr>
            </w:pPr>
            <w:r w:rsidRPr="00FC68A9">
              <w:rPr>
                <w:rFonts w:ascii="Arial" w:hAnsi="Arial" w:cs="Arial"/>
                <w:sz w:val="22"/>
                <w:szCs w:val="22"/>
              </w:rPr>
              <w:t>Comment if needed:</w:t>
            </w:r>
            <w:r w:rsidR="00AF5B13" w:rsidRPr="00FC68A9">
              <w:rPr>
                <w:rFonts w:ascii="Arial" w:hAnsi="Arial" w:cs="Arial"/>
                <w:sz w:val="22"/>
                <w:szCs w:val="22"/>
              </w:rPr>
              <w:t xml:space="preserve"> </w:t>
            </w:r>
          </w:p>
          <w:p w14:paraId="0117FC14" w14:textId="77777777" w:rsidR="00AF5B13" w:rsidRPr="00FC68A9" w:rsidRDefault="00AF5B13" w:rsidP="000122B5">
            <w:pPr>
              <w:pStyle w:val="ListParagraph"/>
              <w:numPr>
                <w:ilvl w:val="0"/>
                <w:numId w:val="11"/>
              </w:numPr>
              <w:spacing w:before="120" w:after="120"/>
              <w:rPr>
                <w:rFonts w:ascii="Arial" w:hAnsi="Arial" w:cs="Arial"/>
                <w:sz w:val="22"/>
                <w:szCs w:val="22"/>
              </w:rPr>
            </w:pPr>
            <w:r w:rsidRPr="00FC68A9">
              <w:rPr>
                <w:rFonts w:ascii="Arial" w:hAnsi="Arial" w:cs="Arial"/>
                <w:sz w:val="22"/>
                <w:szCs w:val="22"/>
              </w:rPr>
              <w:t>Insurance document provided</w:t>
            </w:r>
          </w:p>
          <w:p w14:paraId="2D2DE2CD" w14:textId="7538DEC0" w:rsidR="00AF5B13" w:rsidRPr="00BC12EA" w:rsidRDefault="00AF5B13" w:rsidP="00BC12EA">
            <w:pPr>
              <w:pStyle w:val="ListParagraph"/>
              <w:numPr>
                <w:ilvl w:val="0"/>
                <w:numId w:val="11"/>
              </w:numPr>
              <w:spacing w:before="120" w:after="120"/>
              <w:rPr>
                <w:rFonts w:ascii="Arial" w:hAnsi="Arial" w:cs="Arial"/>
                <w:sz w:val="22"/>
                <w:szCs w:val="22"/>
              </w:rPr>
            </w:pPr>
            <w:r w:rsidRPr="00BC12EA">
              <w:rPr>
                <w:rFonts w:ascii="Arial" w:hAnsi="Arial" w:cs="Arial"/>
                <w:sz w:val="22"/>
                <w:szCs w:val="22"/>
              </w:rPr>
              <w:t>Hire contract stored at service and inc</w:t>
            </w:r>
            <w:r w:rsidR="00A646CC">
              <w:rPr>
                <w:rFonts w:ascii="Arial" w:hAnsi="Arial" w:cs="Arial"/>
                <w:sz w:val="22"/>
                <w:szCs w:val="22"/>
              </w:rPr>
              <w:t>l</w:t>
            </w:r>
            <w:r w:rsidRPr="00BC12EA">
              <w:rPr>
                <w:rFonts w:ascii="Arial" w:hAnsi="Arial" w:cs="Arial"/>
                <w:sz w:val="22"/>
                <w:szCs w:val="22"/>
              </w:rPr>
              <w:t>udes confirmation of seatbelts, current drivers’ licence and replacement coach in the event of accident/breakdown</w:t>
            </w:r>
          </w:p>
        </w:tc>
      </w:tr>
      <w:tr w:rsidR="000D53AE" w:rsidRPr="00FC68A9" w14:paraId="69559534" w14:textId="77777777" w:rsidTr="009F448E">
        <w:tc>
          <w:tcPr>
            <w:tcW w:w="5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BD9BC" w14:textId="77777777" w:rsidR="009F448E" w:rsidRPr="00FC68A9" w:rsidRDefault="009F448E">
            <w:pPr>
              <w:spacing w:before="120" w:after="120"/>
              <w:rPr>
                <w:rFonts w:ascii="Arial" w:hAnsi="Arial" w:cs="Arial"/>
                <w:sz w:val="22"/>
                <w:szCs w:val="22"/>
              </w:rPr>
            </w:pPr>
            <w:r w:rsidRPr="00FC68A9">
              <w:rPr>
                <w:rFonts w:ascii="Arial" w:hAnsi="Arial" w:cs="Arial"/>
                <w:sz w:val="22"/>
                <w:szCs w:val="22"/>
              </w:rPr>
              <w:t xml:space="preserve">Risk assessment to be evaluated and reviewed on: </w:t>
            </w:r>
          </w:p>
          <w:p w14:paraId="184CEC5F" w14:textId="77777777" w:rsidR="009F448E" w:rsidRPr="00FC68A9" w:rsidRDefault="009F448E">
            <w:pPr>
              <w:spacing w:before="120" w:after="120"/>
              <w:rPr>
                <w:rFonts w:ascii="Arial" w:hAnsi="Arial" w:cs="Arial"/>
                <w:sz w:val="22"/>
                <w:szCs w:val="22"/>
              </w:rPr>
            </w:pPr>
            <w:r w:rsidRPr="00FC68A9">
              <w:rPr>
                <w:rFonts w:ascii="Arial" w:hAnsi="Arial" w:cs="Arial"/>
                <w:color w:val="000000"/>
                <w:sz w:val="22"/>
                <w:szCs w:val="22"/>
              </w:rPr>
              <w:t>A risk assessment must be undertaken prior to an excursion being undertaken (and before seeking authorisation for that excursion to be undertaken - see regulation 102). If the excursion is a '</w:t>
            </w:r>
            <w:r w:rsidRPr="00FC68A9">
              <w:rPr>
                <w:rStyle w:val="Emphasis"/>
                <w:rFonts w:ascii="Arial" w:hAnsi="Arial" w:cs="Arial"/>
                <w:color w:val="000000"/>
                <w:sz w:val="22"/>
                <w:szCs w:val="22"/>
              </w:rPr>
              <w:t>regular outing</w:t>
            </w:r>
            <w:r w:rsidRPr="00FC68A9">
              <w:rPr>
                <w:rFonts w:ascii="Arial" w:hAnsi="Arial" w:cs="Arial"/>
                <w:color w:val="000000"/>
                <w:sz w:val="22"/>
                <w:szCs w:val="22"/>
              </w:rPr>
              <w:t>'*, a risk assessment must be undertaken</w:t>
            </w:r>
            <w:r w:rsidRPr="00FC68A9">
              <w:rPr>
                <w:rStyle w:val="Emphasis"/>
                <w:rFonts w:ascii="Arial" w:hAnsi="Arial" w:cs="Arial"/>
                <w:color w:val="000000"/>
                <w:sz w:val="22"/>
                <w:szCs w:val="22"/>
              </w:rPr>
              <w:t xml:space="preserve"> at least </w:t>
            </w:r>
            <w:r w:rsidRPr="00FC68A9">
              <w:rPr>
                <w:rFonts w:ascii="Arial" w:hAnsi="Arial" w:cs="Arial"/>
                <w:color w:val="000000"/>
                <w:sz w:val="22"/>
                <w:szCs w:val="22"/>
              </w:rPr>
              <w:t>annually.</w:t>
            </w:r>
          </w:p>
        </w:tc>
        <w:tc>
          <w:tcPr>
            <w:tcW w:w="81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1FB0C1" w14:textId="77777777" w:rsidR="009F448E" w:rsidRDefault="009F448E">
            <w:pPr>
              <w:spacing w:before="120" w:after="120"/>
              <w:rPr>
                <w:rFonts w:ascii="Arial" w:hAnsi="Arial" w:cs="Arial"/>
                <w:sz w:val="22"/>
                <w:szCs w:val="22"/>
              </w:rPr>
            </w:pPr>
            <w:r w:rsidRPr="00FC68A9">
              <w:rPr>
                <w:rFonts w:ascii="Arial" w:hAnsi="Arial" w:cs="Arial"/>
                <w:sz w:val="22"/>
                <w:szCs w:val="22"/>
              </w:rPr>
              <w:t>Date:</w:t>
            </w:r>
            <w:r w:rsidR="00AF5B13" w:rsidRPr="00FC68A9">
              <w:rPr>
                <w:rFonts w:ascii="Arial" w:hAnsi="Arial" w:cs="Arial"/>
                <w:sz w:val="22"/>
                <w:szCs w:val="22"/>
              </w:rPr>
              <w:t xml:space="preserve"> debrief will be held on 12/12/24, during which service will review the effectiveness of strategies, identified issues and successes. </w:t>
            </w:r>
          </w:p>
          <w:p w14:paraId="069BAB17" w14:textId="77777777" w:rsidR="00BC12EA" w:rsidRPr="00FC68A9" w:rsidRDefault="00BC12EA">
            <w:pPr>
              <w:spacing w:before="120" w:after="120"/>
              <w:rPr>
                <w:rFonts w:ascii="Arial" w:hAnsi="Arial" w:cs="Arial"/>
                <w:sz w:val="22"/>
                <w:szCs w:val="22"/>
              </w:rPr>
            </w:pPr>
          </w:p>
          <w:p w14:paraId="5A14C1A4" w14:textId="7177A9B0" w:rsidR="00AF5B13" w:rsidRPr="00FC68A9" w:rsidRDefault="00AF5B13">
            <w:pPr>
              <w:spacing w:before="120" w:after="120"/>
              <w:rPr>
                <w:rFonts w:ascii="Arial" w:hAnsi="Arial" w:cs="Arial"/>
                <w:sz w:val="22"/>
                <w:szCs w:val="22"/>
              </w:rPr>
            </w:pPr>
            <w:r w:rsidRPr="00FC68A9">
              <w:rPr>
                <w:rFonts w:ascii="Arial" w:hAnsi="Arial" w:cs="Arial"/>
                <w:sz w:val="22"/>
                <w:szCs w:val="22"/>
              </w:rPr>
              <w:t xml:space="preserve">*The service will complete a new assessment if they return to this destination, including within a </w:t>
            </w:r>
            <w:proofErr w:type="gramStart"/>
            <w:r w:rsidRPr="00FC68A9">
              <w:rPr>
                <w:rFonts w:ascii="Arial" w:hAnsi="Arial" w:cs="Arial"/>
                <w:sz w:val="22"/>
                <w:szCs w:val="22"/>
              </w:rPr>
              <w:t>12 month</w:t>
            </w:r>
            <w:proofErr w:type="gramEnd"/>
            <w:r w:rsidRPr="00FC68A9">
              <w:rPr>
                <w:rFonts w:ascii="Arial" w:hAnsi="Arial" w:cs="Arial"/>
                <w:sz w:val="22"/>
                <w:szCs w:val="22"/>
              </w:rPr>
              <w:t xml:space="preserve"> period. </w:t>
            </w:r>
          </w:p>
        </w:tc>
      </w:tr>
      <w:bookmarkEnd w:id="3"/>
      <w:bookmarkEnd w:id="4"/>
    </w:tbl>
    <w:p w14:paraId="1349E9EC" w14:textId="0AB944AA" w:rsidR="00982AC0" w:rsidRPr="00FC68A9" w:rsidRDefault="00982AC0" w:rsidP="00F33C0B">
      <w:pPr>
        <w:rPr>
          <w:rFonts w:ascii="Arial" w:hAnsi="Arial" w:cs="Arial"/>
        </w:rPr>
      </w:pPr>
    </w:p>
    <w:sectPr w:rsidR="00982AC0" w:rsidRPr="00FC68A9" w:rsidSect="00BC12EA">
      <w:headerReference w:type="even" r:id="rId15"/>
      <w:headerReference w:type="default" r:id="rId16"/>
      <w:footerReference w:type="default" r:id="rId17"/>
      <w:headerReference w:type="first" r:id="rId18"/>
      <w:pgSz w:w="16840" w:h="11900"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02D3" w14:textId="77777777" w:rsidR="00BE0536" w:rsidRDefault="00BE0536" w:rsidP="00FC22FE">
      <w:r>
        <w:separator/>
      </w:r>
    </w:p>
  </w:endnote>
  <w:endnote w:type="continuationSeparator" w:id="0">
    <w:p w14:paraId="09B06B4E" w14:textId="77777777" w:rsidR="00BE0536" w:rsidRDefault="00BE0536" w:rsidP="00FC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PlusMedium- Roman">
    <w:altName w:val="Calibri"/>
    <w:panose1 w:val="00000000000000000000"/>
    <w:charset w:val="00"/>
    <w:family w:val="auto"/>
    <w:notTrueType/>
    <w:pitch w:val="default"/>
    <w:sig w:usb0="00000003" w:usb1="00000000" w:usb2="00000000" w:usb3="00000000" w:csb0="00000001" w:csb1="00000000"/>
  </w:font>
  <w:font w:name="MetaPlusNormal- 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A559" w14:textId="2F2E81BE" w:rsidR="00F61B14" w:rsidRPr="00C915F9" w:rsidRDefault="00F62844" w:rsidP="00BC12EA">
    <w:pPr>
      <w:rPr>
        <w:rFonts w:ascii="Arial" w:hAnsi="Arial" w:cs="Arial"/>
        <w:sz w:val="18"/>
        <w:szCs w:val="18"/>
      </w:rPr>
    </w:pPr>
    <w:bookmarkStart w:id="1" w:name="_Hlk200347132"/>
    <w:bookmarkStart w:id="2" w:name="_Hlk200347133"/>
    <w:r w:rsidRPr="00C915F9">
      <w:rPr>
        <w:rFonts w:ascii="Arial" w:hAnsi="Arial" w:cs="Arial"/>
        <w:sz w:val="18"/>
        <w:szCs w:val="18"/>
      </w:rPr>
      <w:t xml:space="preserve">This template has been developed </w:t>
    </w:r>
    <w:r w:rsidR="00D36CA1" w:rsidRPr="00C915F9">
      <w:rPr>
        <w:rFonts w:ascii="Arial" w:hAnsi="Arial" w:cs="Arial"/>
        <w:sz w:val="18"/>
        <w:szCs w:val="18"/>
      </w:rPr>
      <w:t>based on</w:t>
    </w:r>
    <w:r w:rsidR="00BC12EA">
      <w:rPr>
        <w:rFonts w:ascii="Arial" w:hAnsi="Arial" w:cs="Arial"/>
        <w:sz w:val="18"/>
        <w:szCs w:val="18"/>
      </w:rPr>
      <w:t xml:space="preserve"> the </w:t>
    </w:r>
    <w:hyperlink r:id="rId1" w:history="1">
      <w:r w:rsidR="00BC12EA" w:rsidRPr="00BC12EA">
        <w:rPr>
          <w:rStyle w:val="Hyperlink"/>
          <w:rFonts w:ascii="Arial" w:hAnsi="Arial" w:cs="Arial"/>
          <w:sz w:val="18"/>
          <w:szCs w:val="18"/>
        </w:rPr>
        <w:t>Australia</w:t>
      </w:r>
      <w:r w:rsidR="00BC12EA">
        <w:rPr>
          <w:rStyle w:val="Hyperlink"/>
          <w:rFonts w:ascii="Arial" w:hAnsi="Arial" w:cs="Arial"/>
          <w:sz w:val="18"/>
          <w:szCs w:val="18"/>
        </w:rPr>
        <w:t>n</w:t>
      </w:r>
      <w:r w:rsidR="00BC12EA" w:rsidRPr="00BC12EA">
        <w:rPr>
          <w:rStyle w:val="Hyperlink"/>
          <w:rFonts w:ascii="Arial" w:hAnsi="Arial" w:cs="Arial"/>
          <w:sz w:val="18"/>
          <w:szCs w:val="18"/>
        </w:rPr>
        <w:t xml:space="preserve"> Children’s Education and Care Quality Authority</w:t>
      </w:r>
    </w:hyperlink>
    <w:r w:rsidR="00BC12EA">
      <w:rPr>
        <w:rFonts w:ascii="Arial" w:hAnsi="Arial" w:cs="Arial"/>
        <w:sz w:val="18"/>
        <w:szCs w:val="18"/>
      </w:rPr>
      <w:t xml:space="preserve"> (</w:t>
    </w:r>
    <w:r w:rsidR="00BC12EA" w:rsidRPr="00C915F9">
      <w:rPr>
        <w:rFonts w:ascii="Arial" w:hAnsi="Arial" w:cs="Arial"/>
        <w:sz w:val="18"/>
        <w:szCs w:val="18"/>
      </w:rPr>
      <w:t>ACECQA</w:t>
    </w:r>
    <w:r w:rsidR="00BC12EA">
      <w:rPr>
        <w:rFonts w:ascii="Arial" w:hAnsi="Arial" w:cs="Arial"/>
        <w:sz w:val="18"/>
        <w:szCs w:val="18"/>
      </w:rPr>
      <w:t>) ‘R</w:t>
    </w:r>
    <w:r w:rsidR="00BC12EA" w:rsidRPr="00C915F9">
      <w:rPr>
        <w:rFonts w:ascii="Arial" w:hAnsi="Arial" w:cs="Arial"/>
        <w:sz w:val="18"/>
        <w:szCs w:val="18"/>
      </w:rPr>
      <w:t xml:space="preserve">isk </w:t>
    </w:r>
    <w:r w:rsidR="00D36CA1" w:rsidRPr="00C915F9">
      <w:rPr>
        <w:rFonts w:ascii="Arial" w:hAnsi="Arial" w:cs="Arial"/>
        <w:sz w:val="18"/>
        <w:szCs w:val="18"/>
      </w:rPr>
      <w:t xml:space="preserve">assessment </w:t>
    </w:r>
    <w:r w:rsidR="00BC12EA">
      <w:rPr>
        <w:rFonts w:ascii="Arial" w:hAnsi="Arial" w:cs="Arial"/>
        <w:sz w:val="18"/>
        <w:szCs w:val="18"/>
      </w:rPr>
      <w:t xml:space="preserve">and management </w:t>
    </w:r>
    <w:r w:rsidR="00D36CA1" w:rsidRPr="00C915F9">
      <w:rPr>
        <w:rFonts w:ascii="Arial" w:hAnsi="Arial" w:cs="Arial"/>
        <w:sz w:val="18"/>
        <w:szCs w:val="18"/>
      </w:rPr>
      <w:t>template</w:t>
    </w:r>
    <w:r w:rsidR="00BC12EA">
      <w:rPr>
        <w:rFonts w:ascii="Arial" w:hAnsi="Arial" w:cs="Arial"/>
        <w:sz w:val="18"/>
        <w:szCs w:val="18"/>
      </w:rPr>
      <w:t xml:space="preserve"> – Excursions’.</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1A8F" w14:textId="371B7BCC" w:rsidR="00BC12EA" w:rsidRDefault="00BC12EA" w:rsidP="00BC12EA">
    <w:pPr>
      <w:pStyle w:val="Footer"/>
      <w:rPr>
        <w:rFonts w:ascii="Arial" w:hAnsi="Arial" w:cs="Arial"/>
        <w:sz w:val="18"/>
        <w:szCs w:val="18"/>
      </w:rPr>
    </w:pPr>
    <w:r w:rsidRPr="00BC12EA">
      <w:rPr>
        <w:rFonts w:ascii="Arial" w:eastAsia="Times New Roman" w:hAnsi="Arial" w:cs="Arial"/>
        <w:sz w:val="20"/>
        <w:szCs w:val="20"/>
      </w:rPr>
      <w:t xml:space="preserve">Page </w:t>
    </w:r>
    <w:r w:rsidRPr="00BC12EA">
      <w:rPr>
        <w:rFonts w:ascii="Arial" w:eastAsia="Times New Roman" w:hAnsi="Arial" w:cs="Arial"/>
        <w:sz w:val="20"/>
        <w:szCs w:val="20"/>
      </w:rPr>
      <w:fldChar w:fldCharType="begin"/>
    </w:r>
    <w:r w:rsidRPr="00BC12EA">
      <w:rPr>
        <w:rFonts w:ascii="Arial" w:eastAsia="Times New Roman" w:hAnsi="Arial" w:cs="Arial"/>
        <w:sz w:val="20"/>
        <w:szCs w:val="20"/>
      </w:rPr>
      <w:instrText xml:space="preserve"> PAGE   \* MERGEFORMAT </w:instrText>
    </w:r>
    <w:r w:rsidRPr="00BC12EA">
      <w:rPr>
        <w:rFonts w:ascii="Arial" w:eastAsia="Times New Roman" w:hAnsi="Arial" w:cs="Arial"/>
        <w:sz w:val="20"/>
        <w:szCs w:val="20"/>
      </w:rPr>
      <w:fldChar w:fldCharType="separate"/>
    </w:r>
    <w:r w:rsidRPr="00BC12EA">
      <w:rPr>
        <w:rFonts w:ascii="Arial" w:eastAsia="Times New Roman" w:hAnsi="Arial" w:cs="Arial"/>
        <w:sz w:val="20"/>
        <w:szCs w:val="20"/>
      </w:rPr>
      <w:t>2</w:t>
    </w:r>
    <w:r w:rsidRPr="00BC12EA">
      <w:rPr>
        <w:rFonts w:ascii="Arial" w:eastAsia="Times New Roman" w:hAnsi="Arial" w:cs="Arial"/>
        <w:sz w:val="20"/>
        <w:szCs w:val="20"/>
      </w:rPr>
      <w:fldChar w:fldCharType="end"/>
    </w:r>
    <w:r w:rsidRPr="00BC12EA">
      <w:rPr>
        <w:rFonts w:ascii="Arial" w:eastAsia="Times New Roman" w:hAnsi="Arial" w:cs="Arial"/>
        <w:sz w:val="20"/>
        <w:szCs w:val="20"/>
      </w:rPr>
      <w:t xml:space="preserve"> of </w:t>
    </w:r>
    <w:r w:rsidRPr="00BC12EA">
      <w:rPr>
        <w:rFonts w:ascii="Arial" w:eastAsia="Times New Roman" w:hAnsi="Arial" w:cs="Arial"/>
        <w:sz w:val="20"/>
        <w:szCs w:val="20"/>
      </w:rPr>
      <w:fldChar w:fldCharType="begin"/>
    </w:r>
    <w:r w:rsidRPr="00BC12EA">
      <w:rPr>
        <w:rFonts w:ascii="Arial" w:eastAsia="Times New Roman" w:hAnsi="Arial" w:cs="Arial"/>
        <w:sz w:val="20"/>
        <w:szCs w:val="20"/>
      </w:rPr>
      <w:instrText xml:space="preserve"> NUMPAGES   \* MERGEFORMAT </w:instrText>
    </w:r>
    <w:r w:rsidRPr="00BC12EA">
      <w:rPr>
        <w:rFonts w:ascii="Arial" w:eastAsia="Times New Roman" w:hAnsi="Arial" w:cs="Arial"/>
        <w:sz w:val="20"/>
        <w:szCs w:val="20"/>
      </w:rPr>
      <w:fldChar w:fldCharType="separate"/>
    </w:r>
    <w:r w:rsidRPr="00BC12EA">
      <w:rPr>
        <w:rFonts w:ascii="Arial" w:eastAsia="Times New Roman" w:hAnsi="Arial" w:cs="Arial"/>
        <w:sz w:val="20"/>
        <w:szCs w:val="20"/>
      </w:rPr>
      <w:t>2</w:t>
    </w:r>
    <w:r w:rsidRPr="00BC12EA">
      <w:rPr>
        <w:rFonts w:ascii="Arial" w:eastAsia="Times New Roman" w:hAnsi="Arial" w:cs="Arial"/>
        <w:noProof/>
        <w:sz w:val="20"/>
        <w:szCs w:val="20"/>
      </w:rPr>
      <w:fldChar w:fldCharType="end"/>
    </w:r>
    <w:r>
      <w:rPr>
        <w:rFonts w:eastAsia="Times New Roman" w:cs="Times New Roman"/>
        <w:noProof/>
        <w:sz w:val="20"/>
        <w:szCs w:val="20"/>
      </w:rPr>
      <w:t xml:space="preserve"> </w:t>
    </w:r>
  </w:p>
  <w:p w14:paraId="594EF791" w14:textId="55E8C5E9" w:rsidR="0028359A" w:rsidRPr="00C915F9" w:rsidRDefault="00BC12EA" w:rsidP="00D9157E">
    <w:pPr>
      <w:ind w:right="-357"/>
      <w:rPr>
        <w:rFonts w:ascii="Arial" w:hAnsi="Arial" w:cs="Arial"/>
        <w:sz w:val="18"/>
        <w:szCs w:val="18"/>
      </w:rPr>
    </w:pPr>
    <w:r w:rsidRPr="00C915F9">
      <w:rPr>
        <w:rFonts w:ascii="Arial" w:hAnsi="Arial" w:cs="Arial"/>
        <w:sz w:val="18"/>
        <w:szCs w:val="18"/>
      </w:rPr>
      <w:t>This template has been developed based on</w:t>
    </w:r>
    <w:r>
      <w:rPr>
        <w:rFonts w:ascii="Arial" w:hAnsi="Arial" w:cs="Arial"/>
        <w:sz w:val="18"/>
        <w:szCs w:val="18"/>
      </w:rPr>
      <w:t xml:space="preserve"> the </w:t>
    </w:r>
    <w:hyperlink r:id="rId1" w:history="1">
      <w:r w:rsidRPr="00BC12EA">
        <w:rPr>
          <w:rStyle w:val="Hyperlink"/>
          <w:rFonts w:ascii="Arial" w:hAnsi="Arial" w:cs="Arial"/>
          <w:sz w:val="18"/>
          <w:szCs w:val="18"/>
        </w:rPr>
        <w:t>Australia</w:t>
      </w:r>
      <w:r>
        <w:rPr>
          <w:rStyle w:val="Hyperlink"/>
          <w:rFonts w:ascii="Arial" w:hAnsi="Arial" w:cs="Arial"/>
          <w:sz w:val="18"/>
          <w:szCs w:val="18"/>
        </w:rPr>
        <w:t>n</w:t>
      </w:r>
      <w:r w:rsidRPr="00BC12EA">
        <w:rPr>
          <w:rStyle w:val="Hyperlink"/>
          <w:rFonts w:ascii="Arial" w:hAnsi="Arial" w:cs="Arial"/>
          <w:sz w:val="18"/>
          <w:szCs w:val="18"/>
        </w:rPr>
        <w:t xml:space="preserve"> Children’s Education and Care Quality Authority</w:t>
      </w:r>
    </w:hyperlink>
    <w:r>
      <w:rPr>
        <w:rFonts w:ascii="Arial" w:hAnsi="Arial" w:cs="Arial"/>
        <w:sz w:val="18"/>
        <w:szCs w:val="18"/>
      </w:rPr>
      <w:t xml:space="preserve"> (</w:t>
    </w:r>
    <w:r w:rsidRPr="00C915F9">
      <w:rPr>
        <w:rFonts w:ascii="Arial" w:hAnsi="Arial" w:cs="Arial"/>
        <w:sz w:val="18"/>
        <w:szCs w:val="18"/>
      </w:rPr>
      <w:t>ACECQA</w:t>
    </w:r>
    <w:r>
      <w:rPr>
        <w:rFonts w:ascii="Arial" w:hAnsi="Arial" w:cs="Arial"/>
        <w:sz w:val="18"/>
        <w:szCs w:val="18"/>
      </w:rPr>
      <w:t>) ‘R</w:t>
    </w:r>
    <w:r w:rsidRPr="00C915F9">
      <w:rPr>
        <w:rFonts w:ascii="Arial" w:hAnsi="Arial" w:cs="Arial"/>
        <w:sz w:val="18"/>
        <w:szCs w:val="18"/>
      </w:rPr>
      <w:t xml:space="preserve">isk assessment </w:t>
    </w:r>
    <w:r>
      <w:rPr>
        <w:rFonts w:ascii="Arial" w:hAnsi="Arial" w:cs="Arial"/>
        <w:sz w:val="18"/>
        <w:szCs w:val="18"/>
      </w:rPr>
      <w:t xml:space="preserve">and management </w:t>
    </w:r>
    <w:r w:rsidRPr="00C915F9">
      <w:rPr>
        <w:rFonts w:ascii="Arial" w:hAnsi="Arial" w:cs="Arial"/>
        <w:sz w:val="18"/>
        <w:szCs w:val="18"/>
      </w:rPr>
      <w:t>template</w:t>
    </w:r>
    <w:r>
      <w:rPr>
        <w:rFonts w:ascii="Arial" w:hAnsi="Arial" w:cs="Arial"/>
        <w:sz w:val="18"/>
        <w:szCs w:val="18"/>
      </w:rPr>
      <w:t xml:space="preserve"> – Excursions’.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6680" w14:textId="77777777" w:rsidR="00BE0536" w:rsidRDefault="00BE0536" w:rsidP="00FC22FE">
      <w:r>
        <w:separator/>
      </w:r>
    </w:p>
  </w:footnote>
  <w:footnote w:type="continuationSeparator" w:id="0">
    <w:p w14:paraId="1000C268" w14:textId="77777777" w:rsidR="00BE0536" w:rsidRDefault="00BE0536" w:rsidP="00FC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D6DF" w14:textId="72C3D486" w:rsidR="00F61B14" w:rsidRDefault="00E12DF6">
    <w:pPr>
      <w:pStyle w:val="Header"/>
    </w:pPr>
    <w:r>
      <w:rPr>
        <w:noProof/>
      </w:rPr>
      <mc:AlternateContent>
        <mc:Choice Requires="wps">
          <w:drawing>
            <wp:anchor distT="0" distB="0" distL="0" distR="0" simplePos="0" relativeHeight="251659264" behindDoc="0" locked="0" layoutInCell="1" allowOverlap="1" wp14:anchorId="5DBD045A" wp14:editId="4BFC4E7A">
              <wp:simplePos x="635" y="635"/>
              <wp:positionH relativeFrom="page">
                <wp:align>center</wp:align>
              </wp:positionH>
              <wp:positionV relativeFrom="page">
                <wp:align>top</wp:align>
              </wp:positionV>
              <wp:extent cx="643255" cy="407670"/>
              <wp:effectExtent l="0" t="0" r="4445" b="11430"/>
              <wp:wrapNone/>
              <wp:docPr id="999725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72DDA58" w14:textId="651E5A60"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D045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72DDA58" w14:textId="651E5A60"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A11E" w14:textId="116F315C" w:rsidR="005414B4" w:rsidRPr="00BC12EA" w:rsidRDefault="00BC12EA" w:rsidP="00BC12EA">
    <w:pPr>
      <w:pStyle w:val="Header"/>
      <w:spacing w:after="0"/>
      <w:rPr>
        <w:sz w:val="16"/>
        <w:szCs w:val="16"/>
      </w:rPr>
    </w:pPr>
    <w:r>
      <w:rPr>
        <w:noProof/>
        <w:sz w:val="16"/>
        <w:szCs w:val="16"/>
      </w:rPr>
      <mc:AlternateContent>
        <mc:Choice Requires="wps">
          <w:drawing>
            <wp:anchor distT="0" distB="0" distL="114300" distR="114300" simplePos="0" relativeHeight="251665408" behindDoc="0" locked="0" layoutInCell="1" allowOverlap="1" wp14:anchorId="71C55AAE" wp14:editId="10902F84">
              <wp:simplePos x="0" y="0"/>
              <wp:positionH relativeFrom="column">
                <wp:posOffset>4057650</wp:posOffset>
              </wp:positionH>
              <wp:positionV relativeFrom="paragraph">
                <wp:posOffset>-975995</wp:posOffset>
              </wp:positionV>
              <wp:extent cx="895350" cy="314325"/>
              <wp:effectExtent l="0" t="0" r="0" b="9525"/>
              <wp:wrapNone/>
              <wp:docPr id="274558954" name="Text Box 1"/>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chemeClr val="lt1"/>
                      </a:solidFill>
                      <a:ln w="6350">
                        <a:noFill/>
                      </a:ln>
                    </wps:spPr>
                    <wps:txbx>
                      <w:txbxContent>
                        <w:p w14:paraId="2313C310" w14:textId="77777777" w:rsidR="00BC12EA" w:rsidRPr="00E12DF6" w:rsidRDefault="00BC12EA" w:rsidP="00BC12EA">
                          <w:pPr>
                            <w:spacing w:after="0"/>
                            <w:rPr>
                              <w:rFonts w:ascii="Calibri" w:eastAsia="Calibri" w:hAnsi="Calibri" w:cs="Calibri"/>
                              <w:noProof/>
                              <w:color w:val="FF0000"/>
                              <w:sz w:val="28"/>
                              <w:szCs w:val="28"/>
                            </w:rPr>
                          </w:pPr>
                          <w:r w:rsidRPr="00023A63">
                            <w:rPr>
                              <w:rFonts w:ascii="Calibri" w:eastAsia="Calibri" w:hAnsi="Calibri" w:cs="Calibri"/>
                              <w:noProof/>
                              <w:color w:val="FF0000"/>
                              <w:sz w:val="28"/>
                              <w:szCs w:val="28"/>
                            </w:rPr>
                            <w:t>OFFICIAL</w:t>
                          </w:r>
                        </w:p>
                        <w:p w14:paraId="44214A41" w14:textId="77777777" w:rsidR="00BC12EA" w:rsidRDefault="00BC1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C55AAE" id="_x0000_t202" coordsize="21600,21600" o:spt="202" path="m,l,21600r21600,l21600,xe">
              <v:stroke joinstyle="miter"/>
              <v:path gradientshapeok="t" o:connecttype="rect"/>
            </v:shapetype>
            <v:shape id="Text Box 1" o:spid="_x0000_s1027" type="#_x0000_t202" style="position:absolute;margin-left:319.5pt;margin-top:-76.85pt;width:70.5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" fillcolor="white [3201]" stroked="f" strokeweight=".5pt">
              <v:textbox>
                <w:txbxContent>
                  <w:p w14:paraId="2313C310" w14:textId="77777777" w:rsidR="00BC12EA" w:rsidRPr="00E12DF6" w:rsidRDefault="00BC12EA" w:rsidP="00BC12EA">
                    <w:pPr>
                      <w:spacing w:after="0"/>
                      <w:rPr>
                        <w:rFonts w:ascii="Calibri" w:eastAsia="Calibri" w:hAnsi="Calibri" w:cs="Calibri"/>
                        <w:noProof/>
                        <w:color w:val="FF0000"/>
                        <w:sz w:val="28"/>
                        <w:szCs w:val="28"/>
                      </w:rPr>
                    </w:pPr>
                    <w:r w:rsidRPr="00023A63">
                      <w:rPr>
                        <w:rFonts w:ascii="Calibri" w:eastAsia="Calibri" w:hAnsi="Calibri" w:cs="Calibri"/>
                        <w:noProof/>
                        <w:color w:val="FF0000"/>
                        <w:sz w:val="28"/>
                        <w:szCs w:val="28"/>
                      </w:rPr>
                      <w:t>OFFICIAL</w:t>
                    </w:r>
                  </w:p>
                  <w:p w14:paraId="44214A41" w14:textId="77777777" w:rsidR="00BC12EA" w:rsidRDefault="00BC12EA"/>
                </w:txbxContent>
              </v:textbox>
            </v:shape>
          </w:pict>
        </mc:Fallback>
      </mc:AlternateContent>
    </w:r>
    <w:r w:rsidR="002B587F" w:rsidRPr="00BC12EA">
      <w:rPr>
        <w:noProof/>
        <w:sz w:val="16"/>
        <w:szCs w:val="16"/>
      </w:rPr>
      <w:drawing>
        <wp:anchor distT="0" distB="0" distL="114300" distR="114300" simplePos="0" relativeHeight="251664384" behindDoc="1" locked="0" layoutInCell="1" allowOverlap="1" wp14:anchorId="55A3DF91" wp14:editId="67CF80F9">
          <wp:simplePos x="0" y="0"/>
          <wp:positionH relativeFrom="margin">
            <wp:align>left</wp:align>
          </wp:positionH>
          <wp:positionV relativeFrom="topMargin">
            <wp:align>bottom</wp:align>
          </wp:positionV>
          <wp:extent cx="8858250" cy="2194911"/>
          <wp:effectExtent l="0" t="0" r="0" b="0"/>
          <wp:wrapThrough wrapText="bothSides">
            <wp:wrapPolygon edited="0">
              <wp:start x="0" y="0"/>
              <wp:lineTo x="0" y="188"/>
              <wp:lineTo x="10777" y="3000"/>
              <wp:lineTo x="10777" y="6000"/>
              <wp:lineTo x="2183" y="6375"/>
              <wp:lineTo x="1347" y="6563"/>
              <wp:lineTo x="1347" y="9000"/>
              <wp:lineTo x="1115" y="11063"/>
              <wp:lineTo x="2183" y="11250"/>
              <wp:lineTo x="15097" y="12000"/>
              <wp:lineTo x="1161" y="14625"/>
              <wp:lineTo x="1301" y="18000"/>
              <wp:lineTo x="0" y="20625"/>
              <wp:lineTo x="0" y="21375"/>
              <wp:lineTo x="21554" y="21375"/>
              <wp:lineTo x="21554" y="20438"/>
              <wp:lineTo x="19138" y="18000"/>
              <wp:lineTo x="19510" y="14625"/>
              <wp:lineTo x="19324" y="13875"/>
              <wp:lineTo x="18488" y="12000"/>
              <wp:lineTo x="19045" y="11438"/>
              <wp:lineTo x="18859" y="9375"/>
              <wp:lineTo x="16676" y="9000"/>
              <wp:lineTo x="16862" y="6750"/>
              <wp:lineTo x="16490" y="6563"/>
              <wp:lineTo x="10730" y="6000"/>
              <wp:lineTo x="10730" y="3000"/>
              <wp:lineTo x="93" y="0"/>
              <wp:lineTo x="0" y="0"/>
            </wp:wrapPolygon>
          </wp:wrapThrough>
          <wp:docPr id="2028293982" name="Picture 2" descr="Education and Care Regulatory Uni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16348" name="Picture 2" descr="Education and Care Regulatory Uni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0" cy="2194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DF6" w:rsidRPr="00BC12EA">
      <w:rPr>
        <w:noProof/>
        <w:sz w:val="16"/>
        <w:szCs w:val="16"/>
      </w:rPr>
      <mc:AlternateContent>
        <mc:Choice Requires="wps">
          <w:drawing>
            <wp:anchor distT="0" distB="0" distL="0" distR="0" simplePos="0" relativeHeight="251660288" behindDoc="0" locked="0" layoutInCell="1" allowOverlap="1" wp14:anchorId="2BD752B8" wp14:editId="4A79E83F">
              <wp:simplePos x="914400" y="447675"/>
              <wp:positionH relativeFrom="page">
                <wp:align>center</wp:align>
              </wp:positionH>
              <wp:positionV relativeFrom="page">
                <wp:align>top</wp:align>
              </wp:positionV>
              <wp:extent cx="643255" cy="407670"/>
              <wp:effectExtent l="0" t="0" r="4445" b="11430"/>
              <wp:wrapNone/>
              <wp:docPr id="280466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9FC056E" w14:textId="77605237" w:rsidR="00E12DF6" w:rsidRPr="00E12DF6" w:rsidRDefault="00E12DF6" w:rsidP="00E12DF6">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BD752B8" id="Text Box 3" o:spid="_x0000_s1028"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29FC056E" w14:textId="77605237" w:rsidR="00E12DF6" w:rsidRPr="00E12DF6" w:rsidRDefault="00E12DF6" w:rsidP="00E12DF6">
                    <w:pPr>
                      <w:spacing w:after="0"/>
                      <w:rPr>
                        <w:rFonts w:ascii="Calibri" w:eastAsia="Calibri" w:hAnsi="Calibri" w:cs="Calibri"/>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FEF8" w14:textId="796FD8A8" w:rsidR="00F61B14" w:rsidRDefault="002B587F">
    <w:pPr>
      <w:pStyle w:val="Header"/>
    </w:pPr>
    <w:r w:rsidRPr="007E653C">
      <w:rPr>
        <w:noProof/>
      </w:rPr>
      <w:drawing>
        <wp:inline distT="0" distB="0" distL="0" distR="0" wp14:anchorId="52D7A203" wp14:editId="43F492EA">
          <wp:extent cx="7467600" cy="1848491"/>
          <wp:effectExtent l="0" t="0" r="0" b="0"/>
          <wp:docPr id="14423096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7641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1139" cy="1856793"/>
                  </a:xfrm>
                  <a:prstGeom prst="rect">
                    <a:avLst/>
                  </a:prstGeom>
                  <a:noFill/>
                  <a:ln>
                    <a:noFill/>
                  </a:ln>
                </pic:spPr>
              </pic:pic>
            </a:graphicData>
          </a:graphic>
        </wp:inline>
      </w:drawing>
    </w:r>
    <w:r w:rsidR="00E12DF6">
      <w:rPr>
        <w:noProof/>
      </w:rPr>
      <mc:AlternateContent>
        <mc:Choice Requires="wps">
          <w:drawing>
            <wp:anchor distT="0" distB="0" distL="0" distR="0" simplePos="0" relativeHeight="251658240" behindDoc="0" locked="0" layoutInCell="1" allowOverlap="1" wp14:anchorId="0EAC6706" wp14:editId="04D60FFA">
              <wp:simplePos x="635" y="635"/>
              <wp:positionH relativeFrom="page">
                <wp:align>center</wp:align>
              </wp:positionH>
              <wp:positionV relativeFrom="page">
                <wp:align>top</wp:align>
              </wp:positionV>
              <wp:extent cx="643255" cy="407670"/>
              <wp:effectExtent l="0" t="0" r="4445" b="11430"/>
              <wp:wrapNone/>
              <wp:docPr id="71924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69EC72E" w14:textId="744C1D7A"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C6706" id="_x0000_t202" coordsize="21600,21600" o:spt="202" path="m,l,21600r21600,l21600,xe">
              <v:stroke joinstyle="miter"/>
              <v:path gradientshapeok="t" o:connecttype="rect"/>
            </v:shapetype>
            <v:shape id="_x0000_s1029"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669EC72E" w14:textId="744C1D7A"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8E7A" w14:textId="64BED3AE" w:rsidR="00E12DF6" w:rsidRDefault="00E12DF6">
    <w:pPr>
      <w:pStyle w:val="Header"/>
    </w:pPr>
    <w:r>
      <w:rPr>
        <w:noProof/>
      </w:rPr>
      <mc:AlternateContent>
        <mc:Choice Requires="wps">
          <w:drawing>
            <wp:anchor distT="0" distB="0" distL="0" distR="0" simplePos="0" relativeHeight="251662336" behindDoc="0" locked="0" layoutInCell="1" allowOverlap="1" wp14:anchorId="07CBB386" wp14:editId="4FA161BF">
              <wp:simplePos x="635" y="635"/>
              <wp:positionH relativeFrom="page">
                <wp:align>center</wp:align>
              </wp:positionH>
              <wp:positionV relativeFrom="page">
                <wp:align>top</wp:align>
              </wp:positionV>
              <wp:extent cx="643255" cy="407670"/>
              <wp:effectExtent l="0" t="0" r="4445" b="11430"/>
              <wp:wrapNone/>
              <wp:docPr id="17979033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4BBDD05" w14:textId="061ABF4B"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CBB386" id="_x0000_t202" coordsize="21600,21600" o:spt="202" path="m,l,21600r21600,l21600,xe">
              <v:stroke joinstyle="miter"/>
              <v:path gradientshapeok="t" o:connecttype="rect"/>
            </v:shapetype>
            <v:shape id="Text Box 5" o:spid="_x0000_s1030"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14BBDD05" w14:textId="061ABF4B"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43DE" w14:textId="7056F767" w:rsidR="005414B4" w:rsidRDefault="00BC12EA" w:rsidP="00C915F9">
    <w:pPr>
      <w:pStyle w:val="Header"/>
    </w:pPr>
    <w:r>
      <w:rPr>
        <w:noProof/>
      </w:rPr>
      <mc:AlternateContent>
        <mc:Choice Requires="wps">
          <w:drawing>
            <wp:anchor distT="0" distB="0" distL="0" distR="0" simplePos="0" relativeHeight="251663360" behindDoc="0" locked="0" layoutInCell="1" allowOverlap="1" wp14:anchorId="14102A35" wp14:editId="560B42A6">
              <wp:simplePos x="0" y="0"/>
              <wp:positionH relativeFrom="page">
                <wp:posOffset>5019675</wp:posOffset>
              </wp:positionH>
              <wp:positionV relativeFrom="page">
                <wp:align>top</wp:align>
              </wp:positionV>
              <wp:extent cx="685800" cy="407670"/>
              <wp:effectExtent l="0" t="0" r="0" b="11430"/>
              <wp:wrapNone/>
              <wp:docPr id="116198703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07670"/>
                      </a:xfrm>
                      <a:prstGeom prst="rect">
                        <a:avLst/>
                      </a:prstGeom>
                      <a:noFill/>
                      <a:ln>
                        <a:noFill/>
                      </a:ln>
                    </wps:spPr>
                    <wps:txbx>
                      <w:txbxContent>
                        <w:p w14:paraId="58D5AE8F" w14:textId="603F1723" w:rsidR="00E12DF6" w:rsidRPr="00E12DF6" w:rsidRDefault="00BC12EA" w:rsidP="00BC12EA">
                          <w:pPr>
                            <w:spacing w:after="0"/>
                            <w:rPr>
                              <w:rFonts w:ascii="Calibri" w:eastAsia="Calibri" w:hAnsi="Calibri" w:cs="Calibri"/>
                              <w:noProof/>
                              <w:color w:val="FF0000"/>
                              <w:sz w:val="28"/>
                              <w:szCs w:val="28"/>
                            </w:rPr>
                          </w:pPr>
                          <w:bookmarkStart w:id="6" w:name="_Hlk200348509"/>
                          <w:bookmarkStart w:id="7" w:name="_Hlk200348510"/>
                          <w:bookmarkStart w:id="8" w:name="_Hlk200348525"/>
                          <w:bookmarkStart w:id="9" w:name="_Hlk200348526"/>
                          <w:bookmarkStart w:id="10" w:name="_Hlk200348527"/>
                          <w:bookmarkStart w:id="11" w:name="_Hlk200348528"/>
                          <w:r w:rsidRPr="00023A63">
                            <w:rPr>
                              <w:rFonts w:ascii="Calibri" w:eastAsia="Calibri" w:hAnsi="Calibri" w:cs="Calibri"/>
                              <w:noProof/>
                              <w:color w:val="FF0000"/>
                              <w:sz w:val="28"/>
                              <w:szCs w:val="28"/>
                            </w:rPr>
                            <w:t>OFFICIAL</w:t>
                          </w:r>
                          <w:bookmarkEnd w:id="6"/>
                          <w:bookmarkEnd w:id="7"/>
                          <w:bookmarkEnd w:id="8"/>
                          <w:bookmarkEnd w:id="9"/>
                          <w:bookmarkEnd w:id="10"/>
                          <w:bookmarkEnd w:id="11"/>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102A35" id="_x0000_t202" coordsize="21600,21600" o:spt="202" path="m,l,21600r21600,l21600,xe">
              <v:stroke joinstyle="miter"/>
              <v:path gradientshapeok="t" o:connecttype="rect"/>
            </v:shapetype>
            <v:shape id="Text Box 6" o:spid="_x0000_s1031" type="#_x0000_t202" alt="OFFICIAL" style="position:absolute;margin-left:395.25pt;margin-top:0;width:54pt;height:32.1pt;z-index:251663360;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" filled="f" stroked="f">
              <v:textbox style="mso-fit-shape-to-text:t" inset="0,15pt,0,0">
                <w:txbxContent>
                  <w:p w14:paraId="58D5AE8F" w14:textId="603F1723" w:rsidR="00E12DF6" w:rsidRPr="00E12DF6" w:rsidRDefault="00BC12EA" w:rsidP="00BC12EA">
                    <w:pPr>
                      <w:spacing w:after="0"/>
                      <w:rPr>
                        <w:rFonts w:ascii="Calibri" w:eastAsia="Calibri" w:hAnsi="Calibri" w:cs="Calibri"/>
                        <w:noProof/>
                        <w:color w:val="FF0000"/>
                        <w:sz w:val="28"/>
                        <w:szCs w:val="28"/>
                      </w:rPr>
                    </w:pPr>
                    <w:bookmarkStart w:id="13" w:name="_Hlk200348509"/>
                    <w:bookmarkStart w:id="14" w:name="_Hlk200348510"/>
                    <w:bookmarkStart w:id="15" w:name="_Hlk200348525"/>
                    <w:bookmarkStart w:id="16" w:name="_Hlk200348526"/>
                    <w:bookmarkStart w:id="17" w:name="_Hlk200348527"/>
                    <w:bookmarkStart w:id="18" w:name="_Hlk200348528"/>
                    <w:r w:rsidRPr="00023A63">
                      <w:rPr>
                        <w:rFonts w:ascii="Calibri" w:eastAsia="Calibri" w:hAnsi="Calibri" w:cs="Calibri"/>
                        <w:noProof/>
                        <w:color w:val="FF0000"/>
                        <w:sz w:val="28"/>
                        <w:szCs w:val="28"/>
                      </w:rPr>
                      <w:t>OFFICIAL</w:t>
                    </w:r>
                    <w:bookmarkEnd w:id="13"/>
                    <w:bookmarkEnd w:id="14"/>
                    <w:bookmarkEnd w:id="15"/>
                    <w:bookmarkEnd w:id="16"/>
                    <w:bookmarkEnd w:id="17"/>
                    <w:bookmarkEnd w:id="18"/>
                  </w:p>
                </w:txbxContent>
              </v:textbox>
              <w10:wrap anchorx="page" anchory="page"/>
            </v:shape>
          </w:pict>
        </mc:Fallback>
      </mc:AlternateContent>
    </w:r>
    <w:r w:rsidR="00C915F9" w:rsidRPr="00C915F9">
      <w:rPr>
        <w:rFonts w:ascii="Arial" w:eastAsia="Arial" w:hAnsi="Arial" w:cs="Arial"/>
        <w:color w:val="58595B"/>
        <w:sz w:val="22"/>
        <w:szCs w:val="22"/>
      </w:rPr>
      <w:t xml:space="preserve">Risk assessment example template - Excursions and regular outings </w:t>
    </w:r>
    <w:r w:rsidR="002160C3">
      <w:rPr>
        <w:rFonts w:ascii="Arial" w:eastAsia="Arial" w:hAnsi="Arial" w:cs="Arial"/>
        <w:sz w:val="24"/>
      </w:rPr>
      <w:pict w14:anchorId="757ED8E9">
        <v:rect id="_x0000_i1025" style="width:481.6pt;height:4.5pt" o:hrstd="t" o:hrnoshade="t" o:hr="t" fillcolor="#9b9b9d"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0545" w14:textId="56F86635" w:rsidR="00E12DF6" w:rsidRDefault="00E12DF6">
    <w:pPr>
      <w:pStyle w:val="Header"/>
    </w:pPr>
    <w:r>
      <w:rPr>
        <w:noProof/>
      </w:rPr>
      <mc:AlternateContent>
        <mc:Choice Requires="wps">
          <w:drawing>
            <wp:anchor distT="0" distB="0" distL="0" distR="0" simplePos="0" relativeHeight="251661312" behindDoc="0" locked="0" layoutInCell="1" allowOverlap="1" wp14:anchorId="1275E708" wp14:editId="5599C8D2">
              <wp:simplePos x="635" y="635"/>
              <wp:positionH relativeFrom="page">
                <wp:align>center</wp:align>
              </wp:positionH>
              <wp:positionV relativeFrom="page">
                <wp:align>top</wp:align>
              </wp:positionV>
              <wp:extent cx="643255" cy="407670"/>
              <wp:effectExtent l="0" t="0" r="4445" b="11430"/>
              <wp:wrapNone/>
              <wp:docPr id="77087387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4F7EC9" w14:textId="5CBFADEC"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5E708" id="_x0000_t202" coordsize="21600,21600" o:spt="202" path="m,l,21600r21600,l21600,xe">
              <v:stroke joinstyle="miter"/>
              <v:path gradientshapeok="t" o:connecttype="rect"/>
            </v:shapetype>
            <v:shape id="Text Box 4" o:spid="_x0000_s1032"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AozNhDDgIAABwE&#10;AAAOAAAAAAAAAAAAAAAAAC4CAABkcnMvZTJvRG9jLnhtbFBLAQItABQABgAIAAAAIQBud39U2gAA&#10;AAQBAAAPAAAAAAAAAAAAAAAAAGgEAABkcnMvZG93bnJldi54bWxQSwUGAAAAAAQABADzAAAAbwUA&#10;AAAA&#10;" filled="f" stroked="f">
              <v:textbox style="mso-fit-shape-to-text:t" inset="0,15pt,0,0">
                <w:txbxContent>
                  <w:p w14:paraId="384F7EC9" w14:textId="5CBFADEC" w:rsidR="00E12DF6" w:rsidRPr="00E12DF6" w:rsidRDefault="00E12DF6" w:rsidP="00E12DF6">
                    <w:pPr>
                      <w:spacing w:after="0"/>
                      <w:rPr>
                        <w:rFonts w:ascii="Calibri" w:eastAsia="Calibri" w:hAnsi="Calibri" w:cs="Calibri"/>
                        <w:noProof/>
                        <w:color w:val="FF0000"/>
                        <w:sz w:val="28"/>
                        <w:szCs w:val="28"/>
                      </w:rPr>
                    </w:pPr>
                    <w:r w:rsidRPr="00E12DF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890"/>
    <w:multiLevelType w:val="hybridMultilevel"/>
    <w:tmpl w:val="C32C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4138C"/>
    <w:multiLevelType w:val="hybridMultilevel"/>
    <w:tmpl w:val="2A2C3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E6F50"/>
    <w:multiLevelType w:val="hybridMultilevel"/>
    <w:tmpl w:val="6FB62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87542"/>
    <w:multiLevelType w:val="hybridMultilevel"/>
    <w:tmpl w:val="49AA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148BD"/>
    <w:multiLevelType w:val="hybridMultilevel"/>
    <w:tmpl w:val="F3B88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830D04"/>
    <w:multiLevelType w:val="hybridMultilevel"/>
    <w:tmpl w:val="26B0A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E37A3"/>
    <w:multiLevelType w:val="hybridMultilevel"/>
    <w:tmpl w:val="E4DE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DC75F0"/>
    <w:multiLevelType w:val="hybridMultilevel"/>
    <w:tmpl w:val="15666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A84F49"/>
    <w:multiLevelType w:val="hybridMultilevel"/>
    <w:tmpl w:val="8A929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86CDF"/>
    <w:multiLevelType w:val="hybridMultilevel"/>
    <w:tmpl w:val="D0887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354467"/>
    <w:multiLevelType w:val="hybridMultilevel"/>
    <w:tmpl w:val="711492CE"/>
    <w:lvl w:ilvl="0" w:tplc="7278CFC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B519E0"/>
    <w:multiLevelType w:val="hybridMultilevel"/>
    <w:tmpl w:val="B1882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931227"/>
    <w:multiLevelType w:val="hybridMultilevel"/>
    <w:tmpl w:val="0DD28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1347EC"/>
    <w:multiLevelType w:val="hybridMultilevel"/>
    <w:tmpl w:val="112C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AE7197"/>
    <w:multiLevelType w:val="hybridMultilevel"/>
    <w:tmpl w:val="7DC0A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3890243">
    <w:abstractNumId w:val="3"/>
  </w:num>
  <w:num w:numId="2" w16cid:durableId="44261511">
    <w:abstractNumId w:val="12"/>
  </w:num>
  <w:num w:numId="3" w16cid:durableId="995109263">
    <w:abstractNumId w:val="1"/>
  </w:num>
  <w:num w:numId="4" w16cid:durableId="119227089">
    <w:abstractNumId w:val="2"/>
  </w:num>
  <w:num w:numId="5" w16cid:durableId="1705247886">
    <w:abstractNumId w:val="14"/>
  </w:num>
  <w:num w:numId="6" w16cid:durableId="1797409768">
    <w:abstractNumId w:val="7"/>
  </w:num>
  <w:num w:numId="7" w16cid:durableId="1251082434">
    <w:abstractNumId w:val="6"/>
  </w:num>
  <w:num w:numId="8" w16cid:durableId="199708808">
    <w:abstractNumId w:val="4"/>
  </w:num>
  <w:num w:numId="9" w16cid:durableId="477843733">
    <w:abstractNumId w:val="8"/>
  </w:num>
  <w:num w:numId="10" w16cid:durableId="1527449189">
    <w:abstractNumId w:val="0"/>
  </w:num>
  <w:num w:numId="11" w16cid:durableId="1562137671">
    <w:abstractNumId w:val="13"/>
  </w:num>
  <w:num w:numId="12" w16cid:durableId="1540318253">
    <w:abstractNumId w:val="11"/>
  </w:num>
  <w:num w:numId="13" w16cid:durableId="1793327839">
    <w:abstractNumId w:val="9"/>
  </w:num>
  <w:num w:numId="14" w16cid:durableId="388921613">
    <w:abstractNumId w:val="5"/>
  </w:num>
  <w:num w:numId="15" w16cid:durableId="14607604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C"/>
    <w:rsid w:val="00000196"/>
    <w:rsid w:val="00000C9A"/>
    <w:rsid w:val="000010D7"/>
    <w:rsid w:val="0000220A"/>
    <w:rsid w:val="0000436A"/>
    <w:rsid w:val="00011917"/>
    <w:rsid w:val="00011AD3"/>
    <w:rsid w:val="00011FA8"/>
    <w:rsid w:val="000122B5"/>
    <w:rsid w:val="00014323"/>
    <w:rsid w:val="00014B0B"/>
    <w:rsid w:val="00020383"/>
    <w:rsid w:val="00024D7D"/>
    <w:rsid w:val="000252FC"/>
    <w:rsid w:val="00027957"/>
    <w:rsid w:val="00030348"/>
    <w:rsid w:val="00041839"/>
    <w:rsid w:val="000435CE"/>
    <w:rsid w:val="00045359"/>
    <w:rsid w:val="00046A94"/>
    <w:rsid w:val="00050732"/>
    <w:rsid w:val="00050843"/>
    <w:rsid w:val="000508AB"/>
    <w:rsid w:val="00050D71"/>
    <w:rsid w:val="000516EF"/>
    <w:rsid w:val="00052746"/>
    <w:rsid w:val="000527A6"/>
    <w:rsid w:val="00060110"/>
    <w:rsid w:val="000637ED"/>
    <w:rsid w:val="000651F7"/>
    <w:rsid w:val="0006588E"/>
    <w:rsid w:val="000676AF"/>
    <w:rsid w:val="0007043F"/>
    <w:rsid w:val="00070591"/>
    <w:rsid w:val="00073643"/>
    <w:rsid w:val="000737C2"/>
    <w:rsid w:val="00073F9A"/>
    <w:rsid w:val="00074AFD"/>
    <w:rsid w:val="00074B13"/>
    <w:rsid w:val="00074BC0"/>
    <w:rsid w:val="00075DB1"/>
    <w:rsid w:val="0008035D"/>
    <w:rsid w:val="00082D37"/>
    <w:rsid w:val="00083D9B"/>
    <w:rsid w:val="00087E73"/>
    <w:rsid w:val="00091DA2"/>
    <w:rsid w:val="000961F7"/>
    <w:rsid w:val="000A02C1"/>
    <w:rsid w:val="000A0444"/>
    <w:rsid w:val="000A3E8C"/>
    <w:rsid w:val="000A575C"/>
    <w:rsid w:val="000A5F3E"/>
    <w:rsid w:val="000A6611"/>
    <w:rsid w:val="000B368D"/>
    <w:rsid w:val="000B392E"/>
    <w:rsid w:val="000B4F61"/>
    <w:rsid w:val="000B5428"/>
    <w:rsid w:val="000B54BE"/>
    <w:rsid w:val="000B7269"/>
    <w:rsid w:val="000B7923"/>
    <w:rsid w:val="000C00EA"/>
    <w:rsid w:val="000C2B53"/>
    <w:rsid w:val="000C3A4B"/>
    <w:rsid w:val="000C7E9D"/>
    <w:rsid w:val="000D158D"/>
    <w:rsid w:val="000D2D37"/>
    <w:rsid w:val="000D2E6F"/>
    <w:rsid w:val="000D36E2"/>
    <w:rsid w:val="000D371B"/>
    <w:rsid w:val="000D53AE"/>
    <w:rsid w:val="000D7849"/>
    <w:rsid w:val="000E0C93"/>
    <w:rsid w:val="000E2F0A"/>
    <w:rsid w:val="000E595D"/>
    <w:rsid w:val="000E71C8"/>
    <w:rsid w:val="000F1274"/>
    <w:rsid w:val="000F28EB"/>
    <w:rsid w:val="000F6C57"/>
    <w:rsid w:val="000F7641"/>
    <w:rsid w:val="000F782D"/>
    <w:rsid w:val="000F7E00"/>
    <w:rsid w:val="00104A1B"/>
    <w:rsid w:val="00106911"/>
    <w:rsid w:val="00107071"/>
    <w:rsid w:val="00111D4C"/>
    <w:rsid w:val="00116D75"/>
    <w:rsid w:val="00117690"/>
    <w:rsid w:val="00117E12"/>
    <w:rsid w:val="00120F26"/>
    <w:rsid w:val="0012198E"/>
    <w:rsid w:val="00121D1D"/>
    <w:rsid w:val="0012272A"/>
    <w:rsid w:val="00124006"/>
    <w:rsid w:val="001255C1"/>
    <w:rsid w:val="00137091"/>
    <w:rsid w:val="00141FC2"/>
    <w:rsid w:val="001449E6"/>
    <w:rsid w:val="001453FA"/>
    <w:rsid w:val="00146E5A"/>
    <w:rsid w:val="0015211B"/>
    <w:rsid w:val="001538BA"/>
    <w:rsid w:val="0016043F"/>
    <w:rsid w:val="00162F84"/>
    <w:rsid w:val="001655E9"/>
    <w:rsid w:val="001707FE"/>
    <w:rsid w:val="00170DC4"/>
    <w:rsid w:val="00177A0D"/>
    <w:rsid w:val="00181353"/>
    <w:rsid w:val="0018213F"/>
    <w:rsid w:val="00182685"/>
    <w:rsid w:val="001837DB"/>
    <w:rsid w:val="00186E9E"/>
    <w:rsid w:val="00194C92"/>
    <w:rsid w:val="00196153"/>
    <w:rsid w:val="001970B4"/>
    <w:rsid w:val="001A7909"/>
    <w:rsid w:val="001B0E83"/>
    <w:rsid w:val="001B1583"/>
    <w:rsid w:val="001B1D02"/>
    <w:rsid w:val="001B2044"/>
    <w:rsid w:val="001B3497"/>
    <w:rsid w:val="001B62B0"/>
    <w:rsid w:val="001C3FEB"/>
    <w:rsid w:val="001C54A0"/>
    <w:rsid w:val="001C7044"/>
    <w:rsid w:val="001C712D"/>
    <w:rsid w:val="001D1881"/>
    <w:rsid w:val="001D3399"/>
    <w:rsid w:val="001D3A67"/>
    <w:rsid w:val="001D7505"/>
    <w:rsid w:val="001E070D"/>
    <w:rsid w:val="001E0AE1"/>
    <w:rsid w:val="001E2987"/>
    <w:rsid w:val="001E3978"/>
    <w:rsid w:val="001E4C63"/>
    <w:rsid w:val="001E5B0A"/>
    <w:rsid w:val="001E6589"/>
    <w:rsid w:val="001E695C"/>
    <w:rsid w:val="001F004C"/>
    <w:rsid w:val="001F01B9"/>
    <w:rsid w:val="001F30A9"/>
    <w:rsid w:val="001F57BF"/>
    <w:rsid w:val="001F5BDA"/>
    <w:rsid w:val="001F5EB8"/>
    <w:rsid w:val="001F5EF6"/>
    <w:rsid w:val="001F641E"/>
    <w:rsid w:val="001F667E"/>
    <w:rsid w:val="001F6761"/>
    <w:rsid w:val="001F6915"/>
    <w:rsid w:val="001F71EA"/>
    <w:rsid w:val="002077A2"/>
    <w:rsid w:val="002077FC"/>
    <w:rsid w:val="0021078E"/>
    <w:rsid w:val="002160C3"/>
    <w:rsid w:val="002171D6"/>
    <w:rsid w:val="00217647"/>
    <w:rsid w:val="00221296"/>
    <w:rsid w:val="002239A0"/>
    <w:rsid w:val="00223E46"/>
    <w:rsid w:val="00231C39"/>
    <w:rsid w:val="00232D5E"/>
    <w:rsid w:val="00234B19"/>
    <w:rsid w:val="00240D0F"/>
    <w:rsid w:val="00241F5D"/>
    <w:rsid w:val="00242CAB"/>
    <w:rsid w:val="00243712"/>
    <w:rsid w:val="00243910"/>
    <w:rsid w:val="00247084"/>
    <w:rsid w:val="0024756D"/>
    <w:rsid w:val="00251284"/>
    <w:rsid w:val="00252B27"/>
    <w:rsid w:val="002533F6"/>
    <w:rsid w:val="00254273"/>
    <w:rsid w:val="00257508"/>
    <w:rsid w:val="00257BA6"/>
    <w:rsid w:val="00262793"/>
    <w:rsid w:val="00262A3C"/>
    <w:rsid w:val="00266796"/>
    <w:rsid w:val="002679A2"/>
    <w:rsid w:val="00267A16"/>
    <w:rsid w:val="002714BD"/>
    <w:rsid w:val="00273D2A"/>
    <w:rsid w:val="00276A43"/>
    <w:rsid w:val="00276E12"/>
    <w:rsid w:val="00281075"/>
    <w:rsid w:val="00281C6D"/>
    <w:rsid w:val="0028359A"/>
    <w:rsid w:val="00283EF0"/>
    <w:rsid w:val="00286247"/>
    <w:rsid w:val="002868F2"/>
    <w:rsid w:val="00287A7D"/>
    <w:rsid w:val="00290012"/>
    <w:rsid w:val="00291805"/>
    <w:rsid w:val="00293280"/>
    <w:rsid w:val="00293FBB"/>
    <w:rsid w:val="0029633A"/>
    <w:rsid w:val="0029690E"/>
    <w:rsid w:val="00297DA7"/>
    <w:rsid w:val="002A1618"/>
    <w:rsid w:val="002A1F5B"/>
    <w:rsid w:val="002A2FD7"/>
    <w:rsid w:val="002A34AF"/>
    <w:rsid w:val="002A3ADC"/>
    <w:rsid w:val="002A703D"/>
    <w:rsid w:val="002A767B"/>
    <w:rsid w:val="002B11AB"/>
    <w:rsid w:val="002B2EC9"/>
    <w:rsid w:val="002B2F04"/>
    <w:rsid w:val="002B308A"/>
    <w:rsid w:val="002B587F"/>
    <w:rsid w:val="002C029F"/>
    <w:rsid w:val="002C14F8"/>
    <w:rsid w:val="002C4318"/>
    <w:rsid w:val="002D0602"/>
    <w:rsid w:val="002D18B5"/>
    <w:rsid w:val="002D27BE"/>
    <w:rsid w:val="002D2FD1"/>
    <w:rsid w:val="002D3435"/>
    <w:rsid w:val="002D501E"/>
    <w:rsid w:val="002D509A"/>
    <w:rsid w:val="002D50DA"/>
    <w:rsid w:val="002D6187"/>
    <w:rsid w:val="002D71BC"/>
    <w:rsid w:val="002D7451"/>
    <w:rsid w:val="002E0550"/>
    <w:rsid w:val="002E0864"/>
    <w:rsid w:val="002E0D2F"/>
    <w:rsid w:val="002E54AC"/>
    <w:rsid w:val="002E6BC3"/>
    <w:rsid w:val="002E6D67"/>
    <w:rsid w:val="002E7106"/>
    <w:rsid w:val="002E787B"/>
    <w:rsid w:val="002F4374"/>
    <w:rsid w:val="002F4436"/>
    <w:rsid w:val="002F5F41"/>
    <w:rsid w:val="002F6FDC"/>
    <w:rsid w:val="00301AC9"/>
    <w:rsid w:val="00302626"/>
    <w:rsid w:val="0030312A"/>
    <w:rsid w:val="00307E25"/>
    <w:rsid w:val="0031692F"/>
    <w:rsid w:val="00316C46"/>
    <w:rsid w:val="003172BB"/>
    <w:rsid w:val="00321FB9"/>
    <w:rsid w:val="0032224D"/>
    <w:rsid w:val="003239A8"/>
    <w:rsid w:val="00326645"/>
    <w:rsid w:val="00335974"/>
    <w:rsid w:val="003363E1"/>
    <w:rsid w:val="00337952"/>
    <w:rsid w:val="00341A60"/>
    <w:rsid w:val="00343607"/>
    <w:rsid w:val="00346756"/>
    <w:rsid w:val="00346F53"/>
    <w:rsid w:val="00352E85"/>
    <w:rsid w:val="003542DA"/>
    <w:rsid w:val="003564E0"/>
    <w:rsid w:val="0036024E"/>
    <w:rsid w:val="00363914"/>
    <w:rsid w:val="00363D01"/>
    <w:rsid w:val="00364058"/>
    <w:rsid w:val="0036411D"/>
    <w:rsid w:val="0036637F"/>
    <w:rsid w:val="00366381"/>
    <w:rsid w:val="003703E6"/>
    <w:rsid w:val="0037150B"/>
    <w:rsid w:val="00371BCA"/>
    <w:rsid w:val="00371DCA"/>
    <w:rsid w:val="00373034"/>
    <w:rsid w:val="003747BD"/>
    <w:rsid w:val="00377318"/>
    <w:rsid w:val="00377DF3"/>
    <w:rsid w:val="00381523"/>
    <w:rsid w:val="003815E3"/>
    <w:rsid w:val="00382F72"/>
    <w:rsid w:val="0038322C"/>
    <w:rsid w:val="00384557"/>
    <w:rsid w:val="0038702E"/>
    <w:rsid w:val="003923C2"/>
    <w:rsid w:val="00392A66"/>
    <w:rsid w:val="00393E27"/>
    <w:rsid w:val="003A2CD4"/>
    <w:rsid w:val="003A300C"/>
    <w:rsid w:val="003A58AF"/>
    <w:rsid w:val="003A5AC6"/>
    <w:rsid w:val="003A6260"/>
    <w:rsid w:val="003B49B2"/>
    <w:rsid w:val="003B5143"/>
    <w:rsid w:val="003B57AC"/>
    <w:rsid w:val="003B6437"/>
    <w:rsid w:val="003C08C1"/>
    <w:rsid w:val="003C09AA"/>
    <w:rsid w:val="003C31E6"/>
    <w:rsid w:val="003C4C7A"/>
    <w:rsid w:val="003C60BE"/>
    <w:rsid w:val="003C683D"/>
    <w:rsid w:val="003C7EF6"/>
    <w:rsid w:val="003D1F74"/>
    <w:rsid w:val="003D2918"/>
    <w:rsid w:val="003D44DE"/>
    <w:rsid w:val="003E1948"/>
    <w:rsid w:val="003E19F0"/>
    <w:rsid w:val="003E2B1A"/>
    <w:rsid w:val="003E33A9"/>
    <w:rsid w:val="003E5B2C"/>
    <w:rsid w:val="003F063D"/>
    <w:rsid w:val="003F1833"/>
    <w:rsid w:val="003F263C"/>
    <w:rsid w:val="003F7BF9"/>
    <w:rsid w:val="00400568"/>
    <w:rsid w:val="00400A4D"/>
    <w:rsid w:val="0040143A"/>
    <w:rsid w:val="004018A2"/>
    <w:rsid w:val="004049E5"/>
    <w:rsid w:val="00404DE1"/>
    <w:rsid w:val="00405B1C"/>
    <w:rsid w:val="00405B3D"/>
    <w:rsid w:val="004062DA"/>
    <w:rsid w:val="00406D60"/>
    <w:rsid w:val="0040701D"/>
    <w:rsid w:val="00413D3B"/>
    <w:rsid w:val="0041469B"/>
    <w:rsid w:val="004152D0"/>
    <w:rsid w:val="004158A6"/>
    <w:rsid w:val="0041708A"/>
    <w:rsid w:val="004210BB"/>
    <w:rsid w:val="0042380D"/>
    <w:rsid w:val="00424662"/>
    <w:rsid w:val="00425BAC"/>
    <w:rsid w:val="004266A9"/>
    <w:rsid w:val="00426941"/>
    <w:rsid w:val="00426A96"/>
    <w:rsid w:val="00433FD5"/>
    <w:rsid w:val="004367DD"/>
    <w:rsid w:val="004413E7"/>
    <w:rsid w:val="0044233E"/>
    <w:rsid w:val="004438F7"/>
    <w:rsid w:val="00443C5C"/>
    <w:rsid w:val="00444D46"/>
    <w:rsid w:val="00445656"/>
    <w:rsid w:val="00446442"/>
    <w:rsid w:val="00453C3A"/>
    <w:rsid w:val="00454449"/>
    <w:rsid w:val="004566CE"/>
    <w:rsid w:val="0046111D"/>
    <w:rsid w:val="00463D2D"/>
    <w:rsid w:val="004650B6"/>
    <w:rsid w:val="00466FBB"/>
    <w:rsid w:val="0047097A"/>
    <w:rsid w:val="004734E4"/>
    <w:rsid w:val="004759BF"/>
    <w:rsid w:val="00475CFE"/>
    <w:rsid w:val="0047627B"/>
    <w:rsid w:val="0047665F"/>
    <w:rsid w:val="00476C83"/>
    <w:rsid w:val="004771BA"/>
    <w:rsid w:val="00483132"/>
    <w:rsid w:val="00485878"/>
    <w:rsid w:val="00485D2F"/>
    <w:rsid w:val="0049128A"/>
    <w:rsid w:val="00493654"/>
    <w:rsid w:val="00493A40"/>
    <w:rsid w:val="004962C3"/>
    <w:rsid w:val="00496993"/>
    <w:rsid w:val="0049757B"/>
    <w:rsid w:val="004A0833"/>
    <w:rsid w:val="004A232F"/>
    <w:rsid w:val="004A2F6F"/>
    <w:rsid w:val="004A36B7"/>
    <w:rsid w:val="004A5BA6"/>
    <w:rsid w:val="004A6005"/>
    <w:rsid w:val="004A626E"/>
    <w:rsid w:val="004B0C8E"/>
    <w:rsid w:val="004B24DB"/>
    <w:rsid w:val="004B39FB"/>
    <w:rsid w:val="004B49CA"/>
    <w:rsid w:val="004B59E3"/>
    <w:rsid w:val="004C01B2"/>
    <w:rsid w:val="004C3FED"/>
    <w:rsid w:val="004C4D61"/>
    <w:rsid w:val="004C5D9D"/>
    <w:rsid w:val="004D1C45"/>
    <w:rsid w:val="004D6FAA"/>
    <w:rsid w:val="004E1EFD"/>
    <w:rsid w:val="004E24F5"/>
    <w:rsid w:val="004E296C"/>
    <w:rsid w:val="004E2ECA"/>
    <w:rsid w:val="004E3B50"/>
    <w:rsid w:val="004E4490"/>
    <w:rsid w:val="004E52E5"/>
    <w:rsid w:val="004F34A4"/>
    <w:rsid w:val="004F3ACF"/>
    <w:rsid w:val="004F46AB"/>
    <w:rsid w:val="004F5C8A"/>
    <w:rsid w:val="00500D56"/>
    <w:rsid w:val="00502FF2"/>
    <w:rsid w:val="00504D06"/>
    <w:rsid w:val="00504F43"/>
    <w:rsid w:val="0050517D"/>
    <w:rsid w:val="005055F3"/>
    <w:rsid w:val="00505709"/>
    <w:rsid w:val="0050768A"/>
    <w:rsid w:val="0051085E"/>
    <w:rsid w:val="005144A3"/>
    <w:rsid w:val="005172CA"/>
    <w:rsid w:val="005175A4"/>
    <w:rsid w:val="00517A2B"/>
    <w:rsid w:val="005200E2"/>
    <w:rsid w:val="005203C7"/>
    <w:rsid w:val="00524AF0"/>
    <w:rsid w:val="00526B87"/>
    <w:rsid w:val="00533909"/>
    <w:rsid w:val="00533B6C"/>
    <w:rsid w:val="00533D57"/>
    <w:rsid w:val="005347DB"/>
    <w:rsid w:val="00535E6E"/>
    <w:rsid w:val="00537B8E"/>
    <w:rsid w:val="005414B4"/>
    <w:rsid w:val="00543DF3"/>
    <w:rsid w:val="005466EB"/>
    <w:rsid w:val="00550358"/>
    <w:rsid w:val="00553354"/>
    <w:rsid w:val="0055588A"/>
    <w:rsid w:val="00556362"/>
    <w:rsid w:val="0055782C"/>
    <w:rsid w:val="00557967"/>
    <w:rsid w:val="00560C17"/>
    <w:rsid w:val="0056116F"/>
    <w:rsid w:val="00565291"/>
    <w:rsid w:val="00565617"/>
    <w:rsid w:val="005660D9"/>
    <w:rsid w:val="00566EEC"/>
    <w:rsid w:val="00567AA4"/>
    <w:rsid w:val="00570C46"/>
    <w:rsid w:val="00570E62"/>
    <w:rsid w:val="005717E8"/>
    <w:rsid w:val="00572C56"/>
    <w:rsid w:val="005835AA"/>
    <w:rsid w:val="00583895"/>
    <w:rsid w:val="00584576"/>
    <w:rsid w:val="0059147F"/>
    <w:rsid w:val="00594246"/>
    <w:rsid w:val="00595ECE"/>
    <w:rsid w:val="005960B1"/>
    <w:rsid w:val="00597EF1"/>
    <w:rsid w:val="005A0C0C"/>
    <w:rsid w:val="005A2DFE"/>
    <w:rsid w:val="005A3822"/>
    <w:rsid w:val="005A59A2"/>
    <w:rsid w:val="005A7A3D"/>
    <w:rsid w:val="005A7EFD"/>
    <w:rsid w:val="005B0C2E"/>
    <w:rsid w:val="005B1E20"/>
    <w:rsid w:val="005B6956"/>
    <w:rsid w:val="005B7FCB"/>
    <w:rsid w:val="005C1480"/>
    <w:rsid w:val="005C3DD3"/>
    <w:rsid w:val="005C43E7"/>
    <w:rsid w:val="005C476B"/>
    <w:rsid w:val="005C5979"/>
    <w:rsid w:val="005C59D4"/>
    <w:rsid w:val="005C6C15"/>
    <w:rsid w:val="005D0681"/>
    <w:rsid w:val="005D1119"/>
    <w:rsid w:val="005D31BD"/>
    <w:rsid w:val="005D423F"/>
    <w:rsid w:val="005D5DCB"/>
    <w:rsid w:val="005D6B98"/>
    <w:rsid w:val="005D7B4C"/>
    <w:rsid w:val="005E0611"/>
    <w:rsid w:val="005E10C8"/>
    <w:rsid w:val="005E2A10"/>
    <w:rsid w:val="005E450E"/>
    <w:rsid w:val="005E512E"/>
    <w:rsid w:val="005E7B84"/>
    <w:rsid w:val="005F0266"/>
    <w:rsid w:val="005F2C8D"/>
    <w:rsid w:val="005F2F04"/>
    <w:rsid w:val="005F46E0"/>
    <w:rsid w:val="005F505E"/>
    <w:rsid w:val="005F6F4D"/>
    <w:rsid w:val="0060362D"/>
    <w:rsid w:val="00603ECE"/>
    <w:rsid w:val="006042BC"/>
    <w:rsid w:val="00604D08"/>
    <w:rsid w:val="006051CD"/>
    <w:rsid w:val="00605746"/>
    <w:rsid w:val="00610D2E"/>
    <w:rsid w:val="00615AD6"/>
    <w:rsid w:val="00615BEB"/>
    <w:rsid w:val="00616596"/>
    <w:rsid w:val="00620EE3"/>
    <w:rsid w:val="006218EC"/>
    <w:rsid w:val="00623043"/>
    <w:rsid w:val="006234E6"/>
    <w:rsid w:val="00623BED"/>
    <w:rsid w:val="006252EF"/>
    <w:rsid w:val="00625798"/>
    <w:rsid w:val="00631626"/>
    <w:rsid w:val="00632B38"/>
    <w:rsid w:val="00633794"/>
    <w:rsid w:val="00634071"/>
    <w:rsid w:val="0063777D"/>
    <w:rsid w:val="006412FB"/>
    <w:rsid w:val="00641CF1"/>
    <w:rsid w:val="00642BC2"/>
    <w:rsid w:val="00643149"/>
    <w:rsid w:val="00644FCA"/>
    <w:rsid w:val="006464D3"/>
    <w:rsid w:val="006467BA"/>
    <w:rsid w:val="00647D54"/>
    <w:rsid w:val="00651D0D"/>
    <w:rsid w:val="00654F0D"/>
    <w:rsid w:val="00655D9C"/>
    <w:rsid w:val="0065738F"/>
    <w:rsid w:val="00657E29"/>
    <w:rsid w:val="00661A65"/>
    <w:rsid w:val="00661C53"/>
    <w:rsid w:val="00661CD5"/>
    <w:rsid w:val="006628CB"/>
    <w:rsid w:val="00662B33"/>
    <w:rsid w:val="00672EE2"/>
    <w:rsid w:val="00673838"/>
    <w:rsid w:val="00680B1A"/>
    <w:rsid w:val="00681A78"/>
    <w:rsid w:val="006823F2"/>
    <w:rsid w:val="00683319"/>
    <w:rsid w:val="00683AA5"/>
    <w:rsid w:val="0068454B"/>
    <w:rsid w:val="006854FA"/>
    <w:rsid w:val="0068618D"/>
    <w:rsid w:val="00692D9D"/>
    <w:rsid w:val="0069403D"/>
    <w:rsid w:val="00695020"/>
    <w:rsid w:val="006A20AF"/>
    <w:rsid w:val="006A3D79"/>
    <w:rsid w:val="006B03E9"/>
    <w:rsid w:val="006B08FF"/>
    <w:rsid w:val="006B0F10"/>
    <w:rsid w:val="006B1066"/>
    <w:rsid w:val="006B219B"/>
    <w:rsid w:val="006B6738"/>
    <w:rsid w:val="006B6975"/>
    <w:rsid w:val="006C0CD6"/>
    <w:rsid w:val="006C1622"/>
    <w:rsid w:val="006C5E49"/>
    <w:rsid w:val="006C731A"/>
    <w:rsid w:val="006C78F7"/>
    <w:rsid w:val="006C7D19"/>
    <w:rsid w:val="006C7F05"/>
    <w:rsid w:val="006C7F55"/>
    <w:rsid w:val="006D0731"/>
    <w:rsid w:val="006D0A16"/>
    <w:rsid w:val="006D2AB3"/>
    <w:rsid w:val="006E1D62"/>
    <w:rsid w:val="006E4B3F"/>
    <w:rsid w:val="006F3580"/>
    <w:rsid w:val="006F5F74"/>
    <w:rsid w:val="006F71E8"/>
    <w:rsid w:val="0070063D"/>
    <w:rsid w:val="00700AE0"/>
    <w:rsid w:val="00701541"/>
    <w:rsid w:val="00702426"/>
    <w:rsid w:val="00702ADA"/>
    <w:rsid w:val="00702D48"/>
    <w:rsid w:val="00703F94"/>
    <w:rsid w:val="00705064"/>
    <w:rsid w:val="00706BED"/>
    <w:rsid w:val="00710D48"/>
    <w:rsid w:val="007217A1"/>
    <w:rsid w:val="00723561"/>
    <w:rsid w:val="00725121"/>
    <w:rsid w:val="00725CF7"/>
    <w:rsid w:val="0072693E"/>
    <w:rsid w:val="007277B4"/>
    <w:rsid w:val="007327FF"/>
    <w:rsid w:val="007343E1"/>
    <w:rsid w:val="007378D6"/>
    <w:rsid w:val="00740568"/>
    <w:rsid w:val="00740FE4"/>
    <w:rsid w:val="00741130"/>
    <w:rsid w:val="00742005"/>
    <w:rsid w:val="00743C06"/>
    <w:rsid w:val="00745E88"/>
    <w:rsid w:val="00746C88"/>
    <w:rsid w:val="00751DB9"/>
    <w:rsid w:val="00755001"/>
    <w:rsid w:val="00757EA9"/>
    <w:rsid w:val="0076069D"/>
    <w:rsid w:val="007606B8"/>
    <w:rsid w:val="00760E5E"/>
    <w:rsid w:val="007614EE"/>
    <w:rsid w:val="00765DC6"/>
    <w:rsid w:val="007661C9"/>
    <w:rsid w:val="0076669A"/>
    <w:rsid w:val="00767638"/>
    <w:rsid w:val="00770F3F"/>
    <w:rsid w:val="00773ACE"/>
    <w:rsid w:val="0077664F"/>
    <w:rsid w:val="007767D1"/>
    <w:rsid w:val="00790DF3"/>
    <w:rsid w:val="00791AAA"/>
    <w:rsid w:val="00791DE2"/>
    <w:rsid w:val="00791E34"/>
    <w:rsid w:val="00792274"/>
    <w:rsid w:val="00794E36"/>
    <w:rsid w:val="007A121E"/>
    <w:rsid w:val="007A1680"/>
    <w:rsid w:val="007A16DF"/>
    <w:rsid w:val="007A20ED"/>
    <w:rsid w:val="007A37F7"/>
    <w:rsid w:val="007A46A7"/>
    <w:rsid w:val="007A5367"/>
    <w:rsid w:val="007A56A9"/>
    <w:rsid w:val="007A5F44"/>
    <w:rsid w:val="007A7935"/>
    <w:rsid w:val="007B153B"/>
    <w:rsid w:val="007B1A7D"/>
    <w:rsid w:val="007B21CD"/>
    <w:rsid w:val="007B6CFF"/>
    <w:rsid w:val="007C53AE"/>
    <w:rsid w:val="007C62B6"/>
    <w:rsid w:val="007C7A8C"/>
    <w:rsid w:val="007D535E"/>
    <w:rsid w:val="007D5646"/>
    <w:rsid w:val="007E022A"/>
    <w:rsid w:val="007E0731"/>
    <w:rsid w:val="007E115A"/>
    <w:rsid w:val="007E17F6"/>
    <w:rsid w:val="007E1966"/>
    <w:rsid w:val="007E3FEB"/>
    <w:rsid w:val="007E7489"/>
    <w:rsid w:val="007E7C3D"/>
    <w:rsid w:val="007E7F1D"/>
    <w:rsid w:val="007F1CD9"/>
    <w:rsid w:val="007F4340"/>
    <w:rsid w:val="007F64FA"/>
    <w:rsid w:val="007F73A6"/>
    <w:rsid w:val="007F74AD"/>
    <w:rsid w:val="0080215D"/>
    <w:rsid w:val="00802799"/>
    <w:rsid w:val="00806BA2"/>
    <w:rsid w:val="0080789C"/>
    <w:rsid w:val="00811B3F"/>
    <w:rsid w:val="00821663"/>
    <w:rsid w:val="0082499C"/>
    <w:rsid w:val="0082675F"/>
    <w:rsid w:val="00827126"/>
    <w:rsid w:val="00835BB3"/>
    <w:rsid w:val="00846300"/>
    <w:rsid w:val="00846496"/>
    <w:rsid w:val="00846DED"/>
    <w:rsid w:val="00850032"/>
    <w:rsid w:val="00851935"/>
    <w:rsid w:val="00852F0A"/>
    <w:rsid w:val="00856A1F"/>
    <w:rsid w:val="0086023A"/>
    <w:rsid w:val="008629AA"/>
    <w:rsid w:val="00862A79"/>
    <w:rsid w:val="00870F08"/>
    <w:rsid w:val="00875EB0"/>
    <w:rsid w:val="00880ACE"/>
    <w:rsid w:val="00881D30"/>
    <w:rsid w:val="00884455"/>
    <w:rsid w:val="00886BFD"/>
    <w:rsid w:val="00887B6E"/>
    <w:rsid w:val="00896042"/>
    <w:rsid w:val="0089648F"/>
    <w:rsid w:val="008A083A"/>
    <w:rsid w:val="008A095B"/>
    <w:rsid w:val="008A68FA"/>
    <w:rsid w:val="008A6A6E"/>
    <w:rsid w:val="008A742D"/>
    <w:rsid w:val="008B0151"/>
    <w:rsid w:val="008B1DC7"/>
    <w:rsid w:val="008B567C"/>
    <w:rsid w:val="008B6CC5"/>
    <w:rsid w:val="008C2328"/>
    <w:rsid w:val="008C3375"/>
    <w:rsid w:val="008D4375"/>
    <w:rsid w:val="008D4489"/>
    <w:rsid w:val="008D51CA"/>
    <w:rsid w:val="008D5DFA"/>
    <w:rsid w:val="008D724C"/>
    <w:rsid w:val="008E12DB"/>
    <w:rsid w:val="008E5B97"/>
    <w:rsid w:val="008E65A6"/>
    <w:rsid w:val="008E6995"/>
    <w:rsid w:val="008E732D"/>
    <w:rsid w:val="008E769A"/>
    <w:rsid w:val="008F23D6"/>
    <w:rsid w:val="008F355C"/>
    <w:rsid w:val="008F79ED"/>
    <w:rsid w:val="00900FA1"/>
    <w:rsid w:val="009037E8"/>
    <w:rsid w:val="00907606"/>
    <w:rsid w:val="00912E68"/>
    <w:rsid w:val="009142B6"/>
    <w:rsid w:val="0091642F"/>
    <w:rsid w:val="00920F68"/>
    <w:rsid w:val="00923335"/>
    <w:rsid w:val="0092413F"/>
    <w:rsid w:val="0092459D"/>
    <w:rsid w:val="00925122"/>
    <w:rsid w:val="00927A17"/>
    <w:rsid w:val="00940F19"/>
    <w:rsid w:val="00941EB1"/>
    <w:rsid w:val="00946E0D"/>
    <w:rsid w:val="0096106C"/>
    <w:rsid w:val="00961A60"/>
    <w:rsid w:val="00961C5C"/>
    <w:rsid w:val="009655B5"/>
    <w:rsid w:val="00970732"/>
    <w:rsid w:val="00972749"/>
    <w:rsid w:val="0097479C"/>
    <w:rsid w:val="00974E4C"/>
    <w:rsid w:val="00976186"/>
    <w:rsid w:val="00976D57"/>
    <w:rsid w:val="00976EF6"/>
    <w:rsid w:val="00982663"/>
    <w:rsid w:val="00982AC0"/>
    <w:rsid w:val="00982EF5"/>
    <w:rsid w:val="00983417"/>
    <w:rsid w:val="009849A9"/>
    <w:rsid w:val="0098722B"/>
    <w:rsid w:val="00987776"/>
    <w:rsid w:val="009905FD"/>
    <w:rsid w:val="00991265"/>
    <w:rsid w:val="009963C8"/>
    <w:rsid w:val="00996D2C"/>
    <w:rsid w:val="00997964"/>
    <w:rsid w:val="00997C82"/>
    <w:rsid w:val="009A53C2"/>
    <w:rsid w:val="009A7D9A"/>
    <w:rsid w:val="009B223C"/>
    <w:rsid w:val="009B3012"/>
    <w:rsid w:val="009B6592"/>
    <w:rsid w:val="009B67C7"/>
    <w:rsid w:val="009C1A72"/>
    <w:rsid w:val="009C36B7"/>
    <w:rsid w:val="009C4FA8"/>
    <w:rsid w:val="009E33A8"/>
    <w:rsid w:val="009F1CE1"/>
    <w:rsid w:val="009F2033"/>
    <w:rsid w:val="009F448E"/>
    <w:rsid w:val="009F4535"/>
    <w:rsid w:val="009F5831"/>
    <w:rsid w:val="009F6965"/>
    <w:rsid w:val="00A0052D"/>
    <w:rsid w:val="00A00927"/>
    <w:rsid w:val="00A037AA"/>
    <w:rsid w:val="00A04506"/>
    <w:rsid w:val="00A0543E"/>
    <w:rsid w:val="00A05EBC"/>
    <w:rsid w:val="00A06462"/>
    <w:rsid w:val="00A10935"/>
    <w:rsid w:val="00A13508"/>
    <w:rsid w:val="00A14CCD"/>
    <w:rsid w:val="00A15DEE"/>
    <w:rsid w:val="00A16F0E"/>
    <w:rsid w:val="00A22067"/>
    <w:rsid w:val="00A222EC"/>
    <w:rsid w:val="00A268B8"/>
    <w:rsid w:val="00A2752B"/>
    <w:rsid w:val="00A2787E"/>
    <w:rsid w:val="00A27DA6"/>
    <w:rsid w:val="00A403CA"/>
    <w:rsid w:val="00A40857"/>
    <w:rsid w:val="00A41C17"/>
    <w:rsid w:val="00A41C39"/>
    <w:rsid w:val="00A429B1"/>
    <w:rsid w:val="00A46A2F"/>
    <w:rsid w:val="00A46CA3"/>
    <w:rsid w:val="00A47AC1"/>
    <w:rsid w:val="00A5017C"/>
    <w:rsid w:val="00A50AFD"/>
    <w:rsid w:val="00A517AC"/>
    <w:rsid w:val="00A5206A"/>
    <w:rsid w:val="00A54B2C"/>
    <w:rsid w:val="00A646CC"/>
    <w:rsid w:val="00A64B33"/>
    <w:rsid w:val="00A64EE6"/>
    <w:rsid w:val="00A654D3"/>
    <w:rsid w:val="00A66722"/>
    <w:rsid w:val="00A66A37"/>
    <w:rsid w:val="00A67A07"/>
    <w:rsid w:val="00A67E17"/>
    <w:rsid w:val="00A70186"/>
    <w:rsid w:val="00A7219E"/>
    <w:rsid w:val="00A74643"/>
    <w:rsid w:val="00A83536"/>
    <w:rsid w:val="00A83598"/>
    <w:rsid w:val="00A84FF8"/>
    <w:rsid w:val="00A905F7"/>
    <w:rsid w:val="00A90D18"/>
    <w:rsid w:val="00A92EF3"/>
    <w:rsid w:val="00A9579B"/>
    <w:rsid w:val="00A96AAE"/>
    <w:rsid w:val="00A9767D"/>
    <w:rsid w:val="00AA1A27"/>
    <w:rsid w:val="00AA4A12"/>
    <w:rsid w:val="00AA4CA9"/>
    <w:rsid w:val="00AA523C"/>
    <w:rsid w:val="00AA5B4B"/>
    <w:rsid w:val="00AA6A10"/>
    <w:rsid w:val="00AA7739"/>
    <w:rsid w:val="00AB5F0E"/>
    <w:rsid w:val="00AC362A"/>
    <w:rsid w:val="00AC6FCC"/>
    <w:rsid w:val="00AD0758"/>
    <w:rsid w:val="00AD0F3A"/>
    <w:rsid w:val="00AD21CC"/>
    <w:rsid w:val="00AD5B79"/>
    <w:rsid w:val="00AD776F"/>
    <w:rsid w:val="00AE2071"/>
    <w:rsid w:val="00AE4AA6"/>
    <w:rsid w:val="00AE6899"/>
    <w:rsid w:val="00AF0025"/>
    <w:rsid w:val="00AF0AD4"/>
    <w:rsid w:val="00AF1A23"/>
    <w:rsid w:val="00AF5B13"/>
    <w:rsid w:val="00AF7A09"/>
    <w:rsid w:val="00B04ABB"/>
    <w:rsid w:val="00B05989"/>
    <w:rsid w:val="00B06DAA"/>
    <w:rsid w:val="00B076A3"/>
    <w:rsid w:val="00B22812"/>
    <w:rsid w:val="00B22D98"/>
    <w:rsid w:val="00B249F5"/>
    <w:rsid w:val="00B26136"/>
    <w:rsid w:val="00B26750"/>
    <w:rsid w:val="00B27370"/>
    <w:rsid w:val="00B308B5"/>
    <w:rsid w:val="00B3186A"/>
    <w:rsid w:val="00B34643"/>
    <w:rsid w:val="00B42F7C"/>
    <w:rsid w:val="00B477EC"/>
    <w:rsid w:val="00B50882"/>
    <w:rsid w:val="00B5746B"/>
    <w:rsid w:val="00B5799F"/>
    <w:rsid w:val="00B62647"/>
    <w:rsid w:val="00B62EB5"/>
    <w:rsid w:val="00B63229"/>
    <w:rsid w:val="00B6407B"/>
    <w:rsid w:val="00B64181"/>
    <w:rsid w:val="00B643E0"/>
    <w:rsid w:val="00B64B7D"/>
    <w:rsid w:val="00B666BB"/>
    <w:rsid w:val="00B81FBF"/>
    <w:rsid w:val="00B8430F"/>
    <w:rsid w:val="00B85108"/>
    <w:rsid w:val="00B91155"/>
    <w:rsid w:val="00B91509"/>
    <w:rsid w:val="00B93899"/>
    <w:rsid w:val="00B971E7"/>
    <w:rsid w:val="00B97EB6"/>
    <w:rsid w:val="00BA12FA"/>
    <w:rsid w:val="00BA2825"/>
    <w:rsid w:val="00BA3E22"/>
    <w:rsid w:val="00BA443E"/>
    <w:rsid w:val="00BA6553"/>
    <w:rsid w:val="00BA78C6"/>
    <w:rsid w:val="00BB2B29"/>
    <w:rsid w:val="00BB4CA8"/>
    <w:rsid w:val="00BC12EA"/>
    <w:rsid w:val="00BC14EC"/>
    <w:rsid w:val="00BC555A"/>
    <w:rsid w:val="00BC5E46"/>
    <w:rsid w:val="00BC6319"/>
    <w:rsid w:val="00BD3375"/>
    <w:rsid w:val="00BD4E84"/>
    <w:rsid w:val="00BD5693"/>
    <w:rsid w:val="00BD6034"/>
    <w:rsid w:val="00BE0536"/>
    <w:rsid w:val="00BE0B75"/>
    <w:rsid w:val="00BE38C5"/>
    <w:rsid w:val="00BE6B32"/>
    <w:rsid w:val="00BE73AB"/>
    <w:rsid w:val="00BF00AD"/>
    <w:rsid w:val="00BF2AB5"/>
    <w:rsid w:val="00BF377E"/>
    <w:rsid w:val="00BF46CB"/>
    <w:rsid w:val="00BF503C"/>
    <w:rsid w:val="00BF5937"/>
    <w:rsid w:val="00C01AEF"/>
    <w:rsid w:val="00C0479B"/>
    <w:rsid w:val="00C05FC5"/>
    <w:rsid w:val="00C07538"/>
    <w:rsid w:val="00C07560"/>
    <w:rsid w:val="00C112CD"/>
    <w:rsid w:val="00C1159E"/>
    <w:rsid w:val="00C149EA"/>
    <w:rsid w:val="00C151BE"/>
    <w:rsid w:val="00C25B08"/>
    <w:rsid w:val="00C30134"/>
    <w:rsid w:val="00C315D4"/>
    <w:rsid w:val="00C3472E"/>
    <w:rsid w:val="00C369DF"/>
    <w:rsid w:val="00C374E6"/>
    <w:rsid w:val="00C41F2A"/>
    <w:rsid w:val="00C427EA"/>
    <w:rsid w:val="00C43882"/>
    <w:rsid w:val="00C45363"/>
    <w:rsid w:val="00C4584A"/>
    <w:rsid w:val="00C45C2D"/>
    <w:rsid w:val="00C45E2C"/>
    <w:rsid w:val="00C514D2"/>
    <w:rsid w:val="00C52638"/>
    <w:rsid w:val="00C53EF2"/>
    <w:rsid w:val="00C53F5F"/>
    <w:rsid w:val="00C54F36"/>
    <w:rsid w:val="00C611AB"/>
    <w:rsid w:val="00C65271"/>
    <w:rsid w:val="00C6555A"/>
    <w:rsid w:val="00C65DB4"/>
    <w:rsid w:val="00C66527"/>
    <w:rsid w:val="00C73546"/>
    <w:rsid w:val="00C73B6B"/>
    <w:rsid w:val="00C73CAF"/>
    <w:rsid w:val="00C7714C"/>
    <w:rsid w:val="00C77E9D"/>
    <w:rsid w:val="00C803CC"/>
    <w:rsid w:val="00C80D2E"/>
    <w:rsid w:val="00C848DF"/>
    <w:rsid w:val="00C85DC5"/>
    <w:rsid w:val="00C87A4D"/>
    <w:rsid w:val="00C90228"/>
    <w:rsid w:val="00C90C31"/>
    <w:rsid w:val="00C915F9"/>
    <w:rsid w:val="00C91ED4"/>
    <w:rsid w:val="00C92518"/>
    <w:rsid w:val="00C9277C"/>
    <w:rsid w:val="00C95CEC"/>
    <w:rsid w:val="00C973A5"/>
    <w:rsid w:val="00C97C76"/>
    <w:rsid w:val="00CA332A"/>
    <w:rsid w:val="00CA4C1E"/>
    <w:rsid w:val="00CB166B"/>
    <w:rsid w:val="00CB2CC0"/>
    <w:rsid w:val="00CB4B31"/>
    <w:rsid w:val="00CB5A4C"/>
    <w:rsid w:val="00CB7DE1"/>
    <w:rsid w:val="00CC005E"/>
    <w:rsid w:val="00CC3593"/>
    <w:rsid w:val="00CC3A93"/>
    <w:rsid w:val="00CC7B9E"/>
    <w:rsid w:val="00CD2969"/>
    <w:rsid w:val="00CD3AB0"/>
    <w:rsid w:val="00CD3BE6"/>
    <w:rsid w:val="00CD4F57"/>
    <w:rsid w:val="00CD6502"/>
    <w:rsid w:val="00CE5842"/>
    <w:rsid w:val="00CE74B5"/>
    <w:rsid w:val="00CF247E"/>
    <w:rsid w:val="00CF514C"/>
    <w:rsid w:val="00CF557A"/>
    <w:rsid w:val="00CF5E3C"/>
    <w:rsid w:val="00D0193F"/>
    <w:rsid w:val="00D04220"/>
    <w:rsid w:val="00D057F4"/>
    <w:rsid w:val="00D10CCD"/>
    <w:rsid w:val="00D12A4F"/>
    <w:rsid w:val="00D143DC"/>
    <w:rsid w:val="00D14515"/>
    <w:rsid w:val="00D1516B"/>
    <w:rsid w:val="00D1614E"/>
    <w:rsid w:val="00D16D47"/>
    <w:rsid w:val="00D26373"/>
    <w:rsid w:val="00D2645D"/>
    <w:rsid w:val="00D266E2"/>
    <w:rsid w:val="00D333DD"/>
    <w:rsid w:val="00D33BFB"/>
    <w:rsid w:val="00D3624D"/>
    <w:rsid w:val="00D36CA1"/>
    <w:rsid w:val="00D374F1"/>
    <w:rsid w:val="00D43ED7"/>
    <w:rsid w:val="00D45127"/>
    <w:rsid w:val="00D4732F"/>
    <w:rsid w:val="00D501F8"/>
    <w:rsid w:val="00D510E5"/>
    <w:rsid w:val="00D51317"/>
    <w:rsid w:val="00D51656"/>
    <w:rsid w:val="00D51E35"/>
    <w:rsid w:val="00D52309"/>
    <w:rsid w:val="00D53E60"/>
    <w:rsid w:val="00D544A9"/>
    <w:rsid w:val="00D62F40"/>
    <w:rsid w:val="00D62F68"/>
    <w:rsid w:val="00D65169"/>
    <w:rsid w:val="00D6522B"/>
    <w:rsid w:val="00D734A7"/>
    <w:rsid w:val="00D739BD"/>
    <w:rsid w:val="00D744E4"/>
    <w:rsid w:val="00D74DEC"/>
    <w:rsid w:val="00D81E5B"/>
    <w:rsid w:val="00D8394F"/>
    <w:rsid w:val="00D849DD"/>
    <w:rsid w:val="00D867DF"/>
    <w:rsid w:val="00D9157E"/>
    <w:rsid w:val="00D916A9"/>
    <w:rsid w:val="00D96675"/>
    <w:rsid w:val="00D9748B"/>
    <w:rsid w:val="00DA0C38"/>
    <w:rsid w:val="00DA1A33"/>
    <w:rsid w:val="00DA1ED8"/>
    <w:rsid w:val="00DA2BDB"/>
    <w:rsid w:val="00DA51E8"/>
    <w:rsid w:val="00DA53FB"/>
    <w:rsid w:val="00DA56F4"/>
    <w:rsid w:val="00DB03CE"/>
    <w:rsid w:val="00DB3A85"/>
    <w:rsid w:val="00DC2172"/>
    <w:rsid w:val="00DC3EEF"/>
    <w:rsid w:val="00DC4DAB"/>
    <w:rsid w:val="00DC4E85"/>
    <w:rsid w:val="00DC7224"/>
    <w:rsid w:val="00DC771D"/>
    <w:rsid w:val="00DD0434"/>
    <w:rsid w:val="00DD1D33"/>
    <w:rsid w:val="00DD4794"/>
    <w:rsid w:val="00DD5974"/>
    <w:rsid w:val="00DD681F"/>
    <w:rsid w:val="00DD74E4"/>
    <w:rsid w:val="00DE0F40"/>
    <w:rsid w:val="00DE141A"/>
    <w:rsid w:val="00DE263D"/>
    <w:rsid w:val="00DE3408"/>
    <w:rsid w:val="00DE70F7"/>
    <w:rsid w:val="00DE7846"/>
    <w:rsid w:val="00DF1AC3"/>
    <w:rsid w:val="00DF2534"/>
    <w:rsid w:val="00DF4427"/>
    <w:rsid w:val="00DF68D9"/>
    <w:rsid w:val="00E0094C"/>
    <w:rsid w:val="00E04F43"/>
    <w:rsid w:val="00E06686"/>
    <w:rsid w:val="00E070A7"/>
    <w:rsid w:val="00E10082"/>
    <w:rsid w:val="00E103C3"/>
    <w:rsid w:val="00E1072D"/>
    <w:rsid w:val="00E1111F"/>
    <w:rsid w:val="00E11E79"/>
    <w:rsid w:val="00E12DF6"/>
    <w:rsid w:val="00E16774"/>
    <w:rsid w:val="00E16A37"/>
    <w:rsid w:val="00E20594"/>
    <w:rsid w:val="00E21A9E"/>
    <w:rsid w:val="00E239CB"/>
    <w:rsid w:val="00E23B4C"/>
    <w:rsid w:val="00E246BD"/>
    <w:rsid w:val="00E267B4"/>
    <w:rsid w:val="00E26F89"/>
    <w:rsid w:val="00E35BF2"/>
    <w:rsid w:val="00E406D6"/>
    <w:rsid w:val="00E4096A"/>
    <w:rsid w:val="00E41DF9"/>
    <w:rsid w:val="00E43661"/>
    <w:rsid w:val="00E443EE"/>
    <w:rsid w:val="00E468EA"/>
    <w:rsid w:val="00E46F1E"/>
    <w:rsid w:val="00E47F63"/>
    <w:rsid w:val="00E54CB2"/>
    <w:rsid w:val="00E55789"/>
    <w:rsid w:val="00E5774A"/>
    <w:rsid w:val="00E632EA"/>
    <w:rsid w:val="00E65061"/>
    <w:rsid w:val="00E653A6"/>
    <w:rsid w:val="00E668B3"/>
    <w:rsid w:val="00E67904"/>
    <w:rsid w:val="00E711A3"/>
    <w:rsid w:val="00E73086"/>
    <w:rsid w:val="00E73DF7"/>
    <w:rsid w:val="00E753F8"/>
    <w:rsid w:val="00E827AA"/>
    <w:rsid w:val="00E84E33"/>
    <w:rsid w:val="00E873C3"/>
    <w:rsid w:val="00E9113B"/>
    <w:rsid w:val="00E91422"/>
    <w:rsid w:val="00E91BA0"/>
    <w:rsid w:val="00E93715"/>
    <w:rsid w:val="00E9375C"/>
    <w:rsid w:val="00E9476F"/>
    <w:rsid w:val="00EA05EC"/>
    <w:rsid w:val="00EA26C4"/>
    <w:rsid w:val="00EA5F55"/>
    <w:rsid w:val="00EA6746"/>
    <w:rsid w:val="00EB2751"/>
    <w:rsid w:val="00EB2EFB"/>
    <w:rsid w:val="00EB3B9F"/>
    <w:rsid w:val="00EB4931"/>
    <w:rsid w:val="00EB644B"/>
    <w:rsid w:val="00EB6E91"/>
    <w:rsid w:val="00EC012A"/>
    <w:rsid w:val="00EC0B30"/>
    <w:rsid w:val="00EC0C5B"/>
    <w:rsid w:val="00EC1330"/>
    <w:rsid w:val="00EC2775"/>
    <w:rsid w:val="00EC3A9F"/>
    <w:rsid w:val="00EC4176"/>
    <w:rsid w:val="00ED0F80"/>
    <w:rsid w:val="00ED21DB"/>
    <w:rsid w:val="00ED34C4"/>
    <w:rsid w:val="00ED3F20"/>
    <w:rsid w:val="00ED5306"/>
    <w:rsid w:val="00ED6861"/>
    <w:rsid w:val="00ED71CE"/>
    <w:rsid w:val="00EE2A31"/>
    <w:rsid w:val="00EE6044"/>
    <w:rsid w:val="00EE7E0B"/>
    <w:rsid w:val="00EE7E22"/>
    <w:rsid w:val="00EF1AF9"/>
    <w:rsid w:val="00EF1CB6"/>
    <w:rsid w:val="00EF1D9F"/>
    <w:rsid w:val="00EF5DF6"/>
    <w:rsid w:val="00F04FB1"/>
    <w:rsid w:val="00F05C25"/>
    <w:rsid w:val="00F06C10"/>
    <w:rsid w:val="00F06FCF"/>
    <w:rsid w:val="00F07286"/>
    <w:rsid w:val="00F078E4"/>
    <w:rsid w:val="00F10BDD"/>
    <w:rsid w:val="00F15239"/>
    <w:rsid w:val="00F15443"/>
    <w:rsid w:val="00F1708F"/>
    <w:rsid w:val="00F1720A"/>
    <w:rsid w:val="00F23313"/>
    <w:rsid w:val="00F24ADE"/>
    <w:rsid w:val="00F25D0D"/>
    <w:rsid w:val="00F322C5"/>
    <w:rsid w:val="00F33C0B"/>
    <w:rsid w:val="00F347C8"/>
    <w:rsid w:val="00F351FD"/>
    <w:rsid w:val="00F35283"/>
    <w:rsid w:val="00F36968"/>
    <w:rsid w:val="00F37662"/>
    <w:rsid w:val="00F37A7B"/>
    <w:rsid w:val="00F40CCC"/>
    <w:rsid w:val="00F4153E"/>
    <w:rsid w:val="00F44C78"/>
    <w:rsid w:val="00F47B3B"/>
    <w:rsid w:val="00F50AED"/>
    <w:rsid w:val="00F53EB4"/>
    <w:rsid w:val="00F56C60"/>
    <w:rsid w:val="00F61B14"/>
    <w:rsid w:val="00F61CC2"/>
    <w:rsid w:val="00F621FB"/>
    <w:rsid w:val="00F62844"/>
    <w:rsid w:val="00F62F84"/>
    <w:rsid w:val="00F65989"/>
    <w:rsid w:val="00F71000"/>
    <w:rsid w:val="00F75808"/>
    <w:rsid w:val="00F83830"/>
    <w:rsid w:val="00F870CF"/>
    <w:rsid w:val="00F94DA2"/>
    <w:rsid w:val="00F95583"/>
    <w:rsid w:val="00FA1CA0"/>
    <w:rsid w:val="00FA4562"/>
    <w:rsid w:val="00FA52FC"/>
    <w:rsid w:val="00FA70A3"/>
    <w:rsid w:val="00FB0477"/>
    <w:rsid w:val="00FB0BCD"/>
    <w:rsid w:val="00FB0E77"/>
    <w:rsid w:val="00FB21B5"/>
    <w:rsid w:val="00FB265D"/>
    <w:rsid w:val="00FB3D20"/>
    <w:rsid w:val="00FC21FD"/>
    <w:rsid w:val="00FC22FE"/>
    <w:rsid w:val="00FC3960"/>
    <w:rsid w:val="00FC447F"/>
    <w:rsid w:val="00FC68A9"/>
    <w:rsid w:val="00FC6924"/>
    <w:rsid w:val="00FC6DA1"/>
    <w:rsid w:val="00FD1E33"/>
    <w:rsid w:val="00FD33AF"/>
    <w:rsid w:val="00FD607C"/>
    <w:rsid w:val="00FD6455"/>
    <w:rsid w:val="00FE1166"/>
    <w:rsid w:val="00FE1554"/>
    <w:rsid w:val="00FE1662"/>
    <w:rsid w:val="00FE2253"/>
    <w:rsid w:val="00FE358D"/>
    <w:rsid w:val="00FE73B1"/>
    <w:rsid w:val="00FF60B5"/>
    <w:rsid w:val="00FF7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953A9"/>
  <w15:docId w15:val="{143AA42A-0ACD-4FDF-9A07-DC4485D7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0D"/>
    <w:pPr>
      <w:spacing w:after="240"/>
    </w:pPr>
    <w:rPr>
      <w:rFonts w:asciiTheme="majorHAnsi" w:hAnsiTheme="majorHAnsi"/>
      <w:sz w:val="26"/>
    </w:rPr>
  </w:style>
  <w:style w:type="paragraph" w:styleId="Heading1">
    <w:name w:val="heading 1"/>
    <w:basedOn w:val="Normal"/>
    <w:next w:val="Normal"/>
    <w:link w:val="Heading1Char"/>
    <w:uiPriority w:val="9"/>
    <w:qFormat/>
    <w:rsid w:val="00CE5842"/>
    <w:pPr>
      <w:keepNext/>
      <w:keepLines/>
      <w:shd w:val="clear" w:color="auto" w:fill="FFC72D"/>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41C17"/>
    <w:pPr>
      <w:keepNext/>
      <w:keepLines/>
      <w:pBdr>
        <w:left w:val="single" w:sz="48" w:space="4" w:color="FFC72D"/>
      </w:pBdr>
      <w:spacing w:before="120" w:after="120"/>
      <w:ind w:left="227"/>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C5D9D"/>
    <w:pPr>
      <w:keepNext/>
      <w:keepLines/>
      <w:spacing w:before="40"/>
      <w:outlineLvl w:val="2"/>
    </w:pPr>
    <w:rPr>
      <w:rFonts w:eastAsiaTheme="majorEastAsia" w:cstheme="majorBidi"/>
      <w:color w:val="0D55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FE"/>
    <w:pPr>
      <w:tabs>
        <w:tab w:val="center" w:pos="4513"/>
        <w:tab w:val="right" w:pos="9026"/>
      </w:tabs>
    </w:pPr>
  </w:style>
  <w:style w:type="character" w:customStyle="1" w:styleId="HeaderChar">
    <w:name w:val="Header Char"/>
    <w:basedOn w:val="DefaultParagraphFont"/>
    <w:link w:val="Header"/>
    <w:uiPriority w:val="99"/>
    <w:rsid w:val="00FC22FE"/>
  </w:style>
  <w:style w:type="paragraph" w:styleId="Footer">
    <w:name w:val="footer"/>
    <w:basedOn w:val="Normal"/>
    <w:link w:val="FooterChar"/>
    <w:uiPriority w:val="99"/>
    <w:unhideWhenUsed/>
    <w:rsid w:val="00FC22FE"/>
    <w:pPr>
      <w:tabs>
        <w:tab w:val="center" w:pos="4513"/>
        <w:tab w:val="right" w:pos="9026"/>
      </w:tabs>
    </w:pPr>
  </w:style>
  <w:style w:type="character" w:customStyle="1" w:styleId="FooterChar">
    <w:name w:val="Footer Char"/>
    <w:basedOn w:val="DefaultParagraphFont"/>
    <w:link w:val="Footer"/>
    <w:uiPriority w:val="99"/>
    <w:rsid w:val="00FC22FE"/>
  </w:style>
  <w:style w:type="paragraph" w:customStyle="1" w:styleId="H1SAT">
    <w:name w:val="H1 SAT"/>
    <w:basedOn w:val="Normal"/>
    <w:link w:val="H1SATChar"/>
    <w:qFormat/>
    <w:rsid w:val="001E6589"/>
    <w:pPr>
      <w:spacing w:after="160" w:line="259" w:lineRule="auto"/>
    </w:pPr>
    <w:rPr>
      <w:b/>
      <w:color w:val="FFFFFF" w:themeColor="background1"/>
      <w:sz w:val="40"/>
      <w:szCs w:val="40"/>
    </w:rPr>
  </w:style>
  <w:style w:type="character" w:customStyle="1" w:styleId="H1SATChar">
    <w:name w:val="H1 SAT Char"/>
    <w:basedOn w:val="DefaultParagraphFont"/>
    <w:link w:val="H1SAT"/>
    <w:rsid w:val="001E6589"/>
    <w:rPr>
      <w:b/>
      <w:color w:val="FFFFFF" w:themeColor="background1"/>
      <w:sz w:val="40"/>
      <w:szCs w:val="40"/>
    </w:rPr>
  </w:style>
  <w:style w:type="character" w:customStyle="1" w:styleId="apple-converted-space">
    <w:name w:val="apple-converted-space"/>
    <w:basedOn w:val="DefaultParagraphFont"/>
    <w:rsid w:val="00BB4CA8"/>
  </w:style>
  <w:style w:type="character" w:styleId="Hyperlink">
    <w:name w:val="Hyperlink"/>
    <w:basedOn w:val="DefaultParagraphFont"/>
    <w:uiPriority w:val="99"/>
    <w:unhideWhenUsed/>
    <w:rsid w:val="00BB4CA8"/>
    <w:rPr>
      <w:color w:val="0000FF"/>
      <w:u w:val="single"/>
    </w:rPr>
  </w:style>
  <w:style w:type="paragraph" w:styleId="NormalWeb">
    <w:name w:val="Normal (Web)"/>
    <w:basedOn w:val="Normal"/>
    <w:link w:val="NormalWebChar"/>
    <w:uiPriority w:val="99"/>
    <w:unhideWhenUsed/>
    <w:rsid w:val="00BE0B7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E0B75"/>
    <w:pPr>
      <w:ind w:left="720"/>
      <w:contextualSpacing/>
    </w:pPr>
  </w:style>
  <w:style w:type="character" w:customStyle="1" w:styleId="UnresolvedMention1">
    <w:name w:val="Unresolved Mention1"/>
    <w:basedOn w:val="DefaultParagraphFont"/>
    <w:uiPriority w:val="99"/>
    <w:semiHidden/>
    <w:unhideWhenUsed/>
    <w:rsid w:val="00BE0B75"/>
    <w:rPr>
      <w:color w:val="605E5C"/>
      <w:shd w:val="clear" w:color="auto" w:fill="E1DFDD"/>
    </w:rPr>
  </w:style>
  <w:style w:type="table" w:styleId="TableGrid">
    <w:name w:val="Table Grid"/>
    <w:basedOn w:val="TableNormal"/>
    <w:uiPriority w:val="59"/>
    <w:rsid w:val="0012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6968"/>
    <w:rPr>
      <w:color w:val="739D9B" w:themeColor="followedHyperlink"/>
      <w:u w:val="single"/>
    </w:rPr>
  </w:style>
  <w:style w:type="character" w:styleId="CommentReference">
    <w:name w:val="annotation reference"/>
    <w:basedOn w:val="DefaultParagraphFont"/>
    <w:uiPriority w:val="99"/>
    <w:semiHidden/>
    <w:unhideWhenUsed/>
    <w:rsid w:val="00DA2BDB"/>
    <w:rPr>
      <w:sz w:val="16"/>
      <w:szCs w:val="16"/>
    </w:rPr>
  </w:style>
  <w:style w:type="paragraph" w:styleId="CommentText">
    <w:name w:val="annotation text"/>
    <w:basedOn w:val="Normal"/>
    <w:link w:val="CommentTextChar"/>
    <w:uiPriority w:val="99"/>
    <w:unhideWhenUsed/>
    <w:rsid w:val="00DA2BDB"/>
    <w:rPr>
      <w:sz w:val="20"/>
      <w:szCs w:val="20"/>
    </w:rPr>
  </w:style>
  <w:style w:type="character" w:customStyle="1" w:styleId="CommentTextChar">
    <w:name w:val="Comment Text Char"/>
    <w:basedOn w:val="DefaultParagraphFont"/>
    <w:link w:val="CommentText"/>
    <w:uiPriority w:val="99"/>
    <w:rsid w:val="00DA2BDB"/>
    <w:rPr>
      <w:sz w:val="20"/>
      <w:szCs w:val="20"/>
    </w:rPr>
  </w:style>
  <w:style w:type="paragraph" w:styleId="CommentSubject">
    <w:name w:val="annotation subject"/>
    <w:basedOn w:val="CommentText"/>
    <w:next w:val="CommentText"/>
    <w:link w:val="CommentSubjectChar"/>
    <w:uiPriority w:val="99"/>
    <w:semiHidden/>
    <w:unhideWhenUsed/>
    <w:rsid w:val="00DA2BDB"/>
    <w:rPr>
      <w:b/>
      <w:bCs/>
    </w:rPr>
  </w:style>
  <w:style w:type="character" w:customStyle="1" w:styleId="CommentSubjectChar">
    <w:name w:val="Comment Subject Char"/>
    <w:basedOn w:val="CommentTextChar"/>
    <w:link w:val="CommentSubject"/>
    <w:uiPriority w:val="99"/>
    <w:semiHidden/>
    <w:rsid w:val="00DA2BDB"/>
    <w:rPr>
      <w:b/>
      <w:bCs/>
      <w:sz w:val="20"/>
      <w:szCs w:val="20"/>
    </w:rPr>
  </w:style>
  <w:style w:type="paragraph" w:styleId="Revision">
    <w:name w:val="Revision"/>
    <w:hidden/>
    <w:uiPriority w:val="99"/>
    <w:semiHidden/>
    <w:rsid w:val="00DA2BDB"/>
  </w:style>
  <w:style w:type="paragraph" w:styleId="BalloonText">
    <w:name w:val="Balloon Text"/>
    <w:basedOn w:val="Normal"/>
    <w:link w:val="BalloonTextChar"/>
    <w:uiPriority w:val="99"/>
    <w:semiHidden/>
    <w:unhideWhenUsed/>
    <w:rsid w:val="00DA2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BDB"/>
    <w:rPr>
      <w:rFonts w:ascii="Times New Roman" w:hAnsi="Times New Roman" w:cs="Times New Roman"/>
      <w:sz w:val="18"/>
      <w:szCs w:val="18"/>
    </w:rPr>
  </w:style>
  <w:style w:type="character" w:customStyle="1" w:styleId="Heading1Char">
    <w:name w:val="Heading 1 Char"/>
    <w:basedOn w:val="DefaultParagraphFont"/>
    <w:link w:val="Heading1"/>
    <w:uiPriority w:val="9"/>
    <w:rsid w:val="00CE5842"/>
    <w:rPr>
      <w:rFonts w:asciiTheme="majorHAnsi" w:eastAsiaTheme="majorEastAsia" w:hAnsiTheme="majorHAnsi" w:cstheme="majorBidi"/>
      <w:b/>
      <w:sz w:val="40"/>
      <w:szCs w:val="32"/>
      <w:shd w:val="clear" w:color="auto" w:fill="FFC72D"/>
    </w:rPr>
  </w:style>
  <w:style w:type="paragraph" w:styleId="TOCHeading">
    <w:name w:val="TOC Heading"/>
    <w:basedOn w:val="Heading1"/>
    <w:next w:val="Normal"/>
    <w:uiPriority w:val="39"/>
    <w:unhideWhenUsed/>
    <w:qFormat/>
    <w:rsid w:val="00CC005E"/>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CC005E"/>
    <w:pPr>
      <w:spacing w:before="120"/>
      <w:ind w:left="240"/>
    </w:pPr>
    <w:rPr>
      <w:rFonts w:cstheme="minorHAnsi"/>
      <w:b/>
      <w:bCs/>
      <w:sz w:val="22"/>
      <w:szCs w:val="22"/>
    </w:rPr>
  </w:style>
  <w:style w:type="paragraph" w:styleId="TOC1">
    <w:name w:val="toc 1"/>
    <w:basedOn w:val="Normal"/>
    <w:next w:val="Normal"/>
    <w:autoRedefine/>
    <w:uiPriority w:val="39"/>
    <w:unhideWhenUsed/>
    <w:rsid w:val="00316C46"/>
    <w:pPr>
      <w:tabs>
        <w:tab w:val="right" w:leader="dot" w:pos="9010"/>
      </w:tabs>
      <w:spacing w:before="120"/>
    </w:pPr>
    <w:rPr>
      <w:rFonts w:cstheme="minorHAnsi"/>
      <w:b/>
      <w:bCs/>
      <w:i/>
      <w:iCs/>
    </w:rPr>
  </w:style>
  <w:style w:type="paragraph" w:styleId="TOC3">
    <w:name w:val="toc 3"/>
    <w:basedOn w:val="Normal"/>
    <w:next w:val="Normal"/>
    <w:autoRedefine/>
    <w:uiPriority w:val="39"/>
    <w:unhideWhenUsed/>
    <w:rsid w:val="00CC005E"/>
    <w:pPr>
      <w:ind w:left="480"/>
    </w:pPr>
    <w:rPr>
      <w:rFonts w:cstheme="minorHAnsi"/>
      <w:sz w:val="20"/>
      <w:szCs w:val="20"/>
    </w:rPr>
  </w:style>
  <w:style w:type="paragraph" w:styleId="TOC4">
    <w:name w:val="toc 4"/>
    <w:basedOn w:val="Normal"/>
    <w:next w:val="Normal"/>
    <w:autoRedefine/>
    <w:uiPriority w:val="39"/>
    <w:semiHidden/>
    <w:unhideWhenUsed/>
    <w:rsid w:val="00CC005E"/>
    <w:pPr>
      <w:ind w:left="720"/>
    </w:pPr>
    <w:rPr>
      <w:rFonts w:cstheme="minorHAnsi"/>
      <w:sz w:val="20"/>
      <w:szCs w:val="20"/>
    </w:rPr>
  </w:style>
  <w:style w:type="paragraph" w:styleId="TOC5">
    <w:name w:val="toc 5"/>
    <w:basedOn w:val="Normal"/>
    <w:next w:val="Normal"/>
    <w:autoRedefine/>
    <w:uiPriority w:val="39"/>
    <w:semiHidden/>
    <w:unhideWhenUsed/>
    <w:rsid w:val="00CC005E"/>
    <w:pPr>
      <w:ind w:left="960"/>
    </w:pPr>
    <w:rPr>
      <w:rFonts w:cstheme="minorHAnsi"/>
      <w:sz w:val="20"/>
      <w:szCs w:val="20"/>
    </w:rPr>
  </w:style>
  <w:style w:type="paragraph" w:styleId="TOC6">
    <w:name w:val="toc 6"/>
    <w:basedOn w:val="Normal"/>
    <w:next w:val="Normal"/>
    <w:autoRedefine/>
    <w:uiPriority w:val="39"/>
    <w:semiHidden/>
    <w:unhideWhenUsed/>
    <w:rsid w:val="00CC005E"/>
    <w:pPr>
      <w:ind w:left="1200"/>
    </w:pPr>
    <w:rPr>
      <w:rFonts w:cstheme="minorHAnsi"/>
      <w:sz w:val="20"/>
      <w:szCs w:val="20"/>
    </w:rPr>
  </w:style>
  <w:style w:type="paragraph" w:styleId="TOC7">
    <w:name w:val="toc 7"/>
    <w:basedOn w:val="Normal"/>
    <w:next w:val="Normal"/>
    <w:autoRedefine/>
    <w:uiPriority w:val="39"/>
    <w:semiHidden/>
    <w:unhideWhenUsed/>
    <w:rsid w:val="00CC005E"/>
    <w:pPr>
      <w:ind w:left="1440"/>
    </w:pPr>
    <w:rPr>
      <w:rFonts w:cstheme="minorHAnsi"/>
      <w:sz w:val="20"/>
      <w:szCs w:val="20"/>
    </w:rPr>
  </w:style>
  <w:style w:type="paragraph" w:styleId="TOC8">
    <w:name w:val="toc 8"/>
    <w:basedOn w:val="Normal"/>
    <w:next w:val="Normal"/>
    <w:autoRedefine/>
    <w:uiPriority w:val="39"/>
    <w:semiHidden/>
    <w:unhideWhenUsed/>
    <w:rsid w:val="00CC005E"/>
    <w:pPr>
      <w:ind w:left="1680"/>
    </w:pPr>
    <w:rPr>
      <w:rFonts w:cstheme="minorHAnsi"/>
      <w:sz w:val="20"/>
      <w:szCs w:val="20"/>
    </w:rPr>
  </w:style>
  <w:style w:type="paragraph" w:styleId="TOC9">
    <w:name w:val="toc 9"/>
    <w:basedOn w:val="Normal"/>
    <w:next w:val="Normal"/>
    <w:autoRedefine/>
    <w:uiPriority w:val="39"/>
    <w:semiHidden/>
    <w:unhideWhenUsed/>
    <w:rsid w:val="00CC005E"/>
    <w:pPr>
      <w:ind w:left="1920"/>
    </w:pPr>
    <w:rPr>
      <w:rFonts w:cstheme="minorHAnsi"/>
      <w:sz w:val="20"/>
      <w:szCs w:val="20"/>
    </w:rPr>
  </w:style>
  <w:style w:type="character" w:customStyle="1" w:styleId="Heading2Char">
    <w:name w:val="Heading 2 Char"/>
    <w:basedOn w:val="DefaultParagraphFont"/>
    <w:link w:val="Heading2"/>
    <w:uiPriority w:val="9"/>
    <w:rsid w:val="00A41C17"/>
    <w:rPr>
      <w:rFonts w:asciiTheme="majorHAnsi" w:eastAsiaTheme="majorEastAsia" w:hAnsiTheme="majorHAnsi" w:cstheme="majorBidi"/>
      <w:b/>
      <w:color w:val="000000" w:themeColor="text1"/>
      <w:sz w:val="26"/>
      <w:szCs w:val="26"/>
    </w:rPr>
  </w:style>
  <w:style w:type="paragraph" w:styleId="NoSpacing">
    <w:name w:val="No Spacing"/>
    <w:link w:val="NoSpacingChar"/>
    <w:uiPriority w:val="1"/>
    <w:qFormat/>
    <w:rsid w:val="00FB0BCD"/>
    <w:rPr>
      <w:rFonts w:eastAsiaTheme="minorEastAsia"/>
      <w:sz w:val="22"/>
      <w:szCs w:val="22"/>
      <w:lang w:val="en-US" w:eastAsia="zh-CN"/>
    </w:rPr>
  </w:style>
  <w:style w:type="character" w:customStyle="1" w:styleId="NoSpacingChar">
    <w:name w:val="No Spacing Char"/>
    <w:basedOn w:val="DefaultParagraphFont"/>
    <w:link w:val="NoSpacing"/>
    <w:uiPriority w:val="1"/>
    <w:rsid w:val="00FB0BCD"/>
    <w:rPr>
      <w:rFonts w:eastAsiaTheme="minorEastAsia"/>
      <w:sz w:val="22"/>
      <w:szCs w:val="22"/>
      <w:lang w:val="en-US" w:eastAsia="zh-CN"/>
    </w:rPr>
  </w:style>
  <w:style w:type="character" w:customStyle="1" w:styleId="Heading3Char">
    <w:name w:val="Heading 3 Char"/>
    <w:basedOn w:val="DefaultParagraphFont"/>
    <w:link w:val="Heading3"/>
    <w:uiPriority w:val="9"/>
    <w:rsid w:val="004C5D9D"/>
    <w:rPr>
      <w:rFonts w:asciiTheme="majorHAnsi" w:eastAsiaTheme="majorEastAsia" w:hAnsiTheme="majorHAnsi" w:cstheme="majorBidi"/>
      <w:color w:val="0D5571" w:themeColor="accent1" w:themeShade="7F"/>
    </w:rPr>
  </w:style>
  <w:style w:type="character" w:customStyle="1" w:styleId="UnresolvedMention2">
    <w:name w:val="Unresolved Mention2"/>
    <w:basedOn w:val="DefaultParagraphFont"/>
    <w:uiPriority w:val="99"/>
    <w:semiHidden/>
    <w:unhideWhenUsed/>
    <w:rsid w:val="009F2033"/>
    <w:rPr>
      <w:color w:val="605E5C"/>
      <w:shd w:val="clear" w:color="auto" w:fill="E1DFDD"/>
    </w:rPr>
  </w:style>
  <w:style w:type="character" w:customStyle="1" w:styleId="UnresolvedMention3">
    <w:name w:val="Unresolved Mention3"/>
    <w:basedOn w:val="DefaultParagraphFont"/>
    <w:uiPriority w:val="99"/>
    <w:semiHidden/>
    <w:unhideWhenUsed/>
    <w:rsid w:val="005D31BD"/>
    <w:rPr>
      <w:color w:val="605E5C"/>
      <w:shd w:val="clear" w:color="auto" w:fill="E1DFDD"/>
    </w:rPr>
  </w:style>
  <w:style w:type="character" w:styleId="Emphasis">
    <w:name w:val="Emphasis"/>
    <w:basedOn w:val="DefaultParagraphFont"/>
    <w:uiPriority w:val="20"/>
    <w:qFormat/>
    <w:rsid w:val="009F448E"/>
    <w:rPr>
      <w:i/>
      <w:iCs/>
    </w:rPr>
  </w:style>
  <w:style w:type="paragraph" w:customStyle="1" w:styleId="Covertitle">
    <w:name w:val="Cover title"/>
    <w:basedOn w:val="Normal"/>
    <w:link w:val="CovertitleChar"/>
    <w:qFormat/>
    <w:rsid w:val="00D143DC"/>
    <w:pPr>
      <w:jc w:val="center"/>
    </w:pPr>
    <w:rPr>
      <w:rFonts w:cstheme="majorHAnsi"/>
      <w:b/>
      <w:bCs/>
      <w:color w:val="000000" w:themeColor="text1"/>
      <w:sz w:val="80"/>
      <w:szCs w:val="80"/>
    </w:rPr>
  </w:style>
  <w:style w:type="character" w:styleId="Strong">
    <w:name w:val="Strong"/>
    <w:basedOn w:val="DefaultParagraphFont"/>
    <w:qFormat/>
    <w:rsid w:val="00792274"/>
    <w:rPr>
      <w:b/>
      <w:bCs/>
      <w:sz w:val="40"/>
    </w:rPr>
  </w:style>
  <w:style w:type="character" w:customStyle="1" w:styleId="CovertitleChar">
    <w:name w:val="Cover title Char"/>
    <w:basedOn w:val="DefaultParagraphFont"/>
    <w:link w:val="Covertitle"/>
    <w:rsid w:val="00D143DC"/>
    <w:rPr>
      <w:rFonts w:asciiTheme="majorHAnsi" w:hAnsiTheme="majorHAnsi" w:cstheme="majorHAnsi"/>
      <w:b/>
      <w:bCs/>
      <w:color w:val="000000" w:themeColor="text1"/>
      <w:sz w:val="80"/>
      <w:szCs w:val="80"/>
    </w:rPr>
  </w:style>
  <w:style w:type="paragraph" w:customStyle="1" w:styleId="links">
    <w:name w:val="links"/>
    <w:basedOn w:val="NormalWeb"/>
    <w:link w:val="linksChar"/>
    <w:qFormat/>
    <w:rsid w:val="0042380D"/>
    <w:rPr>
      <w:rFonts w:asciiTheme="majorHAnsi" w:hAnsiTheme="majorHAnsi" w:cstheme="majorHAnsi"/>
      <w:color w:val="00B050"/>
    </w:rPr>
  </w:style>
  <w:style w:type="character" w:customStyle="1" w:styleId="NormalWebChar">
    <w:name w:val="Normal (Web) Char"/>
    <w:basedOn w:val="DefaultParagraphFont"/>
    <w:link w:val="NormalWeb"/>
    <w:uiPriority w:val="99"/>
    <w:rsid w:val="0042380D"/>
    <w:rPr>
      <w:rFonts w:ascii="Times New Roman" w:eastAsia="Times New Roman" w:hAnsi="Times New Roman" w:cs="Times New Roman"/>
      <w:sz w:val="26"/>
      <w:lang w:eastAsia="en-GB"/>
    </w:rPr>
  </w:style>
  <w:style w:type="character" w:customStyle="1" w:styleId="linksChar">
    <w:name w:val="links Char"/>
    <w:basedOn w:val="NormalWebChar"/>
    <w:link w:val="links"/>
    <w:rsid w:val="0042380D"/>
    <w:rPr>
      <w:rFonts w:asciiTheme="majorHAnsi" w:eastAsia="Times New Roman" w:hAnsiTheme="majorHAnsi" w:cstheme="majorHAnsi"/>
      <w:color w:val="00B050"/>
      <w:sz w:val="26"/>
      <w:lang w:eastAsia="en-GB"/>
    </w:rPr>
  </w:style>
  <w:style w:type="character" w:customStyle="1" w:styleId="UnresolvedMention4">
    <w:name w:val="Unresolved Mention4"/>
    <w:basedOn w:val="DefaultParagraphFont"/>
    <w:uiPriority w:val="99"/>
    <w:semiHidden/>
    <w:unhideWhenUsed/>
    <w:rsid w:val="00B63229"/>
    <w:rPr>
      <w:color w:val="605E5C"/>
      <w:shd w:val="clear" w:color="auto" w:fill="E1DFDD"/>
    </w:rPr>
  </w:style>
  <w:style w:type="paragraph" w:customStyle="1" w:styleId="NoParagraphStyle">
    <w:name w:val="[No Paragraph Style]"/>
    <w:rsid w:val="00D16D47"/>
    <w:pPr>
      <w:autoSpaceDE w:val="0"/>
      <w:autoSpaceDN w:val="0"/>
      <w:adjustRightInd w:val="0"/>
      <w:spacing w:line="288" w:lineRule="auto"/>
      <w:textAlignment w:val="center"/>
    </w:pPr>
    <w:rPr>
      <w:rFonts w:ascii="MetaPlusMedium- Roman" w:hAnsi="MetaPlusMedium- Roman"/>
      <w:color w:val="000000"/>
      <w:lang w:val="en-US"/>
    </w:rPr>
  </w:style>
  <w:style w:type="paragraph" w:customStyle="1" w:styleId="table-style-2-header">
    <w:name w:val="table-style-2-header"/>
    <w:basedOn w:val="NoParagraphStyle"/>
    <w:uiPriority w:val="99"/>
    <w:rsid w:val="00D16D47"/>
    <w:pPr>
      <w:suppressAutoHyphens/>
    </w:pPr>
    <w:rPr>
      <w:rFonts w:cs="MetaPlusMedium- Roman"/>
    </w:rPr>
  </w:style>
  <w:style w:type="paragraph" w:customStyle="1" w:styleId="table-style-2-text">
    <w:name w:val="table-style-2-text"/>
    <w:basedOn w:val="NoParagraphStyle"/>
    <w:uiPriority w:val="99"/>
    <w:rsid w:val="00D16D47"/>
    <w:pPr>
      <w:suppressAutoHyphens/>
    </w:pPr>
    <w:rPr>
      <w:rFonts w:ascii="MetaPlusNormal- Roman" w:hAnsi="MetaPlusNormal- Roman" w:cs="MetaPlusNormal- Roman"/>
      <w:sz w:val="20"/>
      <w:szCs w:val="20"/>
    </w:rPr>
  </w:style>
  <w:style w:type="paragraph" w:customStyle="1" w:styleId="QA1">
    <w:name w:val="QA1"/>
    <w:basedOn w:val="Heading2"/>
    <w:link w:val="QA1Char"/>
    <w:qFormat/>
    <w:rsid w:val="00641CF1"/>
    <w:pPr>
      <w:pBdr>
        <w:left w:val="single" w:sz="48" w:space="4" w:color="43B74F"/>
      </w:pBdr>
    </w:pPr>
  </w:style>
  <w:style w:type="paragraph" w:customStyle="1" w:styleId="QA2">
    <w:name w:val="QA2"/>
    <w:basedOn w:val="Heading2"/>
    <w:link w:val="QA2Char"/>
    <w:qFormat/>
    <w:rsid w:val="00641CF1"/>
    <w:pPr>
      <w:pBdr>
        <w:left w:val="single" w:sz="48" w:space="4" w:color="FFD522"/>
      </w:pBdr>
    </w:pPr>
  </w:style>
  <w:style w:type="character" w:customStyle="1" w:styleId="QA1Char">
    <w:name w:val="QA1 Char"/>
    <w:basedOn w:val="Heading2Char"/>
    <w:link w:val="QA1"/>
    <w:rsid w:val="00641CF1"/>
    <w:rPr>
      <w:rFonts w:asciiTheme="majorHAnsi" w:eastAsiaTheme="majorEastAsia" w:hAnsiTheme="majorHAnsi" w:cstheme="majorBidi"/>
      <w:b/>
      <w:color w:val="000000" w:themeColor="text1"/>
      <w:sz w:val="26"/>
      <w:szCs w:val="26"/>
    </w:rPr>
  </w:style>
  <w:style w:type="paragraph" w:customStyle="1" w:styleId="QA3">
    <w:name w:val="QA3"/>
    <w:basedOn w:val="Heading2"/>
    <w:link w:val="QA3Char"/>
    <w:qFormat/>
    <w:rsid w:val="00641CF1"/>
    <w:pPr>
      <w:pBdr>
        <w:left w:val="single" w:sz="48" w:space="4" w:color="E991A5"/>
      </w:pBdr>
    </w:pPr>
  </w:style>
  <w:style w:type="character" w:customStyle="1" w:styleId="QA2Char">
    <w:name w:val="QA2 Char"/>
    <w:basedOn w:val="Heading2Char"/>
    <w:link w:val="QA2"/>
    <w:rsid w:val="00641CF1"/>
    <w:rPr>
      <w:rFonts w:asciiTheme="majorHAnsi" w:eastAsiaTheme="majorEastAsia" w:hAnsiTheme="majorHAnsi" w:cstheme="majorBidi"/>
      <w:b/>
      <w:color w:val="000000" w:themeColor="text1"/>
      <w:sz w:val="26"/>
      <w:szCs w:val="26"/>
    </w:rPr>
  </w:style>
  <w:style w:type="paragraph" w:customStyle="1" w:styleId="QA4">
    <w:name w:val="QA4"/>
    <w:basedOn w:val="Heading2"/>
    <w:link w:val="QA4Char"/>
    <w:qFormat/>
    <w:rsid w:val="00D26373"/>
    <w:pPr>
      <w:pBdr>
        <w:left w:val="single" w:sz="48" w:space="4" w:color="ABD25F"/>
      </w:pBdr>
    </w:pPr>
  </w:style>
  <w:style w:type="character" w:customStyle="1" w:styleId="QA3Char">
    <w:name w:val="QA3 Char"/>
    <w:basedOn w:val="Heading2Char"/>
    <w:link w:val="QA3"/>
    <w:rsid w:val="00641CF1"/>
    <w:rPr>
      <w:rFonts w:asciiTheme="majorHAnsi" w:eastAsiaTheme="majorEastAsia" w:hAnsiTheme="majorHAnsi" w:cstheme="majorBidi"/>
      <w:b/>
      <w:color w:val="000000" w:themeColor="text1"/>
      <w:sz w:val="26"/>
      <w:szCs w:val="26"/>
    </w:rPr>
  </w:style>
  <w:style w:type="paragraph" w:customStyle="1" w:styleId="QA5">
    <w:name w:val="QA5"/>
    <w:basedOn w:val="Heading2"/>
    <w:link w:val="QA5Char"/>
    <w:qFormat/>
    <w:rsid w:val="00D26373"/>
    <w:pPr>
      <w:pBdr>
        <w:left w:val="single" w:sz="48" w:space="4" w:color="FAA21B"/>
      </w:pBdr>
    </w:pPr>
  </w:style>
  <w:style w:type="character" w:customStyle="1" w:styleId="QA4Char">
    <w:name w:val="QA4 Char"/>
    <w:basedOn w:val="Heading2Char"/>
    <w:link w:val="QA4"/>
    <w:rsid w:val="00D26373"/>
    <w:rPr>
      <w:rFonts w:asciiTheme="majorHAnsi" w:eastAsiaTheme="majorEastAsia" w:hAnsiTheme="majorHAnsi" w:cstheme="majorBidi"/>
      <w:b/>
      <w:color w:val="000000" w:themeColor="text1"/>
      <w:sz w:val="26"/>
      <w:szCs w:val="26"/>
    </w:rPr>
  </w:style>
  <w:style w:type="paragraph" w:customStyle="1" w:styleId="QA6">
    <w:name w:val="QA6"/>
    <w:basedOn w:val="Heading2"/>
    <w:link w:val="QA6Char"/>
    <w:qFormat/>
    <w:rsid w:val="00D26373"/>
    <w:pPr>
      <w:pBdr>
        <w:left w:val="single" w:sz="48" w:space="4" w:color="E2178F"/>
      </w:pBdr>
    </w:pPr>
  </w:style>
  <w:style w:type="character" w:customStyle="1" w:styleId="QA5Char">
    <w:name w:val="QA5 Char"/>
    <w:basedOn w:val="Heading2Char"/>
    <w:link w:val="QA5"/>
    <w:rsid w:val="00D26373"/>
    <w:rPr>
      <w:rFonts w:asciiTheme="majorHAnsi" w:eastAsiaTheme="majorEastAsia" w:hAnsiTheme="majorHAnsi" w:cstheme="majorBidi"/>
      <w:b/>
      <w:color w:val="000000" w:themeColor="text1"/>
      <w:sz w:val="26"/>
      <w:szCs w:val="26"/>
    </w:rPr>
  </w:style>
  <w:style w:type="paragraph" w:customStyle="1" w:styleId="QA7">
    <w:name w:val="QA7"/>
    <w:basedOn w:val="Heading2"/>
    <w:link w:val="QA7Char"/>
    <w:qFormat/>
    <w:rsid w:val="00D26373"/>
    <w:pPr>
      <w:pBdr>
        <w:left w:val="single" w:sz="48" w:space="4" w:color="1595D3"/>
      </w:pBdr>
    </w:pPr>
  </w:style>
  <w:style w:type="character" w:customStyle="1" w:styleId="QA6Char">
    <w:name w:val="QA6 Char"/>
    <w:basedOn w:val="Heading2Char"/>
    <w:link w:val="QA6"/>
    <w:rsid w:val="00D26373"/>
    <w:rPr>
      <w:rFonts w:asciiTheme="majorHAnsi" w:eastAsiaTheme="majorEastAsia" w:hAnsiTheme="majorHAnsi" w:cstheme="majorBidi"/>
      <w:b/>
      <w:color w:val="000000" w:themeColor="text1"/>
      <w:sz w:val="26"/>
      <w:szCs w:val="26"/>
    </w:rPr>
  </w:style>
  <w:style w:type="character" w:customStyle="1" w:styleId="QA7Char">
    <w:name w:val="QA7 Char"/>
    <w:basedOn w:val="Heading2Char"/>
    <w:link w:val="QA7"/>
    <w:rsid w:val="00D26373"/>
    <w:rPr>
      <w:rFonts w:asciiTheme="majorHAnsi" w:eastAsiaTheme="majorEastAsia" w:hAnsiTheme="majorHAnsi" w:cstheme="majorBidi"/>
      <w:b/>
      <w:color w:val="000000" w:themeColor="text1"/>
      <w:sz w:val="26"/>
      <w:szCs w:val="26"/>
    </w:rPr>
  </w:style>
  <w:style w:type="character" w:styleId="UnresolvedMention">
    <w:name w:val="Unresolved Mention"/>
    <w:basedOn w:val="DefaultParagraphFont"/>
    <w:uiPriority w:val="99"/>
    <w:semiHidden/>
    <w:unhideWhenUsed/>
    <w:rsid w:val="00603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489">
      <w:bodyDiv w:val="1"/>
      <w:marLeft w:val="0"/>
      <w:marRight w:val="0"/>
      <w:marTop w:val="0"/>
      <w:marBottom w:val="0"/>
      <w:divBdr>
        <w:top w:val="none" w:sz="0" w:space="0" w:color="auto"/>
        <w:left w:val="none" w:sz="0" w:space="0" w:color="auto"/>
        <w:bottom w:val="none" w:sz="0" w:space="0" w:color="auto"/>
        <w:right w:val="none" w:sz="0" w:space="0" w:color="auto"/>
      </w:divBdr>
    </w:div>
    <w:div w:id="316031405">
      <w:bodyDiv w:val="1"/>
      <w:marLeft w:val="0"/>
      <w:marRight w:val="0"/>
      <w:marTop w:val="0"/>
      <w:marBottom w:val="0"/>
      <w:divBdr>
        <w:top w:val="none" w:sz="0" w:space="0" w:color="auto"/>
        <w:left w:val="none" w:sz="0" w:space="0" w:color="auto"/>
        <w:bottom w:val="none" w:sz="0" w:space="0" w:color="auto"/>
        <w:right w:val="none" w:sz="0" w:space="0" w:color="auto"/>
      </w:divBdr>
    </w:div>
    <w:div w:id="407315173">
      <w:bodyDiv w:val="1"/>
      <w:marLeft w:val="0"/>
      <w:marRight w:val="0"/>
      <w:marTop w:val="0"/>
      <w:marBottom w:val="0"/>
      <w:divBdr>
        <w:top w:val="none" w:sz="0" w:space="0" w:color="auto"/>
        <w:left w:val="none" w:sz="0" w:space="0" w:color="auto"/>
        <w:bottom w:val="none" w:sz="0" w:space="0" w:color="auto"/>
        <w:right w:val="none" w:sz="0" w:space="0" w:color="auto"/>
      </w:divBdr>
    </w:div>
    <w:div w:id="582761423">
      <w:bodyDiv w:val="1"/>
      <w:marLeft w:val="0"/>
      <w:marRight w:val="0"/>
      <w:marTop w:val="0"/>
      <w:marBottom w:val="0"/>
      <w:divBdr>
        <w:top w:val="none" w:sz="0" w:space="0" w:color="auto"/>
        <w:left w:val="none" w:sz="0" w:space="0" w:color="auto"/>
        <w:bottom w:val="none" w:sz="0" w:space="0" w:color="auto"/>
        <w:right w:val="none" w:sz="0" w:space="0" w:color="auto"/>
      </w:divBdr>
    </w:div>
    <w:div w:id="657464365">
      <w:bodyDiv w:val="1"/>
      <w:marLeft w:val="0"/>
      <w:marRight w:val="0"/>
      <w:marTop w:val="0"/>
      <w:marBottom w:val="0"/>
      <w:divBdr>
        <w:top w:val="none" w:sz="0" w:space="0" w:color="auto"/>
        <w:left w:val="none" w:sz="0" w:space="0" w:color="auto"/>
        <w:bottom w:val="none" w:sz="0" w:space="0" w:color="auto"/>
        <w:right w:val="none" w:sz="0" w:space="0" w:color="auto"/>
      </w:divBdr>
    </w:div>
    <w:div w:id="690452202">
      <w:bodyDiv w:val="1"/>
      <w:marLeft w:val="0"/>
      <w:marRight w:val="0"/>
      <w:marTop w:val="0"/>
      <w:marBottom w:val="0"/>
      <w:divBdr>
        <w:top w:val="none" w:sz="0" w:space="0" w:color="auto"/>
        <w:left w:val="none" w:sz="0" w:space="0" w:color="auto"/>
        <w:bottom w:val="none" w:sz="0" w:space="0" w:color="auto"/>
        <w:right w:val="none" w:sz="0" w:space="0" w:color="auto"/>
      </w:divBdr>
    </w:div>
    <w:div w:id="709185264">
      <w:bodyDiv w:val="1"/>
      <w:marLeft w:val="0"/>
      <w:marRight w:val="0"/>
      <w:marTop w:val="0"/>
      <w:marBottom w:val="0"/>
      <w:divBdr>
        <w:top w:val="none" w:sz="0" w:space="0" w:color="auto"/>
        <w:left w:val="none" w:sz="0" w:space="0" w:color="auto"/>
        <w:bottom w:val="none" w:sz="0" w:space="0" w:color="auto"/>
        <w:right w:val="none" w:sz="0" w:space="0" w:color="auto"/>
      </w:divBdr>
      <w:divsChild>
        <w:div w:id="1686597244">
          <w:marLeft w:val="0"/>
          <w:marRight w:val="0"/>
          <w:marTop w:val="0"/>
          <w:marBottom w:val="0"/>
          <w:divBdr>
            <w:top w:val="none" w:sz="0" w:space="0" w:color="auto"/>
            <w:left w:val="none" w:sz="0" w:space="0" w:color="auto"/>
            <w:bottom w:val="none" w:sz="0" w:space="0" w:color="auto"/>
            <w:right w:val="none" w:sz="0" w:space="0" w:color="auto"/>
          </w:divBdr>
          <w:divsChild>
            <w:div w:id="126317408">
              <w:marLeft w:val="0"/>
              <w:marRight w:val="0"/>
              <w:marTop w:val="0"/>
              <w:marBottom w:val="0"/>
              <w:divBdr>
                <w:top w:val="none" w:sz="0" w:space="0" w:color="auto"/>
                <w:left w:val="none" w:sz="0" w:space="0" w:color="auto"/>
                <w:bottom w:val="none" w:sz="0" w:space="0" w:color="auto"/>
                <w:right w:val="none" w:sz="0" w:space="0" w:color="auto"/>
              </w:divBdr>
              <w:divsChild>
                <w:div w:id="484705500">
                  <w:marLeft w:val="0"/>
                  <w:marRight w:val="0"/>
                  <w:marTop w:val="0"/>
                  <w:marBottom w:val="0"/>
                  <w:divBdr>
                    <w:top w:val="none" w:sz="0" w:space="0" w:color="auto"/>
                    <w:left w:val="none" w:sz="0" w:space="0" w:color="auto"/>
                    <w:bottom w:val="none" w:sz="0" w:space="0" w:color="auto"/>
                    <w:right w:val="none" w:sz="0" w:space="0" w:color="auto"/>
                  </w:divBdr>
                  <w:divsChild>
                    <w:div w:id="16739204">
                      <w:marLeft w:val="0"/>
                      <w:marRight w:val="0"/>
                      <w:marTop w:val="0"/>
                      <w:marBottom w:val="0"/>
                      <w:divBdr>
                        <w:top w:val="none" w:sz="0" w:space="0" w:color="auto"/>
                        <w:left w:val="none" w:sz="0" w:space="0" w:color="auto"/>
                        <w:bottom w:val="none" w:sz="0" w:space="0" w:color="auto"/>
                        <w:right w:val="none" w:sz="0" w:space="0" w:color="auto"/>
                      </w:divBdr>
                      <w:divsChild>
                        <w:div w:id="1418600233">
                          <w:marLeft w:val="0"/>
                          <w:marRight w:val="0"/>
                          <w:marTop w:val="0"/>
                          <w:marBottom w:val="0"/>
                          <w:divBdr>
                            <w:top w:val="none" w:sz="0" w:space="0" w:color="auto"/>
                            <w:left w:val="none" w:sz="0" w:space="0" w:color="auto"/>
                            <w:bottom w:val="none" w:sz="0" w:space="0" w:color="auto"/>
                            <w:right w:val="none" w:sz="0" w:space="0" w:color="auto"/>
                          </w:divBdr>
                        </w:div>
                      </w:divsChild>
                    </w:div>
                    <w:div w:id="33430682">
                      <w:marLeft w:val="0"/>
                      <w:marRight w:val="0"/>
                      <w:marTop w:val="0"/>
                      <w:marBottom w:val="0"/>
                      <w:divBdr>
                        <w:top w:val="none" w:sz="0" w:space="0" w:color="auto"/>
                        <w:left w:val="none" w:sz="0" w:space="0" w:color="auto"/>
                        <w:bottom w:val="none" w:sz="0" w:space="0" w:color="auto"/>
                        <w:right w:val="none" w:sz="0" w:space="0" w:color="auto"/>
                      </w:divBdr>
                      <w:divsChild>
                        <w:div w:id="1007975659">
                          <w:marLeft w:val="0"/>
                          <w:marRight w:val="0"/>
                          <w:marTop w:val="0"/>
                          <w:marBottom w:val="0"/>
                          <w:divBdr>
                            <w:top w:val="none" w:sz="0" w:space="0" w:color="auto"/>
                            <w:left w:val="none" w:sz="0" w:space="0" w:color="auto"/>
                            <w:bottom w:val="none" w:sz="0" w:space="0" w:color="auto"/>
                            <w:right w:val="none" w:sz="0" w:space="0" w:color="auto"/>
                          </w:divBdr>
                        </w:div>
                      </w:divsChild>
                    </w:div>
                    <w:div w:id="47460037">
                      <w:marLeft w:val="0"/>
                      <w:marRight w:val="0"/>
                      <w:marTop w:val="0"/>
                      <w:marBottom w:val="0"/>
                      <w:divBdr>
                        <w:top w:val="none" w:sz="0" w:space="0" w:color="auto"/>
                        <w:left w:val="none" w:sz="0" w:space="0" w:color="auto"/>
                        <w:bottom w:val="none" w:sz="0" w:space="0" w:color="auto"/>
                        <w:right w:val="none" w:sz="0" w:space="0" w:color="auto"/>
                      </w:divBdr>
                      <w:divsChild>
                        <w:div w:id="1289160611">
                          <w:marLeft w:val="0"/>
                          <w:marRight w:val="0"/>
                          <w:marTop w:val="0"/>
                          <w:marBottom w:val="0"/>
                          <w:divBdr>
                            <w:top w:val="none" w:sz="0" w:space="0" w:color="auto"/>
                            <w:left w:val="none" w:sz="0" w:space="0" w:color="auto"/>
                            <w:bottom w:val="none" w:sz="0" w:space="0" w:color="auto"/>
                            <w:right w:val="none" w:sz="0" w:space="0" w:color="auto"/>
                          </w:divBdr>
                        </w:div>
                      </w:divsChild>
                    </w:div>
                    <w:div w:id="60057063">
                      <w:marLeft w:val="0"/>
                      <w:marRight w:val="0"/>
                      <w:marTop w:val="0"/>
                      <w:marBottom w:val="0"/>
                      <w:divBdr>
                        <w:top w:val="none" w:sz="0" w:space="0" w:color="auto"/>
                        <w:left w:val="none" w:sz="0" w:space="0" w:color="auto"/>
                        <w:bottom w:val="none" w:sz="0" w:space="0" w:color="auto"/>
                        <w:right w:val="none" w:sz="0" w:space="0" w:color="auto"/>
                      </w:divBdr>
                      <w:divsChild>
                        <w:div w:id="1099639237">
                          <w:marLeft w:val="0"/>
                          <w:marRight w:val="0"/>
                          <w:marTop w:val="0"/>
                          <w:marBottom w:val="0"/>
                          <w:divBdr>
                            <w:top w:val="none" w:sz="0" w:space="0" w:color="auto"/>
                            <w:left w:val="none" w:sz="0" w:space="0" w:color="auto"/>
                            <w:bottom w:val="none" w:sz="0" w:space="0" w:color="auto"/>
                            <w:right w:val="none" w:sz="0" w:space="0" w:color="auto"/>
                          </w:divBdr>
                        </w:div>
                      </w:divsChild>
                    </w:div>
                    <w:div w:id="191261653">
                      <w:marLeft w:val="0"/>
                      <w:marRight w:val="0"/>
                      <w:marTop w:val="0"/>
                      <w:marBottom w:val="0"/>
                      <w:divBdr>
                        <w:top w:val="none" w:sz="0" w:space="0" w:color="auto"/>
                        <w:left w:val="none" w:sz="0" w:space="0" w:color="auto"/>
                        <w:bottom w:val="none" w:sz="0" w:space="0" w:color="auto"/>
                        <w:right w:val="none" w:sz="0" w:space="0" w:color="auto"/>
                      </w:divBdr>
                      <w:divsChild>
                        <w:div w:id="1250849276">
                          <w:marLeft w:val="0"/>
                          <w:marRight w:val="0"/>
                          <w:marTop w:val="0"/>
                          <w:marBottom w:val="0"/>
                          <w:divBdr>
                            <w:top w:val="none" w:sz="0" w:space="0" w:color="auto"/>
                            <w:left w:val="none" w:sz="0" w:space="0" w:color="auto"/>
                            <w:bottom w:val="none" w:sz="0" w:space="0" w:color="auto"/>
                            <w:right w:val="none" w:sz="0" w:space="0" w:color="auto"/>
                          </w:divBdr>
                        </w:div>
                      </w:divsChild>
                    </w:div>
                    <w:div w:id="282615904">
                      <w:marLeft w:val="0"/>
                      <w:marRight w:val="0"/>
                      <w:marTop w:val="0"/>
                      <w:marBottom w:val="0"/>
                      <w:divBdr>
                        <w:top w:val="none" w:sz="0" w:space="0" w:color="auto"/>
                        <w:left w:val="none" w:sz="0" w:space="0" w:color="auto"/>
                        <w:bottom w:val="none" w:sz="0" w:space="0" w:color="auto"/>
                        <w:right w:val="none" w:sz="0" w:space="0" w:color="auto"/>
                      </w:divBdr>
                      <w:divsChild>
                        <w:div w:id="1087963597">
                          <w:marLeft w:val="0"/>
                          <w:marRight w:val="0"/>
                          <w:marTop w:val="0"/>
                          <w:marBottom w:val="0"/>
                          <w:divBdr>
                            <w:top w:val="none" w:sz="0" w:space="0" w:color="auto"/>
                            <w:left w:val="none" w:sz="0" w:space="0" w:color="auto"/>
                            <w:bottom w:val="none" w:sz="0" w:space="0" w:color="auto"/>
                            <w:right w:val="none" w:sz="0" w:space="0" w:color="auto"/>
                          </w:divBdr>
                        </w:div>
                      </w:divsChild>
                    </w:div>
                    <w:div w:id="293414242">
                      <w:marLeft w:val="0"/>
                      <w:marRight w:val="0"/>
                      <w:marTop w:val="0"/>
                      <w:marBottom w:val="0"/>
                      <w:divBdr>
                        <w:top w:val="none" w:sz="0" w:space="0" w:color="auto"/>
                        <w:left w:val="none" w:sz="0" w:space="0" w:color="auto"/>
                        <w:bottom w:val="none" w:sz="0" w:space="0" w:color="auto"/>
                        <w:right w:val="none" w:sz="0" w:space="0" w:color="auto"/>
                      </w:divBdr>
                      <w:divsChild>
                        <w:div w:id="1707214589">
                          <w:marLeft w:val="0"/>
                          <w:marRight w:val="0"/>
                          <w:marTop w:val="0"/>
                          <w:marBottom w:val="0"/>
                          <w:divBdr>
                            <w:top w:val="none" w:sz="0" w:space="0" w:color="auto"/>
                            <w:left w:val="none" w:sz="0" w:space="0" w:color="auto"/>
                            <w:bottom w:val="none" w:sz="0" w:space="0" w:color="auto"/>
                            <w:right w:val="none" w:sz="0" w:space="0" w:color="auto"/>
                          </w:divBdr>
                        </w:div>
                      </w:divsChild>
                    </w:div>
                    <w:div w:id="321740392">
                      <w:marLeft w:val="0"/>
                      <w:marRight w:val="0"/>
                      <w:marTop w:val="0"/>
                      <w:marBottom w:val="0"/>
                      <w:divBdr>
                        <w:top w:val="none" w:sz="0" w:space="0" w:color="auto"/>
                        <w:left w:val="none" w:sz="0" w:space="0" w:color="auto"/>
                        <w:bottom w:val="none" w:sz="0" w:space="0" w:color="auto"/>
                        <w:right w:val="none" w:sz="0" w:space="0" w:color="auto"/>
                      </w:divBdr>
                      <w:divsChild>
                        <w:div w:id="1061517264">
                          <w:marLeft w:val="0"/>
                          <w:marRight w:val="0"/>
                          <w:marTop w:val="0"/>
                          <w:marBottom w:val="0"/>
                          <w:divBdr>
                            <w:top w:val="none" w:sz="0" w:space="0" w:color="auto"/>
                            <w:left w:val="none" w:sz="0" w:space="0" w:color="auto"/>
                            <w:bottom w:val="none" w:sz="0" w:space="0" w:color="auto"/>
                            <w:right w:val="none" w:sz="0" w:space="0" w:color="auto"/>
                          </w:divBdr>
                        </w:div>
                      </w:divsChild>
                    </w:div>
                    <w:div w:id="343556813">
                      <w:marLeft w:val="0"/>
                      <w:marRight w:val="0"/>
                      <w:marTop w:val="0"/>
                      <w:marBottom w:val="0"/>
                      <w:divBdr>
                        <w:top w:val="none" w:sz="0" w:space="0" w:color="auto"/>
                        <w:left w:val="none" w:sz="0" w:space="0" w:color="auto"/>
                        <w:bottom w:val="none" w:sz="0" w:space="0" w:color="auto"/>
                        <w:right w:val="none" w:sz="0" w:space="0" w:color="auto"/>
                      </w:divBdr>
                      <w:divsChild>
                        <w:div w:id="825820344">
                          <w:marLeft w:val="0"/>
                          <w:marRight w:val="0"/>
                          <w:marTop w:val="0"/>
                          <w:marBottom w:val="0"/>
                          <w:divBdr>
                            <w:top w:val="none" w:sz="0" w:space="0" w:color="auto"/>
                            <w:left w:val="none" w:sz="0" w:space="0" w:color="auto"/>
                            <w:bottom w:val="none" w:sz="0" w:space="0" w:color="auto"/>
                            <w:right w:val="none" w:sz="0" w:space="0" w:color="auto"/>
                          </w:divBdr>
                        </w:div>
                      </w:divsChild>
                    </w:div>
                    <w:div w:id="347803524">
                      <w:marLeft w:val="0"/>
                      <w:marRight w:val="0"/>
                      <w:marTop w:val="0"/>
                      <w:marBottom w:val="0"/>
                      <w:divBdr>
                        <w:top w:val="none" w:sz="0" w:space="0" w:color="auto"/>
                        <w:left w:val="none" w:sz="0" w:space="0" w:color="auto"/>
                        <w:bottom w:val="none" w:sz="0" w:space="0" w:color="auto"/>
                        <w:right w:val="none" w:sz="0" w:space="0" w:color="auto"/>
                      </w:divBdr>
                      <w:divsChild>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 w:id="495221471">
                      <w:marLeft w:val="0"/>
                      <w:marRight w:val="0"/>
                      <w:marTop w:val="0"/>
                      <w:marBottom w:val="0"/>
                      <w:divBdr>
                        <w:top w:val="none" w:sz="0" w:space="0" w:color="auto"/>
                        <w:left w:val="none" w:sz="0" w:space="0" w:color="auto"/>
                        <w:bottom w:val="none" w:sz="0" w:space="0" w:color="auto"/>
                        <w:right w:val="none" w:sz="0" w:space="0" w:color="auto"/>
                      </w:divBdr>
                      <w:divsChild>
                        <w:div w:id="1793475659">
                          <w:marLeft w:val="0"/>
                          <w:marRight w:val="0"/>
                          <w:marTop w:val="0"/>
                          <w:marBottom w:val="0"/>
                          <w:divBdr>
                            <w:top w:val="none" w:sz="0" w:space="0" w:color="auto"/>
                            <w:left w:val="none" w:sz="0" w:space="0" w:color="auto"/>
                            <w:bottom w:val="none" w:sz="0" w:space="0" w:color="auto"/>
                            <w:right w:val="none" w:sz="0" w:space="0" w:color="auto"/>
                          </w:divBdr>
                        </w:div>
                      </w:divsChild>
                    </w:div>
                    <w:div w:id="644505318">
                      <w:marLeft w:val="0"/>
                      <w:marRight w:val="0"/>
                      <w:marTop w:val="0"/>
                      <w:marBottom w:val="0"/>
                      <w:divBdr>
                        <w:top w:val="none" w:sz="0" w:space="0" w:color="auto"/>
                        <w:left w:val="none" w:sz="0" w:space="0" w:color="auto"/>
                        <w:bottom w:val="none" w:sz="0" w:space="0" w:color="auto"/>
                        <w:right w:val="none" w:sz="0" w:space="0" w:color="auto"/>
                      </w:divBdr>
                      <w:divsChild>
                        <w:div w:id="1040515230">
                          <w:marLeft w:val="0"/>
                          <w:marRight w:val="0"/>
                          <w:marTop w:val="0"/>
                          <w:marBottom w:val="0"/>
                          <w:divBdr>
                            <w:top w:val="none" w:sz="0" w:space="0" w:color="auto"/>
                            <w:left w:val="none" w:sz="0" w:space="0" w:color="auto"/>
                            <w:bottom w:val="none" w:sz="0" w:space="0" w:color="auto"/>
                            <w:right w:val="none" w:sz="0" w:space="0" w:color="auto"/>
                          </w:divBdr>
                        </w:div>
                      </w:divsChild>
                    </w:div>
                    <w:div w:id="680275420">
                      <w:marLeft w:val="0"/>
                      <w:marRight w:val="0"/>
                      <w:marTop w:val="0"/>
                      <w:marBottom w:val="0"/>
                      <w:divBdr>
                        <w:top w:val="none" w:sz="0" w:space="0" w:color="auto"/>
                        <w:left w:val="none" w:sz="0" w:space="0" w:color="auto"/>
                        <w:bottom w:val="none" w:sz="0" w:space="0" w:color="auto"/>
                        <w:right w:val="none" w:sz="0" w:space="0" w:color="auto"/>
                      </w:divBdr>
                      <w:divsChild>
                        <w:div w:id="1006908761">
                          <w:marLeft w:val="0"/>
                          <w:marRight w:val="0"/>
                          <w:marTop w:val="0"/>
                          <w:marBottom w:val="0"/>
                          <w:divBdr>
                            <w:top w:val="none" w:sz="0" w:space="0" w:color="auto"/>
                            <w:left w:val="none" w:sz="0" w:space="0" w:color="auto"/>
                            <w:bottom w:val="none" w:sz="0" w:space="0" w:color="auto"/>
                            <w:right w:val="none" w:sz="0" w:space="0" w:color="auto"/>
                          </w:divBdr>
                        </w:div>
                      </w:divsChild>
                    </w:div>
                    <w:div w:id="703289258">
                      <w:marLeft w:val="0"/>
                      <w:marRight w:val="0"/>
                      <w:marTop w:val="0"/>
                      <w:marBottom w:val="0"/>
                      <w:divBdr>
                        <w:top w:val="none" w:sz="0" w:space="0" w:color="auto"/>
                        <w:left w:val="none" w:sz="0" w:space="0" w:color="auto"/>
                        <w:bottom w:val="none" w:sz="0" w:space="0" w:color="auto"/>
                        <w:right w:val="none" w:sz="0" w:space="0" w:color="auto"/>
                      </w:divBdr>
                      <w:divsChild>
                        <w:div w:id="93981981">
                          <w:marLeft w:val="0"/>
                          <w:marRight w:val="0"/>
                          <w:marTop w:val="0"/>
                          <w:marBottom w:val="0"/>
                          <w:divBdr>
                            <w:top w:val="none" w:sz="0" w:space="0" w:color="auto"/>
                            <w:left w:val="none" w:sz="0" w:space="0" w:color="auto"/>
                            <w:bottom w:val="none" w:sz="0" w:space="0" w:color="auto"/>
                            <w:right w:val="none" w:sz="0" w:space="0" w:color="auto"/>
                          </w:divBdr>
                        </w:div>
                      </w:divsChild>
                    </w:div>
                    <w:div w:id="939413604">
                      <w:marLeft w:val="0"/>
                      <w:marRight w:val="0"/>
                      <w:marTop w:val="0"/>
                      <w:marBottom w:val="0"/>
                      <w:divBdr>
                        <w:top w:val="none" w:sz="0" w:space="0" w:color="auto"/>
                        <w:left w:val="none" w:sz="0" w:space="0" w:color="auto"/>
                        <w:bottom w:val="none" w:sz="0" w:space="0" w:color="auto"/>
                        <w:right w:val="none" w:sz="0" w:space="0" w:color="auto"/>
                      </w:divBdr>
                      <w:divsChild>
                        <w:div w:id="1497188926">
                          <w:marLeft w:val="0"/>
                          <w:marRight w:val="0"/>
                          <w:marTop w:val="0"/>
                          <w:marBottom w:val="0"/>
                          <w:divBdr>
                            <w:top w:val="none" w:sz="0" w:space="0" w:color="auto"/>
                            <w:left w:val="none" w:sz="0" w:space="0" w:color="auto"/>
                            <w:bottom w:val="none" w:sz="0" w:space="0" w:color="auto"/>
                            <w:right w:val="none" w:sz="0" w:space="0" w:color="auto"/>
                          </w:divBdr>
                        </w:div>
                      </w:divsChild>
                    </w:div>
                    <w:div w:id="944270584">
                      <w:marLeft w:val="0"/>
                      <w:marRight w:val="0"/>
                      <w:marTop w:val="0"/>
                      <w:marBottom w:val="0"/>
                      <w:divBdr>
                        <w:top w:val="none" w:sz="0" w:space="0" w:color="auto"/>
                        <w:left w:val="none" w:sz="0" w:space="0" w:color="auto"/>
                        <w:bottom w:val="none" w:sz="0" w:space="0" w:color="auto"/>
                        <w:right w:val="none" w:sz="0" w:space="0" w:color="auto"/>
                      </w:divBdr>
                      <w:divsChild>
                        <w:div w:id="930353278">
                          <w:marLeft w:val="0"/>
                          <w:marRight w:val="0"/>
                          <w:marTop w:val="0"/>
                          <w:marBottom w:val="0"/>
                          <w:divBdr>
                            <w:top w:val="none" w:sz="0" w:space="0" w:color="auto"/>
                            <w:left w:val="none" w:sz="0" w:space="0" w:color="auto"/>
                            <w:bottom w:val="none" w:sz="0" w:space="0" w:color="auto"/>
                            <w:right w:val="none" w:sz="0" w:space="0" w:color="auto"/>
                          </w:divBdr>
                        </w:div>
                      </w:divsChild>
                    </w:div>
                    <w:div w:id="955872092">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
                      </w:divsChild>
                    </w:div>
                    <w:div w:id="1024138061">
                      <w:marLeft w:val="0"/>
                      <w:marRight w:val="0"/>
                      <w:marTop w:val="0"/>
                      <w:marBottom w:val="0"/>
                      <w:divBdr>
                        <w:top w:val="none" w:sz="0" w:space="0" w:color="auto"/>
                        <w:left w:val="none" w:sz="0" w:space="0" w:color="auto"/>
                        <w:bottom w:val="none" w:sz="0" w:space="0" w:color="auto"/>
                        <w:right w:val="none" w:sz="0" w:space="0" w:color="auto"/>
                      </w:divBdr>
                      <w:divsChild>
                        <w:div w:id="1619335645">
                          <w:marLeft w:val="0"/>
                          <w:marRight w:val="0"/>
                          <w:marTop w:val="0"/>
                          <w:marBottom w:val="0"/>
                          <w:divBdr>
                            <w:top w:val="none" w:sz="0" w:space="0" w:color="auto"/>
                            <w:left w:val="none" w:sz="0" w:space="0" w:color="auto"/>
                            <w:bottom w:val="none" w:sz="0" w:space="0" w:color="auto"/>
                            <w:right w:val="none" w:sz="0" w:space="0" w:color="auto"/>
                          </w:divBdr>
                        </w:div>
                      </w:divsChild>
                    </w:div>
                    <w:div w:id="1037391746">
                      <w:marLeft w:val="0"/>
                      <w:marRight w:val="0"/>
                      <w:marTop w:val="0"/>
                      <w:marBottom w:val="0"/>
                      <w:divBdr>
                        <w:top w:val="none" w:sz="0" w:space="0" w:color="auto"/>
                        <w:left w:val="none" w:sz="0" w:space="0" w:color="auto"/>
                        <w:bottom w:val="none" w:sz="0" w:space="0" w:color="auto"/>
                        <w:right w:val="none" w:sz="0" w:space="0" w:color="auto"/>
                      </w:divBdr>
                      <w:divsChild>
                        <w:div w:id="725646313">
                          <w:marLeft w:val="0"/>
                          <w:marRight w:val="0"/>
                          <w:marTop w:val="0"/>
                          <w:marBottom w:val="0"/>
                          <w:divBdr>
                            <w:top w:val="none" w:sz="0" w:space="0" w:color="auto"/>
                            <w:left w:val="none" w:sz="0" w:space="0" w:color="auto"/>
                            <w:bottom w:val="none" w:sz="0" w:space="0" w:color="auto"/>
                            <w:right w:val="none" w:sz="0" w:space="0" w:color="auto"/>
                          </w:divBdr>
                        </w:div>
                      </w:divsChild>
                    </w:div>
                    <w:div w:id="1130248481">
                      <w:marLeft w:val="0"/>
                      <w:marRight w:val="0"/>
                      <w:marTop w:val="0"/>
                      <w:marBottom w:val="0"/>
                      <w:divBdr>
                        <w:top w:val="none" w:sz="0" w:space="0" w:color="auto"/>
                        <w:left w:val="none" w:sz="0" w:space="0" w:color="auto"/>
                        <w:bottom w:val="none" w:sz="0" w:space="0" w:color="auto"/>
                        <w:right w:val="none" w:sz="0" w:space="0" w:color="auto"/>
                      </w:divBdr>
                      <w:divsChild>
                        <w:div w:id="718939033">
                          <w:marLeft w:val="0"/>
                          <w:marRight w:val="0"/>
                          <w:marTop w:val="0"/>
                          <w:marBottom w:val="0"/>
                          <w:divBdr>
                            <w:top w:val="none" w:sz="0" w:space="0" w:color="auto"/>
                            <w:left w:val="none" w:sz="0" w:space="0" w:color="auto"/>
                            <w:bottom w:val="none" w:sz="0" w:space="0" w:color="auto"/>
                            <w:right w:val="none" w:sz="0" w:space="0" w:color="auto"/>
                          </w:divBdr>
                        </w:div>
                      </w:divsChild>
                    </w:div>
                    <w:div w:id="1275674210">
                      <w:marLeft w:val="0"/>
                      <w:marRight w:val="0"/>
                      <w:marTop w:val="0"/>
                      <w:marBottom w:val="0"/>
                      <w:divBdr>
                        <w:top w:val="none" w:sz="0" w:space="0" w:color="auto"/>
                        <w:left w:val="none" w:sz="0" w:space="0" w:color="auto"/>
                        <w:bottom w:val="none" w:sz="0" w:space="0" w:color="auto"/>
                        <w:right w:val="none" w:sz="0" w:space="0" w:color="auto"/>
                      </w:divBdr>
                      <w:divsChild>
                        <w:div w:id="1215235968">
                          <w:marLeft w:val="0"/>
                          <w:marRight w:val="0"/>
                          <w:marTop w:val="0"/>
                          <w:marBottom w:val="0"/>
                          <w:divBdr>
                            <w:top w:val="none" w:sz="0" w:space="0" w:color="auto"/>
                            <w:left w:val="none" w:sz="0" w:space="0" w:color="auto"/>
                            <w:bottom w:val="none" w:sz="0" w:space="0" w:color="auto"/>
                            <w:right w:val="none" w:sz="0" w:space="0" w:color="auto"/>
                          </w:divBdr>
                        </w:div>
                      </w:divsChild>
                    </w:div>
                    <w:div w:id="1330137085">
                      <w:marLeft w:val="0"/>
                      <w:marRight w:val="0"/>
                      <w:marTop w:val="0"/>
                      <w:marBottom w:val="0"/>
                      <w:divBdr>
                        <w:top w:val="none" w:sz="0" w:space="0" w:color="auto"/>
                        <w:left w:val="none" w:sz="0" w:space="0" w:color="auto"/>
                        <w:bottom w:val="none" w:sz="0" w:space="0" w:color="auto"/>
                        <w:right w:val="none" w:sz="0" w:space="0" w:color="auto"/>
                      </w:divBdr>
                      <w:divsChild>
                        <w:div w:id="1432898317">
                          <w:marLeft w:val="0"/>
                          <w:marRight w:val="0"/>
                          <w:marTop w:val="0"/>
                          <w:marBottom w:val="0"/>
                          <w:divBdr>
                            <w:top w:val="none" w:sz="0" w:space="0" w:color="auto"/>
                            <w:left w:val="none" w:sz="0" w:space="0" w:color="auto"/>
                            <w:bottom w:val="none" w:sz="0" w:space="0" w:color="auto"/>
                            <w:right w:val="none" w:sz="0" w:space="0" w:color="auto"/>
                          </w:divBdr>
                        </w:div>
                      </w:divsChild>
                    </w:div>
                    <w:div w:id="1338269351">
                      <w:marLeft w:val="0"/>
                      <w:marRight w:val="0"/>
                      <w:marTop w:val="0"/>
                      <w:marBottom w:val="0"/>
                      <w:divBdr>
                        <w:top w:val="none" w:sz="0" w:space="0" w:color="auto"/>
                        <w:left w:val="none" w:sz="0" w:space="0" w:color="auto"/>
                        <w:bottom w:val="none" w:sz="0" w:space="0" w:color="auto"/>
                        <w:right w:val="none" w:sz="0" w:space="0" w:color="auto"/>
                      </w:divBdr>
                      <w:divsChild>
                        <w:div w:id="1964269603">
                          <w:marLeft w:val="0"/>
                          <w:marRight w:val="0"/>
                          <w:marTop w:val="0"/>
                          <w:marBottom w:val="0"/>
                          <w:divBdr>
                            <w:top w:val="none" w:sz="0" w:space="0" w:color="auto"/>
                            <w:left w:val="none" w:sz="0" w:space="0" w:color="auto"/>
                            <w:bottom w:val="none" w:sz="0" w:space="0" w:color="auto"/>
                            <w:right w:val="none" w:sz="0" w:space="0" w:color="auto"/>
                          </w:divBdr>
                        </w:div>
                      </w:divsChild>
                    </w:div>
                    <w:div w:id="1424256154">
                      <w:marLeft w:val="0"/>
                      <w:marRight w:val="0"/>
                      <w:marTop w:val="0"/>
                      <w:marBottom w:val="0"/>
                      <w:divBdr>
                        <w:top w:val="none" w:sz="0" w:space="0" w:color="auto"/>
                        <w:left w:val="none" w:sz="0" w:space="0" w:color="auto"/>
                        <w:bottom w:val="none" w:sz="0" w:space="0" w:color="auto"/>
                        <w:right w:val="none" w:sz="0" w:space="0" w:color="auto"/>
                      </w:divBdr>
                      <w:divsChild>
                        <w:div w:id="1515652178">
                          <w:marLeft w:val="0"/>
                          <w:marRight w:val="0"/>
                          <w:marTop w:val="0"/>
                          <w:marBottom w:val="0"/>
                          <w:divBdr>
                            <w:top w:val="none" w:sz="0" w:space="0" w:color="auto"/>
                            <w:left w:val="none" w:sz="0" w:space="0" w:color="auto"/>
                            <w:bottom w:val="none" w:sz="0" w:space="0" w:color="auto"/>
                            <w:right w:val="none" w:sz="0" w:space="0" w:color="auto"/>
                          </w:divBdr>
                        </w:div>
                      </w:divsChild>
                    </w:div>
                    <w:div w:id="1494640581">
                      <w:marLeft w:val="0"/>
                      <w:marRight w:val="0"/>
                      <w:marTop w:val="0"/>
                      <w:marBottom w:val="0"/>
                      <w:divBdr>
                        <w:top w:val="none" w:sz="0" w:space="0" w:color="auto"/>
                        <w:left w:val="none" w:sz="0" w:space="0" w:color="auto"/>
                        <w:bottom w:val="none" w:sz="0" w:space="0" w:color="auto"/>
                        <w:right w:val="none" w:sz="0" w:space="0" w:color="auto"/>
                      </w:divBdr>
                      <w:divsChild>
                        <w:div w:id="70322105">
                          <w:marLeft w:val="0"/>
                          <w:marRight w:val="0"/>
                          <w:marTop w:val="0"/>
                          <w:marBottom w:val="0"/>
                          <w:divBdr>
                            <w:top w:val="none" w:sz="0" w:space="0" w:color="auto"/>
                            <w:left w:val="none" w:sz="0" w:space="0" w:color="auto"/>
                            <w:bottom w:val="none" w:sz="0" w:space="0" w:color="auto"/>
                            <w:right w:val="none" w:sz="0" w:space="0" w:color="auto"/>
                          </w:divBdr>
                        </w:div>
                      </w:divsChild>
                    </w:div>
                    <w:div w:id="1524321778">
                      <w:marLeft w:val="0"/>
                      <w:marRight w:val="0"/>
                      <w:marTop w:val="0"/>
                      <w:marBottom w:val="0"/>
                      <w:divBdr>
                        <w:top w:val="none" w:sz="0" w:space="0" w:color="auto"/>
                        <w:left w:val="none" w:sz="0" w:space="0" w:color="auto"/>
                        <w:bottom w:val="none" w:sz="0" w:space="0" w:color="auto"/>
                        <w:right w:val="none" w:sz="0" w:space="0" w:color="auto"/>
                      </w:divBdr>
                      <w:divsChild>
                        <w:div w:id="1676882753">
                          <w:marLeft w:val="0"/>
                          <w:marRight w:val="0"/>
                          <w:marTop w:val="0"/>
                          <w:marBottom w:val="0"/>
                          <w:divBdr>
                            <w:top w:val="none" w:sz="0" w:space="0" w:color="auto"/>
                            <w:left w:val="none" w:sz="0" w:space="0" w:color="auto"/>
                            <w:bottom w:val="none" w:sz="0" w:space="0" w:color="auto"/>
                            <w:right w:val="none" w:sz="0" w:space="0" w:color="auto"/>
                          </w:divBdr>
                        </w:div>
                      </w:divsChild>
                    </w:div>
                    <w:div w:id="1602302207">
                      <w:marLeft w:val="0"/>
                      <w:marRight w:val="0"/>
                      <w:marTop w:val="0"/>
                      <w:marBottom w:val="0"/>
                      <w:divBdr>
                        <w:top w:val="none" w:sz="0" w:space="0" w:color="auto"/>
                        <w:left w:val="none" w:sz="0" w:space="0" w:color="auto"/>
                        <w:bottom w:val="none" w:sz="0" w:space="0" w:color="auto"/>
                        <w:right w:val="none" w:sz="0" w:space="0" w:color="auto"/>
                      </w:divBdr>
                      <w:divsChild>
                        <w:div w:id="1275864759">
                          <w:marLeft w:val="0"/>
                          <w:marRight w:val="0"/>
                          <w:marTop w:val="0"/>
                          <w:marBottom w:val="0"/>
                          <w:divBdr>
                            <w:top w:val="none" w:sz="0" w:space="0" w:color="auto"/>
                            <w:left w:val="none" w:sz="0" w:space="0" w:color="auto"/>
                            <w:bottom w:val="none" w:sz="0" w:space="0" w:color="auto"/>
                            <w:right w:val="none" w:sz="0" w:space="0" w:color="auto"/>
                          </w:divBdr>
                        </w:div>
                      </w:divsChild>
                    </w:div>
                    <w:div w:id="1743336832">
                      <w:marLeft w:val="0"/>
                      <w:marRight w:val="0"/>
                      <w:marTop w:val="0"/>
                      <w:marBottom w:val="0"/>
                      <w:divBdr>
                        <w:top w:val="none" w:sz="0" w:space="0" w:color="auto"/>
                        <w:left w:val="none" w:sz="0" w:space="0" w:color="auto"/>
                        <w:bottom w:val="none" w:sz="0" w:space="0" w:color="auto"/>
                        <w:right w:val="none" w:sz="0" w:space="0" w:color="auto"/>
                      </w:divBdr>
                      <w:divsChild>
                        <w:div w:id="1642805458">
                          <w:marLeft w:val="0"/>
                          <w:marRight w:val="0"/>
                          <w:marTop w:val="0"/>
                          <w:marBottom w:val="0"/>
                          <w:divBdr>
                            <w:top w:val="none" w:sz="0" w:space="0" w:color="auto"/>
                            <w:left w:val="none" w:sz="0" w:space="0" w:color="auto"/>
                            <w:bottom w:val="none" w:sz="0" w:space="0" w:color="auto"/>
                            <w:right w:val="none" w:sz="0" w:space="0" w:color="auto"/>
                          </w:divBdr>
                        </w:div>
                      </w:divsChild>
                    </w:div>
                    <w:div w:id="1879783613">
                      <w:marLeft w:val="0"/>
                      <w:marRight w:val="0"/>
                      <w:marTop w:val="0"/>
                      <w:marBottom w:val="0"/>
                      <w:divBdr>
                        <w:top w:val="none" w:sz="0" w:space="0" w:color="auto"/>
                        <w:left w:val="none" w:sz="0" w:space="0" w:color="auto"/>
                        <w:bottom w:val="none" w:sz="0" w:space="0" w:color="auto"/>
                        <w:right w:val="none" w:sz="0" w:space="0" w:color="auto"/>
                      </w:divBdr>
                      <w:divsChild>
                        <w:div w:id="1177231125">
                          <w:marLeft w:val="0"/>
                          <w:marRight w:val="0"/>
                          <w:marTop w:val="0"/>
                          <w:marBottom w:val="0"/>
                          <w:divBdr>
                            <w:top w:val="none" w:sz="0" w:space="0" w:color="auto"/>
                            <w:left w:val="none" w:sz="0" w:space="0" w:color="auto"/>
                            <w:bottom w:val="none" w:sz="0" w:space="0" w:color="auto"/>
                            <w:right w:val="none" w:sz="0" w:space="0" w:color="auto"/>
                          </w:divBdr>
                        </w:div>
                      </w:divsChild>
                    </w:div>
                    <w:div w:id="1894927487">
                      <w:marLeft w:val="0"/>
                      <w:marRight w:val="0"/>
                      <w:marTop w:val="0"/>
                      <w:marBottom w:val="0"/>
                      <w:divBdr>
                        <w:top w:val="none" w:sz="0" w:space="0" w:color="auto"/>
                        <w:left w:val="none" w:sz="0" w:space="0" w:color="auto"/>
                        <w:bottom w:val="none" w:sz="0" w:space="0" w:color="auto"/>
                        <w:right w:val="none" w:sz="0" w:space="0" w:color="auto"/>
                      </w:divBdr>
                      <w:divsChild>
                        <w:div w:id="1259101116">
                          <w:marLeft w:val="0"/>
                          <w:marRight w:val="0"/>
                          <w:marTop w:val="0"/>
                          <w:marBottom w:val="0"/>
                          <w:divBdr>
                            <w:top w:val="none" w:sz="0" w:space="0" w:color="auto"/>
                            <w:left w:val="none" w:sz="0" w:space="0" w:color="auto"/>
                            <w:bottom w:val="none" w:sz="0" w:space="0" w:color="auto"/>
                            <w:right w:val="none" w:sz="0" w:space="0" w:color="auto"/>
                          </w:divBdr>
                        </w:div>
                      </w:divsChild>
                    </w:div>
                    <w:div w:id="1914461036">
                      <w:marLeft w:val="0"/>
                      <w:marRight w:val="0"/>
                      <w:marTop w:val="0"/>
                      <w:marBottom w:val="0"/>
                      <w:divBdr>
                        <w:top w:val="none" w:sz="0" w:space="0" w:color="auto"/>
                        <w:left w:val="none" w:sz="0" w:space="0" w:color="auto"/>
                        <w:bottom w:val="none" w:sz="0" w:space="0" w:color="auto"/>
                        <w:right w:val="none" w:sz="0" w:space="0" w:color="auto"/>
                      </w:divBdr>
                      <w:divsChild>
                        <w:div w:id="1568805625">
                          <w:marLeft w:val="0"/>
                          <w:marRight w:val="0"/>
                          <w:marTop w:val="0"/>
                          <w:marBottom w:val="0"/>
                          <w:divBdr>
                            <w:top w:val="none" w:sz="0" w:space="0" w:color="auto"/>
                            <w:left w:val="none" w:sz="0" w:space="0" w:color="auto"/>
                            <w:bottom w:val="none" w:sz="0" w:space="0" w:color="auto"/>
                            <w:right w:val="none" w:sz="0" w:space="0" w:color="auto"/>
                          </w:divBdr>
                        </w:div>
                      </w:divsChild>
                    </w:div>
                    <w:div w:id="1925065145">
                      <w:marLeft w:val="0"/>
                      <w:marRight w:val="0"/>
                      <w:marTop w:val="0"/>
                      <w:marBottom w:val="0"/>
                      <w:divBdr>
                        <w:top w:val="none" w:sz="0" w:space="0" w:color="auto"/>
                        <w:left w:val="none" w:sz="0" w:space="0" w:color="auto"/>
                        <w:bottom w:val="none" w:sz="0" w:space="0" w:color="auto"/>
                        <w:right w:val="none" w:sz="0" w:space="0" w:color="auto"/>
                      </w:divBdr>
                      <w:divsChild>
                        <w:div w:id="300038254">
                          <w:marLeft w:val="0"/>
                          <w:marRight w:val="0"/>
                          <w:marTop w:val="0"/>
                          <w:marBottom w:val="0"/>
                          <w:divBdr>
                            <w:top w:val="none" w:sz="0" w:space="0" w:color="auto"/>
                            <w:left w:val="none" w:sz="0" w:space="0" w:color="auto"/>
                            <w:bottom w:val="none" w:sz="0" w:space="0" w:color="auto"/>
                            <w:right w:val="none" w:sz="0" w:space="0" w:color="auto"/>
                          </w:divBdr>
                        </w:div>
                      </w:divsChild>
                    </w:div>
                    <w:div w:id="2055156649">
                      <w:marLeft w:val="0"/>
                      <w:marRight w:val="0"/>
                      <w:marTop w:val="0"/>
                      <w:marBottom w:val="0"/>
                      <w:divBdr>
                        <w:top w:val="none" w:sz="0" w:space="0" w:color="auto"/>
                        <w:left w:val="none" w:sz="0" w:space="0" w:color="auto"/>
                        <w:bottom w:val="none" w:sz="0" w:space="0" w:color="auto"/>
                        <w:right w:val="none" w:sz="0" w:space="0" w:color="auto"/>
                      </w:divBdr>
                      <w:divsChild>
                        <w:div w:id="1550729871">
                          <w:marLeft w:val="0"/>
                          <w:marRight w:val="0"/>
                          <w:marTop w:val="0"/>
                          <w:marBottom w:val="0"/>
                          <w:divBdr>
                            <w:top w:val="none" w:sz="0" w:space="0" w:color="auto"/>
                            <w:left w:val="none" w:sz="0" w:space="0" w:color="auto"/>
                            <w:bottom w:val="none" w:sz="0" w:space="0" w:color="auto"/>
                            <w:right w:val="none" w:sz="0" w:space="0" w:color="auto"/>
                          </w:divBdr>
                        </w:div>
                      </w:divsChild>
                    </w:div>
                    <w:div w:id="2093968186">
                      <w:marLeft w:val="0"/>
                      <w:marRight w:val="0"/>
                      <w:marTop w:val="0"/>
                      <w:marBottom w:val="0"/>
                      <w:divBdr>
                        <w:top w:val="none" w:sz="0" w:space="0" w:color="auto"/>
                        <w:left w:val="none" w:sz="0" w:space="0" w:color="auto"/>
                        <w:bottom w:val="none" w:sz="0" w:space="0" w:color="auto"/>
                        <w:right w:val="none" w:sz="0" w:space="0" w:color="auto"/>
                      </w:divBdr>
                      <w:divsChild>
                        <w:div w:id="1089621781">
                          <w:marLeft w:val="0"/>
                          <w:marRight w:val="0"/>
                          <w:marTop w:val="0"/>
                          <w:marBottom w:val="0"/>
                          <w:divBdr>
                            <w:top w:val="none" w:sz="0" w:space="0" w:color="auto"/>
                            <w:left w:val="none" w:sz="0" w:space="0" w:color="auto"/>
                            <w:bottom w:val="none" w:sz="0" w:space="0" w:color="auto"/>
                            <w:right w:val="none" w:sz="0" w:space="0" w:color="auto"/>
                          </w:divBdr>
                        </w:div>
                      </w:divsChild>
                    </w:div>
                    <w:div w:id="2106028339">
                      <w:marLeft w:val="0"/>
                      <w:marRight w:val="0"/>
                      <w:marTop w:val="0"/>
                      <w:marBottom w:val="0"/>
                      <w:divBdr>
                        <w:top w:val="none" w:sz="0" w:space="0" w:color="auto"/>
                        <w:left w:val="none" w:sz="0" w:space="0" w:color="auto"/>
                        <w:bottom w:val="none" w:sz="0" w:space="0" w:color="auto"/>
                        <w:right w:val="none" w:sz="0" w:space="0" w:color="auto"/>
                      </w:divBdr>
                      <w:divsChild>
                        <w:div w:id="16428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4428">
                  <w:marLeft w:val="0"/>
                  <w:marRight w:val="0"/>
                  <w:marTop w:val="0"/>
                  <w:marBottom w:val="0"/>
                  <w:divBdr>
                    <w:top w:val="none" w:sz="0" w:space="0" w:color="auto"/>
                    <w:left w:val="none" w:sz="0" w:space="0" w:color="auto"/>
                    <w:bottom w:val="none" w:sz="0" w:space="0" w:color="auto"/>
                    <w:right w:val="none" w:sz="0" w:space="0" w:color="auto"/>
                  </w:divBdr>
                  <w:divsChild>
                    <w:div w:id="15340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00797">
      <w:bodyDiv w:val="1"/>
      <w:marLeft w:val="0"/>
      <w:marRight w:val="0"/>
      <w:marTop w:val="0"/>
      <w:marBottom w:val="0"/>
      <w:divBdr>
        <w:top w:val="none" w:sz="0" w:space="0" w:color="auto"/>
        <w:left w:val="none" w:sz="0" w:space="0" w:color="auto"/>
        <w:bottom w:val="none" w:sz="0" w:space="0" w:color="auto"/>
        <w:right w:val="none" w:sz="0" w:space="0" w:color="auto"/>
      </w:divBdr>
    </w:div>
    <w:div w:id="1081752073">
      <w:bodyDiv w:val="1"/>
      <w:marLeft w:val="0"/>
      <w:marRight w:val="0"/>
      <w:marTop w:val="0"/>
      <w:marBottom w:val="0"/>
      <w:divBdr>
        <w:top w:val="none" w:sz="0" w:space="0" w:color="auto"/>
        <w:left w:val="none" w:sz="0" w:space="0" w:color="auto"/>
        <w:bottom w:val="none" w:sz="0" w:space="0" w:color="auto"/>
        <w:right w:val="none" w:sz="0" w:space="0" w:color="auto"/>
      </w:divBdr>
    </w:div>
    <w:div w:id="1160656389">
      <w:bodyDiv w:val="1"/>
      <w:marLeft w:val="0"/>
      <w:marRight w:val="0"/>
      <w:marTop w:val="0"/>
      <w:marBottom w:val="0"/>
      <w:divBdr>
        <w:top w:val="none" w:sz="0" w:space="0" w:color="auto"/>
        <w:left w:val="none" w:sz="0" w:space="0" w:color="auto"/>
        <w:bottom w:val="none" w:sz="0" w:space="0" w:color="auto"/>
        <w:right w:val="none" w:sz="0" w:space="0" w:color="auto"/>
      </w:divBdr>
    </w:div>
    <w:div w:id="1184442319">
      <w:bodyDiv w:val="1"/>
      <w:marLeft w:val="0"/>
      <w:marRight w:val="0"/>
      <w:marTop w:val="0"/>
      <w:marBottom w:val="0"/>
      <w:divBdr>
        <w:top w:val="none" w:sz="0" w:space="0" w:color="auto"/>
        <w:left w:val="none" w:sz="0" w:space="0" w:color="auto"/>
        <w:bottom w:val="none" w:sz="0" w:space="0" w:color="auto"/>
        <w:right w:val="none" w:sz="0" w:space="0" w:color="auto"/>
      </w:divBdr>
    </w:div>
    <w:div w:id="1527718898">
      <w:bodyDiv w:val="1"/>
      <w:marLeft w:val="0"/>
      <w:marRight w:val="0"/>
      <w:marTop w:val="0"/>
      <w:marBottom w:val="0"/>
      <w:divBdr>
        <w:top w:val="none" w:sz="0" w:space="0" w:color="auto"/>
        <w:left w:val="none" w:sz="0" w:space="0" w:color="auto"/>
        <w:bottom w:val="none" w:sz="0" w:space="0" w:color="auto"/>
        <w:right w:val="none" w:sz="0" w:space="0" w:color="auto"/>
      </w:divBdr>
    </w:div>
    <w:div w:id="1685354643">
      <w:bodyDiv w:val="1"/>
      <w:marLeft w:val="0"/>
      <w:marRight w:val="0"/>
      <w:marTop w:val="0"/>
      <w:marBottom w:val="0"/>
      <w:divBdr>
        <w:top w:val="none" w:sz="0" w:space="0" w:color="auto"/>
        <w:left w:val="none" w:sz="0" w:space="0" w:color="auto"/>
        <w:bottom w:val="none" w:sz="0" w:space="0" w:color="auto"/>
        <w:right w:val="none" w:sz="0" w:space="0" w:color="auto"/>
      </w:divBdr>
    </w:div>
    <w:div w:id="1724595737">
      <w:bodyDiv w:val="1"/>
      <w:marLeft w:val="0"/>
      <w:marRight w:val="0"/>
      <w:marTop w:val="0"/>
      <w:marBottom w:val="0"/>
      <w:divBdr>
        <w:top w:val="none" w:sz="0" w:space="0" w:color="auto"/>
        <w:left w:val="none" w:sz="0" w:space="0" w:color="auto"/>
        <w:bottom w:val="none" w:sz="0" w:space="0" w:color="auto"/>
        <w:right w:val="none" w:sz="0" w:space="0" w:color="auto"/>
      </w:divBdr>
      <w:divsChild>
        <w:div w:id="103964438">
          <w:marLeft w:val="0"/>
          <w:marRight w:val="0"/>
          <w:marTop w:val="0"/>
          <w:marBottom w:val="0"/>
          <w:divBdr>
            <w:top w:val="none" w:sz="0" w:space="0" w:color="auto"/>
            <w:left w:val="none" w:sz="0" w:space="0" w:color="auto"/>
            <w:bottom w:val="none" w:sz="0" w:space="0" w:color="auto"/>
            <w:right w:val="none" w:sz="0" w:space="0" w:color="auto"/>
          </w:divBdr>
          <w:divsChild>
            <w:div w:id="301470968">
              <w:marLeft w:val="0"/>
              <w:marRight w:val="0"/>
              <w:marTop w:val="0"/>
              <w:marBottom w:val="0"/>
              <w:divBdr>
                <w:top w:val="none" w:sz="0" w:space="0" w:color="auto"/>
                <w:left w:val="none" w:sz="0" w:space="0" w:color="auto"/>
                <w:bottom w:val="none" w:sz="0" w:space="0" w:color="auto"/>
                <w:right w:val="none" w:sz="0" w:space="0" w:color="auto"/>
              </w:divBdr>
              <w:divsChild>
                <w:div w:id="11177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5528">
      <w:bodyDiv w:val="1"/>
      <w:marLeft w:val="0"/>
      <w:marRight w:val="0"/>
      <w:marTop w:val="0"/>
      <w:marBottom w:val="0"/>
      <w:divBdr>
        <w:top w:val="none" w:sz="0" w:space="0" w:color="auto"/>
        <w:left w:val="none" w:sz="0" w:space="0" w:color="auto"/>
        <w:bottom w:val="none" w:sz="0" w:space="0" w:color="auto"/>
        <w:right w:val="none" w:sz="0" w:space="0" w:color="auto"/>
      </w:divBdr>
    </w:div>
    <w:div w:id="1993412552">
      <w:bodyDiv w:val="1"/>
      <w:marLeft w:val="0"/>
      <w:marRight w:val="0"/>
      <w:marTop w:val="0"/>
      <w:marBottom w:val="0"/>
      <w:divBdr>
        <w:top w:val="none" w:sz="0" w:space="0" w:color="auto"/>
        <w:left w:val="none" w:sz="0" w:space="0" w:color="auto"/>
        <w:bottom w:val="none" w:sz="0" w:space="0" w:color="auto"/>
        <w:right w:val="none" w:sz="0" w:space="0" w:color="auto"/>
      </w:divBdr>
    </w:div>
    <w:div w:id="2089494426">
      <w:bodyDiv w:val="1"/>
      <w:marLeft w:val="0"/>
      <w:marRight w:val="0"/>
      <w:marTop w:val="0"/>
      <w:marBottom w:val="0"/>
      <w:divBdr>
        <w:top w:val="none" w:sz="0" w:space="0" w:color="auto"/>
        <w:left w:val="none" w:sz="0" w:space="0" w:color="auto"/>
        <w:bottom w:val="none" w:sz="0" w:space="0" w:color="auto"/>
        <w:right w:val="none" w:sz="0" w:space="0" w:color="auto"/>
      </w:divBdr>
      <w:divsChild>
        <w:div w:id="35573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wa.gov.au/legislation/statutes.nsf/law_s44576.html"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kidsafewa.com.au/road-safe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ecqa.gov.au/resources/applications/sample-forms-and-templat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cecqa.gov.au/resources/applications/sample-forms-and-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E0DABA-CDB3-214A-94DB-7C27335BE62C}">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8ABE-598B-482D-A6EA-A3F6BF83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Wade</cp:lastModifiedBy>
  <cp:revision>2</cp:revision>
  <cp:lastPrinted>2020-05-20T04:20:00Z</cp:lastPrinted>
  <dcterms:created xsi:type="dcterms:W3CDTF">2025-06-23T05:57:00Z</dcterms:created>
  <dcterms:modified xsi:type="dcterms:W3CDTF">2025-06-23T05:57:00Z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documentId_4107</vt:lpwstr>
  </property>
  <property fmtid="{D5CDD505-2E9C-101B-9397-08002B2CF9AE}" pid="3" name="ClassificationContentMarkingHeaderShapeIds">
    <vt:lpwstr>2aded2a2,3b969977,10b793dd,2df29a14,6b29d3f8,454283da</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2025-05-21T01:26:45Z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9fdf64d3-49f6-4c1f-827b-951d91629125</vt:lpwstr>
  </property>
  <property fmtid="{D5CDD505-2E9C-101B-9397-08002B2CF9AE}" pid="12" name="MSIP_Label_01af4abc-7e38-4153-bace-cc7e19e3a22a_ContentBits">
    <vt:lpwstr>1</vt:lpwstr>
  </property>
</Properties>
</file>