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63E" w14:textId="53B08532" w:rsidR="004579E7" w:rsidRPr="00211DE4" w:rsidRDefault="00211DE4" w:rsidP="004579E7">
      <w:pPr>
        <w:pStyle w:val="Heading1"/>
        <w:rPr>
          <w:color w:val="006D95" w:themeColor="accent1" w:themeShade="BF"/>
          <w:rPrChange w:id="0" w:author="HANNON, Rory" w:date="2025-07-24T15:57:00Z" w16du:dateUtc="2025-07-24T07:57:00Z">
            <w:rPr/>
          </w:rPrChange>
        </w:rPr>
      </w:pPr>
      <w:r w:rsidRPr="00211DE4">
        <w:rPr>
          <w:color w:val="006D95" w:themeColor="accent1" w:themeShade="BF"/>
          <w:rPrChange w:id="1" w:author="HANNON, Rory" w:date="2025-07-24T15:57:00Z" w16du:dateUtc="2025-07-24T07:57:00Z">
            <w:rPr/>
          </w:rPrChange>
        </w:rPr>
        <w:t>ESM</w:t>
      </w:r>
      <w:r w:rsidR="005D39A3" w:rsidRPr="00211DE4">
        <w:rPr>
          <w:color w:val="006D95" w:themeColor="accent1" w:themeShade="BF"/>
          <w:rPrChange w:id="2" w:author="HANNON, Rory" w:date="2025-07-24T15:57:00Z" w16du:dateUtc="2025-07-24T07:57:00Z">
            <w:rPr/>
          </w:rPrChange>
        </w:rPr>
        <w:t xml:space="preserve"> Rule Change Proposal Form</w:t>
      </w:r>
    </w:p>
    <w:p w14:paraId="48E926BF" w14:textId="3EA86BD6" w:rsidR="00971364" w:rsidRPr="004579E7" w:rsidRDefault="005D39A3" w:rsidP="004579E7">
      <w:pPr>
        <w:pStyle w:val="BodyText"/>
        <w:tabs>
          <w:tab w:val="left" w:pos="1560"/>
        </w:tabs>
      </w:pPr>
      <w:r>
        <w:rPr>
          <w:b/>
          <w:bCs/>
        </w:rPr>
        <w:t>Rule Change Proposal ID</w:t>
      </w:r>
      <w:r w:rsidR="00971364" w:rsidRPr="004579E7">
        <w:rPr>
          <w:b/>
          <w:bCs/>
        </w:rPr>
        <w:t>:</w:t>
      </w:r>
      <w:r w:rsidR="00971364" w:rsidRPr="004579E7">
        <w:tab/>
      </w:r>
      <w:r>
        <w:t>[to be completed by E</w:t>
      </w:r>
      <w:r w:rsidR="00097AD0">
        <w:t xml:space="preserve">nergy </w:t>
      </w:r>
      <w:r>
        <w:t>P</w:t>
      </w:r>
      <w:r w:rsidR="00097AD0">
        <w:t xml:space="preserve">olicy </w:t>
      </w:r>
      <w:r>
        <w:t>WA]</w:t>
      </w:r>
    </w:p>
    <w:p w14:paraId="338039F7" w14:textId="0BE29C47" w:rsidR="00971364" w:rsidRPr="004579E7" w:rsidRDefault="00971364" w:rsidP="004579E7">
      <w:pPr>
        <w:pStyle w:val="BodyText"/>
        <w:tabs>
          <w:tab w:val="left" w:pos="1560"/>
        </w:tabs>
      </w:pPr>
      <w:r w:rsidRPr="004579E7">
        <w:rPr>
          <w:b/>
          <w:bCs/>
        </w:rPr>
        <w:t>Date</w:t>
      </w:r>
      <w:r w:rsidR="005D39A3">
        <w:rPr>
          <w:b/>
          <w:bCs/>
        </w:rPr>
        <w:t xml:space="preserve"> received</w:t>
      </w:r>
      <w:r w:rsidRPr="004579E7">
        <w:rPr>
          <w:b/>
          <w:bCs/>
        </w:rPr>
        <w:t>:</w:t>
      </w:r>
      <w:r w:rsidRPr="004579E7">
        <w:t xml:space="preserve"> </w:t>
      </w:r>
      <w:r w:rsidRPr="004579E7">
        <w:tab/>
      </w:r>
      <w:r w:rsidR="005D39A3">
        <w:t>[to be completed by E</w:t>
      </w:r>
      <w:r w:rsidR="00097AD0">
        <w:t xml:space="preserve">nergy </w:t>
      </w:r>
      <w:r w:rsidR="005D39A3">
        <w:t>P</w:t>
      </w:r>
      <w:r w:rsidR="00097AD0">
        <w:t xml:space="preserve">olicy </w:t>
      </w:r>
      <w:r w:rsidR="005D39A3">
        <w:t>WA]</w:t>
      </w:r>
    </w:p>
    <w:p w14:paraId="01B914C5" w14:textId="77777777" w:rsidR="00971364" w:rsidRPr="004579E7" w:rsidRDefault="00971364" w:rsidP="004579E7">
      <w:pPr>
        <w:pStyle w:val="BodyText"/>
        <w:tabs>
          <w:tab w:val="left" w:pos="1560"/>
        </w:tabs>
      </w:pPr>
    </w:p>
    <w:p w14:paraId="690B5835" w14:textId="4172A407" w:rsidR="00971364" w:rsidRPr="00740C53" w:rsidRDefault="005D39A3" w:rsidP="005D39A3">
      <w:pPr>
        <w:pStyle w:val="BodyText"/>
        <w:tabs>
          <w:tab w:val="left" w:pos="1560"/>
        </w:tabs>
      </w:pPr>
      <w:r>
        <w:rPr>
          <w:b/>
          <w:bCs/>
        </w:rPr>
        <w:t>Change requested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  <w:tblPrChange w:id="3" w:author="HANNON, Rory" w:date="2025-07-24T15:58:00Z" w16du:dateUtc="2025-07-24T07:58:00Z">
          <w:tblPr>
            <w:tblStyle w:val="ListTable3-Accent2"/>
            <w:tblW w:w="10194" w:type="dxa"/>
            <w:tblBorders>
              <w:top w:val="single" w:sz="4" w:space="0" w:color="006D95" w:themeColor="accent1" w:themeShade="BF"/>
              <w:left w:val="single" w:sz="4" w:space="0" w:color="006D95" w:themeColor="accent1" w:themeShade="BF"/>
              <w:bottom w:val="single" w:sz="4" w:space="0" w:color="006D95" w:themeColor="accent1" w:themeShade="BF"/>
              <w:right w:val="single" w:sz="4" w:space="0" w:color="006D95" w:themeColor="accent1" w:themeShade="BF"/>
              <w:insideH w:val="single" w:sz="4" w:space="0" w:color="006D95" w:themeColor="accent1" w:themeShade="BF"/>
              <w:insideV w:val="single" w:sz="4" w:space="0" w:color="006D95" w:themeColor="accent1" w:themeShade="BF"/>
            </w:tblBorders>
            <w:tblLook w:val="04A0" w:firstRow="1" w:lastRow="0" w:firstColumn="1" w:lastColumn="0" w:noHBand="0" w:noVBand="1"/>
          </w:tblPr>
        </w:tblPrChange>
      </w:tblPr>
      <w:tblGrid>
        <w:gridCol w:w="1517"/>
        <w:gridCol w:w="8677"/>
        <w:tblGridChange w:id="4">
          <w:tblGrid>
            <w:gridCol w:w="1517"/>
            <w:gridCol w:w="8677"/>
          </w:tblGrid>
        </w:tblGridChange>
      </w:tblGrid>
      <w:tr w:rsidR="00B74E39" w:rsidRPr="00B74E39" w14:paraId="386E41D1" w14:textId="77777777" w:rsidTr="00211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rPrChange w:id="5" w:author="HANNON, Rory" w:date="2025-07-24T15:58:00Z" w16du:dateUtc="2025-07-24T07:58:00Z">
            <w:trPr>
              <w:trHeight w:val="366"/>
            </w:trPr>
          </w:trPrChange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bottom w:val="none" w:sz="0" w:space="0" w:color="auto"/>
            </w:tcBorders>
            <w:shd w:val="clear" w:color="auto" w:fill="006D95" w:themeFill="accent1" w:themeFillShade="BF"/>
            <w:tcPrChange w:id="6" w:author="HANNON, Rory" w:date="2025-07-24T15:58:00Z" w16du:dateUtc="2025-07-24T07:58:00Z">
              <w:tcPr>
                <w:tcW w:w="1129" w:type="dxa"/>
                <w:tcBorders>
                  <w:bottom w:val="none" w:sz="0" w:space="0" w:color="auto"/>
                </w:tcBorders>
              </w:tcPr>
            </w:tcPrChange>
          </w:tcPr>
          <w:p w14:paraId="7343CBEF" w14:textId="1BEE3B5B" w:rsidR="00B74E39" w:rsidRPr="00415951" w:rsidRDefault="00097AD0" w:rsidP="00097AD0">
            <w:pPr>
              <w:pStyle w:val="TableHeader"/>
              <w:tabs>
                <w:tab w:val="left" w:pos="1110"/>
              </w:tabs>
              <w:jc w:val="left"/>
  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0" w:type="dxa"/>
            <w:tcBorders>
              <w:left w:val="nil"/>
            </w:tcBorders>
            <w:shd w:val="clear" w:color="auto" w:fill="006D95" w:themeFill="accent1" w:themeFillShade="BF"/>
            <w:tcPrChange w:id="7" w:author="HANNON, Rory" w:date="2025-07-24T15:58:00Z" w16du:dateUtc="2025-07-24T07:58:00Z">
              <w:tcPr>
                <w:tcW w:w="9065" w:type="dxa"/>
                <w:tcBorders>
                  <w:left w:val="nil"/>
                </w:tcBorders>
              </w:tcPr>
            </w:tcPrChange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B74E39" w14:paraId="67D00942" w14:textId="77777777" w:rsidTr="0021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415951" w:rsidRDefault="005D39A3" w:rsidP="005D39A3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B74E39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11BAF2DE" w14:textId="77777777" w:rsidTr="00211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330007B0" w14:textId="744D7122" w:rsidR="00B74E39" w:rsidRPr="00415951" w:rsidRDefault="005D39A3" w:rsidP="000A6D3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Phone:</w:t>
            </w:r>
            <w:r w:rsidR="000A6D36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065" w:type="dxa"/>
          </w:tcPr>
          <w:p w14:paraId="2333B532" w14:textId="582E95AD" w:rsidR="00B74E39" w:rsidRPr="00B74E39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7A49CFB3" w14:textId="77777777" w:rsidTr="0021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46545933" w14:textId="77777777" w:rsidTr="00211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7CB1FA8A" w14:textId="3DEA948F" w:rsidR="00B74E39" w:rsidRPr="00415951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Organisation:</w:t>
            </w:r>
          </w:p>
        </w:tc>
        <w:tc>
          <w:tcPr>
            <w:tcW w:w="9065" w:type="dxa"/>
          </w:tcPr>
          <w:p w14:paraId="52E56B5B" w14:textId="3F01E090" w:rsidR="00B74E39" w:rsidRPr="00415951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2D756FCB" w14:textId="77777777" w:rsidTr="0021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415951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36884F5A" w14:textId="77777777" w:rsidTr="00211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0D4E9631" w14:textId="7A90F64F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 xml:space="preserve">Date Submitted: </w:t>
            </w:r>
          </w:p>
        </w:tc>
        <w:tc>
          <w:tcPr>
            <w:tcW w:w="9065" w:type="dxa"/>
          </w:tcPr>
          <w:p w14:paraId="6203600A" w14:textId="73909F76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21835E2C" w14:textId="77777777" w:rsidTr="0021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5902DE" w14:textId="47264302" w:rsidR="00B74E39" w:rsidRPr="00415951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Proposed urgency: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3FCFC9F4" w14:textId="0E427033" w:rsidR="00B74E39" w:rsidRPr="00415951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595B222A" w14:textId="77777777" w:rsidTr="00211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47C0913B" w14:textId="21EF0D9B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 xml:space="preserve">Rule Change Proposal Title: </w:t>
            </w:r>
          </w:p>
        </w:tc>
        <w:tc>
          <w:tcPr>
            <w:tcW w:w="9065" w:type="dxa"/>
          </w:tcPr>
          <w:p w14:paraId="419056B5" w14:textId="25D71199" w:rsidR="00B74E39" w:rsidRPr="00415951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12B34D7C" w14:textId="77777777" w:rsidTr="0021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3A78E1" w14:textId="39DCC863" w:rsidR="00B74E39" w:rsidRPr="000A6D36" w:rsidRDefault="00211DE4" w:rsidP="00B74E39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ESM</w:t>
            </w:r>
            <w:r w:rsidR="000A6D36" w:rsidRPr="000A6D36">
              <w:rPr>
                <w:color w:val="373636" w:themeColor="text1"/>
                <w:sz w:val="20"/>
                <w:szCs w:val="20"/>
              </w:rPr>
              <w:t xml:space="preserve"> Rule(s) affected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5E7A3E42" w14:textId="341E8DF5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B049EB" w14:textId="77777777" w:rsidR="00971364" w:rsidRDefault="00971364" w:rsidP="004579E7">
      <w:pPr>
        <w:pStyle w:val="BodyText"/>
      </w:pPr>
    </w:p>
    <w:p w14:paraId="0AEAC6BD" w14:textId="77777777" w:rsidR="00D46573" w:rsidRPr="00D46573" w:rsidRDefault="00D46573" w:rsidP="00D46573">
      <w:pPr>
        <w:pStyle w:val="Heading1"/>
        <w:rPr>
          <w:color w:val="373636" w:themeColor="text1"/>
          <w:sz w:val="22"/>
          <w:szCs w:val="20"/>
          <w:lang w:val="en-US"/>
        </w:rPr>
      </w:pPr>
      <w:r w:rsidRPr="00D46573">
        <w:rPr>
          <w:color w:val="373636" w:themeColor="text1"/>
          <w:sz w:val="22"/>
          <w:szCs w:val="20"/>
          <w:lang w:val="en-US"/>
        </w:rPr>
        <w:t>Introduction</w:t>
      </w:r>
    </w:p>
    <w:p w14:paraId="6BD700B9" w14:textId="1AD86226" w:rsidR="00D46573" w:rsidRPr="002C08FD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2C08FD">
        <w:rPr>
          <w:rFonts w:cs="Arial"/>
        </w:rPr>
        <w:t xml:space="preserve">Clause 2.5.1 of the </w:t>
      </w:r>
      <w:r>
        <w:rPr>
          <w:rFonts w:cs="Arial"/>
        </w:rPr>
        <w:t xml:space="preserve">Electricity </w:t>
      </w:r>
      <w:r w:rsidR="00DE50C3">
        <w:rPr>
          <w:rFonts w:cs="Arial"/>
        </w:rPr>
        <w:t xml:space="preserve">System and </w:t>
      </w:r>
      <w:r>
        <w:rPr>
          <w:rFonts w:cs="Arial"/>
        </w:rPr>
        <w:t>Market Rules (</w:t>
      </w:r>
      <w:r w:rsidR="006A25C3">
        <w:rPr>
          <w:rFonts w:cs="Arial"/>
          <w:b/>
          <w:bCs/>
        </w:rPr>
        <w:t>ESM Rules</w:t>
      </w:r>
      <w:r>
        <w:rPr>
          <w:rFonts w:cs="Arial"/>
        </w:rPr>
        <w:t>)</w:t>
      </w:r>
      <w:r w:rsidRPr="002C08FD">
        <w:rPr>
          <w:rFonts w:cs="Arial"/>
        </w:rPr>
        <w:t xml:space="preserve"> provides that any person may make a Rule Change Proposal by completing a Rule Change Proposal form </w:t>
      </w:r>
      <w:r>
        <w:rPr>
          <w:rFonts w:cs="Arial"/>
        </w:rPr>
        <w:t>and submitting it to the Coordinator of Energy (</w:t>
      </w:r>
      <w:r w:rsidRPr="007A4430">
        <w:rPr>
          <w:rFonts w:cs="Arial"/>
          <w:b/>
          <w:bCs/>
        </w:rPr>
        <w:t>Coordinator</w:t>
      </w:r>
      <w:r>
        <w:rPr>
          <w:rFonts w:cs="Arial"/>
        </w:rPr>
        <w:t>)</w:t>
      </w:r>
      <w:r w:rsidRPr="002C08FD">
        <w:rPr>
          <w:rFonts w:cs="Arial"/>
        </w:rPr>
        <w:t>.</w:t>
      </w:r>
    </w:p>
    <w:p w14:paraId="32439EA9" w14:textId="77777777" w:rsidR="00D46573" w:rsidRPr="002C08FD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2C08FD">
        <w:rPr>
          <w:rFonts w:cs="Arial"/>
        </w:rPr>
        <w:t>This Rule Change Proposal can be sent by:</w:t>
      </w:r>
    </w:p>
    <w:p w14:paraId="672A9122" w14:textId="33F403D2" w:rsidR="00D46573" w:rsidRPr="002C08FD" w:rsidRDefault="00D46573" w:rsidP="00D46573">
      <w:pPr>
        <w:pStyle w:val="BodyCopyIMO"/>
        <w:spacing w:before="120" w:line="280" w:lineRule="atLeast"/>
        <w:ind w:left="3402" w:hanging="3402"/>
        <w:jc w:val="left"/>
        <w:rPr>
          <w:rFonts w:cs="Arial"/>
        </w:rPr>
      </w:pPr>
      <w:r w:rsidRPr="002C08FD">
        <w:rPr>
          <w:rFonts w:cs="Arial"/>
        </w:rPr>
        <w:t>Email to:</w:t>
      </w:r>
      <w:r w:rsidRPr="002C08FD">
        <w:rPr>
          <w:rFonts w:cs="Arial"/>
        </w:rPr>
        <w:tab/>
      </w:r>
      <w:hyperlink r:id="rId9" w:history="1">
        <w:r w:rsidR="00724FDC">
          <w:rPr>
            <w:rStyle w:val="Hyperlink"/>
          </w:rPr>
          <w:t>energymarkets@deed.wa.gov.au</w:t>
        </w:r>
      </w:hyperlink>
      <w:r w:rsidR="004E3FA9">
        <w:t xml:space="preserve"> </w:t>
      </w:r>
    </w:p>
    <w:p w14:paraId="670EBA16" w14:textId="69370301" w:rsidR="00D46573" w:rsidRPr="000C20B5" w:rsidRDefault="00D46573" w:rsidP="00D46573">
      <w:pPr>
        <w:pStyle w:val="ListParagraph"/>
        <w:ind w:left="3402" w:hanging="3402"/>
        <w:rPr>
          <w:sz w:val="22"/>
          <w:szCs w:val="22"/>
        </w:rPr>
      </w:pPr>
      <w:r w:rsidRPr="000C20B5">
        <w:rPr>
          <w:sz w:val="22"/>
          <w:szCs w:val="22"/>
        </w:rPr>
        <w:t xml:space="preserve">Post to: </w:t>
      </w:r>
      <w:r w:rsidRPr="000C20B5">
        <w:rPr>
          <w:sz w:val="22"/>
          <w:szCs w:val="22"/>
        </w:rPr>
        <w:tab/>
      </w:r>
      <w:r w:rsidR="004E3FA9">
        <w:rPr>
          <w:sz w:val="22"/>
          <w:szCs w:val="22"/>
        </w:rPr>
        <w:t>Energy Policy WA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C20B5">
        <w:rPr>
          <w:sz w:val="22"/>
          <w:szCs w:val="22"/>
        </w:rPr>
        <w:t>Attn: Director, Wholesale Markets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4E3FA9">
        <w:rPr>
          <w:sz w:val="22"/>
          <w:szCs w:val="22"/>
        </w:rPr>
        <w:t>Level 1, 66 St Georges Terrace Perth, WA, 6000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C20B5">
        <w:rPr>
          <w:sz w:val="22"/>
          <w:szCs w:val="22"/>
        </w:rPr>
        <w:t xml:space="preserve">Locked Bag </w:t>
      </w:r>
      <w:r w:rsidR="004E3FA9">
        <w:rPr>
          <w:sz w:val="22"/>
          <w:szCs w:val="22"/>
        </w:rPr>
        <w:t>100</w:t>
      </w:r>
      <w:r>
        <w:rPr>
          <w:sz w:val="22"/>
          <w:szCs w:val="22"/>
        </w:rPr>
        <w:br/>
      </w:r>
      <w:r w:rsidR="004E3FA9">
        <w:rPr>
          <w:sz w:val="22"/>
          <w:szCs w:val="22"/>
        </w:rPr>
        <w:t>East Perth WA 6892</w:t>
      </w:r>
    </w:p>
    <w:p w14:paraId="3B05DE0C" w14:textId="77777777" w:rsidR="00D46573" w:rsidRPr="00282C66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282C66">
        <w:rPr>
          <w:rFonts w:cs="Arial"/>
        </w:rPr>
        <w:t xml:space="preserve">The </w:t>
      </w:r>
      <w:r>
        <w:rPr>
          <w:rFonts w:cs="Arial"/>
        </w:rPr>
        <w:t>Coordinator</w:t>
      </w:r>
      <w:r w:rsidRPr="00282C66">
        <w:rPr>
          <w:rFonts w:cs="Arial"/>
        </w:rPr>
        <w:t xml:space="preserve"> will assess the proposal and</w:t>
      </w:r>
      <w:r w:rsidRPr="00B8686A">
        <w:rPr>
          <w:rFonts w:cs="Arial"/>
        </w:rPr>
        <w:t xml:space="preserve"> </w:t>
      </w:r>
      <w:r w:rsidRPr="00282C66">
        <w:rPr>
          <w:rFonts w:cs="Arial"/>
        </w:rPr>
        <w:t>will notify</w:t>
      </w:r>
      <w:r>
        <w:rPr>
          <w:rFonts w:cs="Arial"/>
        </w:rPr>
        <w:t xml:space="preserve"> you</w:t>
      </w:r>
      <w:r w:rsidRPr="00282C66">
        <w:rPr>
          <w:rFonts w:cs="Arial"/>
        </w:rPr>
        <w:t xml:space="preserve"> within 5 Business Days of receiving this </w:t>
      </w:r>
      <w:r>
        <w:rPr>
          <w:rFonts w:cs="Arial"/>
        </w:rPr>
        <w:t>f</w:t>
      </w:r>
      <w:r w:rsidRPr="00282C66">
        <w:rPr>
          <w:rFonts w:cs="Arial"/>
        </w:rPr>
        <w:t xml:space="preserve">orm whether the Rule Change Proposal will be further progressed. </w:t>
      </w:r>
    </w:p>
    <w:p w14:paraId="3C104036" w14:textId="77777777" w:rsidR="00880A31" w:rsidRDefault="00880A31" w:rsidP="00880A31">
      <w:pPr>
        <w:pStyle w:val="BodyCopyIMO"/>
        <w:spacing w:before="120" w:line="280" w:lineRule="atLeast"/>
        <w:jc w:val="left"/>
        <w:rPr>
          <w:rFonts w:cs="Arial"/>
        </w:rPr>
      </w:pPr>
      <w:r>
        <w:rPr>
          <w:rFonts w:cs="Arial"/>
        </w:rPr>
        <w:t>A</w:t>
      </w:r>
      <w:r w:rsidRPr="002C08FD">
        <w:rPr>
          <w:rFonts w:cs="Arial"/>
        </w:rPr>
        <w:t xml:space="preserve">ll </w:t>
      </w:r>
      <w:r>
        <w:rPr>
          <w:rFonts w:cs="Arial"/>
        </w:rPr>
        <w:t>of the f</w:t>
      </w:r>
      <w:r w:rsidRPr="002C08FD">
        <w:rPr>
          <w:rFonts w:cs="Arial"/>
        </w:rPr>
        <w:t xml:space="preserve">ields below must be completed </w:t>
      </w:r>
      <w:r>
        <w:rPr>
          <w:rFonts w:cs="Arial"/>
        </w:rPr>
        <w:t>f</w:t>
      </w:r>
      <w:r w:rsidRPr="002C08FD">
        <w:rPr>
          <w:rFonts w:cs="Arial"/>
        </w:rPr>
        <w:t>or the proposal to be progressed, and the proposal must</w:t>
      </w:r>
      <w:r>
        <w:rPr>
          <w:rFonts w:cs="Arial"/>
        </w:rPr>
        <w:t>:</w:t>
      </w:r>
    </w:p>
    <w:p w14:paraId="567C3B32" w14:textId="269A8C64" w:rsidR="00880A31" w:rsidRDefault="00880A31" w:rsidP="00880A31">
      <w:pPr>
        <w:pStyle w:val="BodyCopyIMO"/>
        <w:numPr>
          <w:ilvl w:val="0"/>
          <w:numId w:val="22"/>
        </w:numPr>
        <w:spacing w:before="120" w:line="280" w:lineRule="atLeast"/>
        <w:jc w:val="left"/>
        <w:rPr>
          <w:rFonts w:cs="Arial"/>
        </w:rPr>
      </w:pPr>
      <w:r>
        <w:rPr>
          <w:rFonts w:cs="Arial"/>
        </w:rPr>
        <w:t>p</w:t>
      </w:r>
      <w:r w:rsidRPr="006A0C38">
        <w:rPr>
          <w:rFonts w:cs="Arial"/>
        </w:rPr>
        <w:t xml:space="preserve">rovide any proposed specific changes to particular </w:t>
      </w:r>
      <w:r w:rsidR="006A25C3">
        <w:rPr>
          <w:rFonts w:cs="Arial"/>
        </w:rPr>
        <w:t>ESM Rules</w:t>
      </w:r>
      <w:r>
        <w:rPr>
          <w:rFonts w:cs="Arial"/>
        </w:rPr>
        <w:t>; and</w:t>
      </w:r>
    </w:p>
    <w:p w14:paraId="6F6F5F0A" w14:textId="270764B2" w:rsidR="00A701B4" w:rsidRPr="00880A31" w:rsidRDefault="00880A31" w:rsidP="00C52A3C">
      <w:pPr>
        <w:pStyle w:val="BodyCopyIMO"/>
        <w:numPr>
          <w:ilvl w:val="0"/>
          <w:numId w:val="22"/>
        </w:numPr>
        <w:spacing w:before="120" w:line="280" w:lineRule="atLeast"/>
        <w:jc w:val="left"/>
        <w:rPr>
          <w:rFonts w:cs="Arial"/>
        </w:rPr>
      </w:pPr>
      <w:r>
        <w:rPr>
          <w:rFonts w:cs="Arial"/>
        </w:rPr>
        <w:t>d</w:t>
      </w:r>
      <w:r w:rsidRPr="00F81CE9">
        <w:rPr>
          <w:rFonts w:cs="Arial"/>
        </w:rPr>
        <w:t xml:space="preserve">escribe how the proposed rule change would allow the </w:t>
      </w:r>
      <w:r w:rsidR="006A25C3">
        <w:rPr>
          <w:rFonts w:cs="Arial"/>
        </w:rPr>
        <w:t>ESM Rules</w:t>
      </w:r>
      <w:r w:rsidRPr="00F81CE9">
        <w:rPr>
          <w:rFonts w:cs="Arial"/>
        </w:rPr>
        <w:t xml:space="preserve"> to better address the </w:t>
      </w:r>
      <w:r w:rsidR="006A25C3">
        <w:rPr>
          <w:rFonts w:cs="Arial"/>
        </w:rPr>
        <w:t>State Electricity Objective</w:t>
      </w:r>
      <w:r w:rsidRPr="002C08FD">
        <w:rPr>
          <w:rFonts w:cs="Arial"/>
        </w:rPr>
        <w:t>.</w:t>
      </w:r>
    </w:p>
    <w:p w14:paraId="2D4A4FCD" w14:textId="0E54F19B" w:rsidR="00A701B4" w:rsidRDefault="00A701B4" w:rsidP="00C52A3C">
      <w:pPr>
        <w:pStyle w:val="BodyCopyIMO"/>
        <w:spacing w:before="120" w:line="280" w:lineRule="atLeast"/>
        <w:jc w:val="left"/>
        <w:rPr>
          <w:rFonts w:cs="Arial"/>
        </w:rPr>
      </w:pPr>
    </w:p>
    <w:p w14:paraId="4B6120F9" w14:textId="6E3E95D7" w:rsidR="00A701B4" w:rsidRPr="002C08FD" w:rsidRDefault="00A701B4" w:rsidP="00C52A3C">
      <w:pPr>
        <w:pStyle w:val="BodyCopyIMO"/>
        <w:spacing w:before="120" w:line="280" w:lineRule="atLeast"/>
        <w:jc w:val="left"/>
        <w:rPr>
          <w:rFonts w:cs="Arial"/>
        </w:rPr>
      </w:pPr>
    </w:p>
    <w:p w14:paraId="0144EE12" w14:textId="3A07B692" w:rsidR="00C52A3C" w:rsidRPr="002C08FD" w:rsidRDefault="00C52A3C" w:rsidP="002773EA">
      <w:pPr>
        <w:pStyle w:val="BodyCopyIMO"/>
        <w:spacing w:before="120" w:line="280" w:lineRule="atLeast"/>
        <w:rPr>
          <w:rFonts w:cs="Arial"/>
        </w:rPr>
        <w:pPrChange w:id="8" w:author="HANNON, Rory" w:date="2025-07-24T16:40:00Z" w16du:dateUtc="2025-07-24T08:40:00Z">
          <w:pPr>
            <w:pStyle w:val="BodyCopyIMO"/>
            <w:spacing w:before="120" w:line="280" w:lineRule="atLeast"/>
            <w:jc w:val="left"/>
          </w:pPr>
        </w:pPrChange>
      </w:pPr>
      <w:r w:rsidRPr="002C08FD">
        <w:rPr>
          <w:rFonts w:cs="Arial"/>
        </w:rPr>
        <w:lastRenderedPageBreak/>
        <w:t xml:space="preserve">The </w:t>
      </w:r>
      <w:r w:rsidR="006A25C3">
        <w:rPr>
          <w:rFonts w:cs="Arial"/>
        </w:rPr>
        <w:t>State Electricity Objective</w:t>
      </w:r>
      <w:r w:rsidRPr="002C08FD">
        <w:rPr>
          <w:rFonts w:cs="Arial"/>
        </w:rPr>
        <w:t xml:space="preserve"> </w:t>
      </w:r>
      <w:r w:rsidR="001356F2">
        <w:rPr>
          <w:rFonts w:cs="Arial"/>
        </w:rPr>
        <w:t>is</w:t>
      </w:r>
      <w:r w:rsidR="002773EA">
        <w:rPr>
          <w:rFonts w:cs="Arial"/>
        </w:rPr>
        <w:t xml:space="preserve"> </w:t>
      </w:r>
      <w:r w:rsidR="002773EA" w:rsidRPr="002773EA">
        <w:rPr>
          <w:rFonts w:cs="Arial"/>
        </w:rPr>
        <w:t>to promote efficient investment in, and efficient operation and use of, electricity services for the long-term interests of consumers of electricity in relation to</w:t>
      </w:r>
      <w:r w:rsidRPr="002C08FD">
        <w:rPr>
          <w:rFonts w:cs="Arial"/>
        </w:rPr>
        <w:t>:</w:t>
      </w:r>
    </w:p>
    <w:p w14:paraId="77677C2C" w14:textId="56363A07" w:rsidR="00A701B4" w:rsidRPr="002C08FD" w:rsidRDefault="00C52A3C" w:rsidP="00C10548">
      <w:pPr>
        <w:pStyle w:val="RCPLevel1"/>
        <w:tabs>
          <w:tab w:val="left" w:pos="426"/>
        </w:tabs>
        <w:spacing w:after="120" w:line="280" w:lineRule="atLeast"/>
        <w:ind w:left="426" w:hanging="437"/>
        <w:jc w:val="left"/>
      </w:pPr>
      <w:r w:rsidRPr="002C08FD">
        <w:t>(a)</w:t>
      </w:r>
      <w:r w:rsidRPr="002C08FD">
        <w:tab/>
      </w:r>
      <w:r w:rsidR="002773EA" w:rsidRPr="002773EA">
        <w:t>the quality, safety, security and reliability of supply of electricity; and</w:t>
      </w:r>
      <w:r w:rsidR="00C10548">
        <w:tab/>
      </w:r>
    </w:p>
    <w:p w14:paraId="2CB2A1BB" w14:textId="0E8066E1" w:rsidR="00C52A3C" w:rsidRPr="002C08FD" w:rsidRDefault="00C52A3C" w:rsidP="00C52A3C">
      <w:pPr>
        <w:pStyle w:val="RCPLevel1"/>
        <w:tabs>
          <w:tab w:val="left" w:pos="426"/>
        </w:tabs>
        <w:spacing w:after="120" w:line="280" w:lineRule="atLeast"/>
        <w:ind w:left="426" w:hanging="437"/>
        <w:jc w:val="left"/>
      </w:pPr>
      <w:r w:rsidRPr="002C08FD">
        <w:t>(b)</w:t>
      </w:r>
      <w:r w:rsidRPr="002C08FD">
        <w:tab/>
      </w:r>
      <w:r w:rsidR="002773EA" w:rsidRPr="002773EA">
        <w:t>the price of electricity; and</w:t>
      </w:r>
    </w:p>
    <w:p w14:paraId="5BF36071" w14:textId="34456DB4" w:rsidR="00C52A3C" w:rsidRPr="002C08FD" w:rsidRDefault="00C52A3C" w:rsidP="00C52A3C">
      <w:pPr>
        <w:pStyle w:val="RCPLevel1"/>
        <w:tabs>
          <w:tab w:val="left" w:pos="426"/>
        </w:tabs>
        <w:spacing w:after="120" w:line="280" w:lineRule="atLeast"/>
        <w:ind w:left="426" w:hanging="437"/>
        <w:jc w:val="left"/>
      </w:pPr>
      <w:r w:rsidRPr="002C08FD">
        <w:t>(c)</w:t>
      </w:r>
      <w:r w:rsidRPr="002C08FD">
        <w:tab/>
      </w:r>
      <w:r w:rsidR="002773EA" w:rsidRPr="002773EA">
        <w:t>the environment, including reducing greenhouse gas emissions.</w:t>
      </w:r>
    </w:p>
    <w:p w14:paraId="499FA4C4" w14:textId="77777777" w:rsidR="00B512AC" w:rsidRPr="00122DE1" w:rsidRDefault="00B512AC" w:rsidP="00B512AC">
      <w:pPr>
        <w:pStyle w:val="LeadHeading1"/>
        <w:pBdr>
          <w:top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0C80C8A0" w14:textId="77777777" w:rsidR="00B512AC" w:rsidRPr="00B512AC" w:rsidRDefault="00B512AC" w:rsidP="00B512AC">
      <w:pPr>
        <w:pStyle w:val="LeadHeading1"/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Details of the Proposed Rule Change</w:t>
      </w:r>
    </w:p>
    <w:p w14:paraId="439D584C" w14:textId="77777777" w:rsidR="00B512AC" w:rsidRPr="00122DE1" w:rsidRDefault="00B512AC" w:rsidP="00B512AC">
      <w:pPr>
        <w:pStyle w:val="LeadHeading1"/>
        <w:pBdr>
          <w:bottom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065141F7" w14:textId="7F66B8FA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Describe the concern with the existing </w:t>
      </w:r>
      <w:r w:rsidR="006A25C3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ESM Rules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that is to be addressed by the proposed rule change:</w:t>
      </w:r>
    </w:p>
    <w:p w14:paraId="765C58D9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4FC97EE8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001670B6" w14:textId="77777777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Explain the reason for the degree of urgency:</w:t>
      </w:r>
    </w:p>
    <w:p w14:paraId="77EEB534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1BAA89D9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787717FB" w14:textId="38F2A66E" w:rsidR="00B512AC" w:rsidRPr="002C08FD" w:rsidRDefault="00B512AC" w:rsidP="00B512AC">
      <w:pPr>
        <w:pStyle w:val="LeadHeading2"/>
        <w:numPr>
          <w:ilvl w:val="0"/>
          <w:numId w:val="21"/>
        </w:numPr>
        <w:spacing w:before="120" w:line="280" w:lineRule="atLeast"/>
        <w:jc w:val="left"/>
        <w:rPr>
          <w:rFonts w:cs="Arial"/>
          <w:sz w:val="22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Provide any proposed specific changes to particular </w:t>
      </w:r>
      <w:r w:rsidR="006A25C3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>ESM Rules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: </w:t>
      </w:r>
      <w:r w:rsidRPr="002C08FD">
        <w:rPr>
          <w:rFonts w:cs="Arial"/>
          <w:b w:val="0"/>
          <w:i/>
          <w:sz w:val="22"/>
        </w:rPr>
        <w:t xml:space="preserve">(for clarity, please use the current wording of the rules and place a </w:t>
      </w:r>
      <w:r w:rsidRPr="002C08FD">
        <w:rPr>
          <w:rFonts w:cs="Arial"/>
          <w:b w:val="0"/>
          <w:i/>
          <w:strike/>
          <w:sz w:val="22"/>
        </w:rPr>
        <w:t>strikethrough</w:t>
      </w:r>
      <w:r w:rsidRPr="002C08FD">
        <w:rPr>
          <w:rFonts w:cs="Arial"/>
          <w:b w:val="0"/>
          <w:i/>
          <w:sz w:val="22"/>
        </w:rPr>
        <w:t xml:space="preserve"> where words are deleted and </w:t>
      </w:r>
      <w:r w:rsidRPr="002C08FD">
        <w:rPr>
          <w:rFonts w:cs="Arial"/>
          <w:b w:val="0"/>
          <w:i/>
          <w:sz w:val="22"/>
          <w:u w:val="single"/>
        </w:rPr>
        <w:t>underline</w:t>
      </w:r>
      <w:r w:rsidRPr="002C08FD">
        <w:rPr>
          <w:rFonts w:cs="Arial"/>
          <w:b w:val="0"/>
          <w:i/>
          <w:sz w:val="22"/>
        </w:rPr>
        <w:t xml:space="preserve"> words added)</w:t>
      </w:r>
      <w:r w:rsidRPr="002C08FD">
        <w:rPr>
          <w:rFonts w:cs="Arial"/>
          <w:sz w:val="22"/>
        </w:rPr>
        <w:t xml:space="preserve"> </w:t>
      </w:r>
    </w:p>
    <w:p w14:paraId="0BDFE356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7210421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38A82E12" w14:textId="5E0FF7D8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Describe how the proposed rule change would allow the </w:t>
      </w:r>
      <w:r w:rsidR="006A25C3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ESM Rules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to better address the </w:t>
      </w:r>
      <w:r w:rsidR="006A25C3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State Electricity Objective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:</w:t>
      </w:r>
    </w:p>
    <w:p w14:paraId="26FC3857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350A263E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6169DAAF" w14:textId="77777777" w:rsidR="00B512AC" w:rsidRPr="00756DD5" w:rsidRDefault="00B512AC" w:rsidP="00B512AC">
      <w:pPr>
        <w:pStyle w:val="LeadHeading1"/>
        <w:numPr>
          <w:ilvl w:val="0"/>
          <w:numId w:val="21"/>
        </w:numPr>
        <w:rPr>
          <w:rFonts w:eastAsiaTheme="minorHAnsi"/>
          <w:bCs/>
          <w:noProof/>
          <w:color w:val="003863" w:themeColor="text2"/>
          <w:sz w:val="22"/>
          <w:szCs w:val="22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Provide any identifiable costs and benefits of the change:</w:t>
      </w:r>
    </w:p>
    <w:p w14:paraId="34F75453" w14:textId="77777777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0F6ACB72" w14:textId="77777777" w:rsidR="00B512AC" w:rsidRPr="00F42C6F" w:rsidRDefault="00B512AC" w:rsidP="00B512AC">
      <w:pPr>
        <w:pStyle w:val="BodyCopyIMO"/>
        <w:pBdr>
          <w:bottom w:val="single" w:sz="4" w:space="1" w:color="auto"/>
        </w:pBdr>
        <w:spacing w:before="120" w:line="280" w:lineRule="atLeast"/>
        <w:jc w:val="left"/>
        <w:rPr>
          <w:rFonts w:cs="Arial"/>
          <w:i/>
          <w:u w:val="single"/>
        </w:rPr>
      </w:pPr>
    </w:p>
    <w:p w14:paraId="1D1074DF" w14:textId="4D1BCACA" w:rsidR="00B74E39" w:rsidRPr="00B74E39" w:rsidRDefault="00B74E39" w:rsidP="004579E7">
      <w:pPr>
        <w:pStyle w:val="BodyText"/>
      </w:pPr>
    </w:p>
    <w:p w14:paraId="1B6040D7" w14:textId="77777777" w:rsidR="003E5AEF" w:rsidRDefault="003E5AEF" w:rsidP="004579E7">
      <w:pPr>
        <w:pStyle w:val="BodyText"/>
      </w:pPr>
    </w:p>
    <w:p w14:paraId="68F85FC7" w14:textId="77777777" w:rsidR="004579E7" w:rsidRDefault="004579E7" w:rsidP="004579E7">
      <w:pPr>
        <w:pStyle w:val="BodyText"/>
      </w:pPr>
    </w:p>
    <w:p w14:paraId="1B7F4E9B" w14:textId="77777777" w:rsidR="004579E7" w:rsidRDefault="004579E7" w:rsidP="004579E7">
      <w:pPr>
        <w:pStyle w:val="BodyText"/>
      </w:pPr>
    </w:p>
    <w:p w14:paraId="7DF746B4" w14:textId="23062C61" w:rsidR="004579E7" w:rsidRDefault="004579E7" w:rsidP="004579E7">
      <w:pPr>
        <w:pStyle w:val="BodyText"/>
      </w:pPr>
    </w:p>
    <w:sectPr w:rsidR="004579E7" w:rsidSect="004D11B7"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2" w:right="907" w:bottom="1134" w:left="907" w:header="709" w:footer="4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DA5B" w14:textId="77777777" w:rsidR="00A45C82" w:rsidRDefault="00A45C82" w:rsidP="000145EF">
      <w:r>
        <w:separator/>
      </w:r>
    </w:p>
  </w:endnote>
  <w:endnote w:type="continuationSeparator" w:id="0">
    <w:p w14:paraId="7270250B" w14:textId="77777777" w:rsidR="00A45C82" w:rsidRDefault="00A45C82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A41" w14:textId="67F33483" w:rsidR="004F5B79" w:rsidRPr="00EA4FAF" w:rsidRDefault="003E4A14" w:rsidP="0010755B">
    <w:pPr>
      <w:pStyle w:val="Footer"/>
      <w:tabs>
        <w:tab w:val="clear" w:pos="9026"/>
        <w:tab w:val="right" w:pos="10093"/>
      </w:tabs>
      <w:rPr>
        <w:b/>
        <w:bCs/>
        <w:color w:val="003863" w:themeColor="text2"/>
        <w:sz w:val="22"/>
        <w:szCs w:val="22"/>
      </w:rPr>
    </w:pPr>
    <w:r>
      <w:rPr>
        <w:b/>
        <w:bCs/>
        <w:color w:val="006D95" w:themeColor="accent1" w:themeShade="BF"/>
        <w:sz w:val="20"/>
        <w:szCs w:val="20"/>
      </w:rPr>
      <w:t>Electricity System and Market</w:t>
    </w:r>
    <w:r w:rsidRPr="00897B0C">
      <w:rPr>
        <w:b/>
        <w:bCs/>
        <w:color w:val="006D95" w:themeColor="accent1" w:themeShade="BF"/>
        <w:sz w:val="20"/>
        <w:szCs w:val="20"/>
      </w:rPr>
      <w:t xml:space="preserve"> Rule Change Proposal </w:t>
    </w:r>
    <w:r>
      <w:rPr>
        <w:b/>
        <w:bCs/>
        <w:color w:val="006D95" w:themeColor="accent1" w:themeShade="BF"/>
        <w:sz w:val="20"/>
        <w:szCs w:val="20"/>
      </w:rPr>
      <w:t>Form</w:t>
    </w:r>
    <w:r w:rsidR="0010755B">
      <w:rPr>
        <w:b/>
        <w:bCs/>
        <w:color w:val="006D95" w:themeColor="accent1" w:themeShade="BF"/>
        <w:sz w:val="20"/>
        <w:szCs w:val="20"/>
      </w:rPr>
      <w:tab/>
    </w:r>
    <w:r w:rsidR="0010755B"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="0010755B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="0010755B"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="0010755B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="0010755B"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3BF9" w14:textId="0FB47D5A" w:rsidR="00626C54" w:rsidRPr="00EA4FAF" w:rsidRDefault="003E4A14" w:rsidP="003E4A14">
    <w:pPr>
      <w:pStyle w:val="Footer"/>
      <w:tabs>
        <w:tab w:val="left" w:pos="1291"/>
        <w:tab w:val="right" w:pos="10093"/>
      </w:tabs>
      <w:rPr>
        <w:b/>
        <w:bCs/>
        <w:color w:val="003863" w:themeColor="text2"/>
        <w:sz w:val="22"/>
        <w:szCs w:val="22"/>
      </w:rPr>
    </w:pPr>
    <w:r>
      <w:rPr>
        <w:b/>
        <w:bCs/>
        <w:color w:val="006D95" w:themeColor="accent1" w:themeShade="BF"/>
        <w:sz w:val="20"/>
        <w:szCs w:val="20"/>
      </w:rPr>
      <w:t>Electricity System and Market</w:t>
    </w:r>
    <w:r w:rsidRPr="00897B0C">
      <w:rPr>
        <w:b/>
        <w:bCs/>
        <w:color w:val="006D95" w:themeColor="accent1" w:themeShade="BF"/>
        <w:sz w:val="20"/>
        <w:szCs w:val="20"/>
      </w:rPr>
      <w:t xml:space="preserve"> Rule Change Proposal </w:t>
    </w:r>
    <w:r>
      <w:rPr>
        <w:b/>
        <w:bCs/>
        <w:color w:val="006D95" w:themeColor="accent1" w:themeShade="BF"/>
        <w:sz w:val="20"/>
        <w:szCs w:val="20"/>
      </w:rPr>
      <w:t>Form</w:t>
    </w:r>
    <w:r w:rsidR="00A701B4">
      <w:rPr>
        <w:b/>
        <w:bCs/>
        <w:color w:val="003863" w:themeColor="text2"/>
        <w:sz w:val="22"/>
        <w:szCs w:val="22"/>
      </w:rPr>
      <w:tab/>
    </w:r>
    <w:r>
      <w:rPr>
        <w:b/>
        <w:bCs/>
        <w:color w:val="003863" w:themeColor="text2"/>
        <w:sz w:val="22"/>
        <w:szCs w:val="22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8997" w14:textId="77777777" w:rsidR="00A45C82" w:rsidRDefault="00A45C82" w:rsidP="000145EF">
      <w:r>
        <w:separator/>
      </w:r>
    </w:p>
  </w:footnote>
  <w:footnote w:type="continuationSeparator" w:id="0">
    <w:p w14:paraId="730CEA12" w14:textId="77777777" w:rsidR="00A45C82" w:rsidRDefault="00A45C82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8557" w14:textId="066840E5" w:rsidR="002D1E84" w:rsidRDefault="004579E7" w:rsidP="004E3FA9">
    <w:pPr>
      <w:pStyle w:val="NoSpacing"/>
      <w:spacing w:after="17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A8FC4A" wp14:editId="14A7C69F">
          <wp:simplePos x="0" y="0"/>
          <wp:positionH relativeFrom="page">
            <wp:posOffset>576263</wp:posOffset>
          </wp:positionH>
          <wp:positionV relativeFrom="page">
            <wp:posOffset>461178</wp:posOffset>
          </wp:positionV>
          <wp:extent cx="3081600" cy="530993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1600" cy="530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2F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A9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4C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B6D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1AB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2FA2C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56063">
    <w:abstractNumId w:val="9"/>
  </w:num>
  <w:num w:numId="2" w16cid:durableId="1201554058">
    <w:abstractNumId w:val="7"/>
  </w:num>
  <w:num w:numId="3" w16cid:durableId="1358892170">
    <w:abstractNumId w:val="6"/>
  </w:num>
  <w:num w:numId="4" w16cid:durableId="1258829566">
    <w:abstractNumId w:val="5"/>
  </w:num>
  <w:num w:numId="5" w16cid:durableId="843321727">
    <w:abstractNumId w:val="4"/>
  </w:num>
  <w:num w:numId="6" w16cid:durableId="356663803">
    <w:abstractNumId w:val="8"/>
  </w:num>
  <w:num w:numId="7" w16cid:durableId="585573290">
    <w:abstractNumId w:val="3"/>
  </w:num>
  <w:num w:numId="8" w16cid:durableId="1542399939">
    <w:abstractNumId w:val="2"/>
  </w:num>
  <w:num w:numId="9" w16cid:durableId="2032368248">
    <w:abstractNumId w:val="1"/>
  </w:num>
  <w:num w:numId="10" w16cid:durableId="2001233392">
    <w:abstractNumId w:val="0"/>
  </w:num>
  <w:num w:numId="11" w16cid:durableId="1713380134">
    <w:abstractNumId w:val="10"/>
  </w:num>
  <w:num w:numId="12" w16cid:durableId="1665284260">
    <w:abstractNumId w:val="19"/>
  </w:num>
  <w:num w:numId="13" w16cid:durableId="1632009709">
    <w:abstractNumId w:val="18"/>
  </w:num>
  <w:num w:numId="14" w16cid:durableId="38670677">
    <w:abstractNumId w:val="17"/>
  </w:num>
  <w:num w:numId="15" w16cid:durableId="912161788">
    <w:abstractNumId w:val="14"/>
  </w:num>
  <w:num w:numId="16" w16cid:durableId="851724787">
    <w:abstractNumId w:val="11"/>
  </w:num>
  <w:num w:numId="17" w16cid:durableId="700935246">
    <w:abstractNumId w:val="9"/>
  </w:num>
  <w:num w:numId="18" w16cid:durableId="199825411">
    <w:abstractNumId w:val="9"/>
  </w:num>
  <w:num w:numId="19" w16cid:durableId="881525093">
    <w:abstractNumId w:val="13"/>
  </w:num>
  <w:num w:numId="20" w16cid:durableId="774517842">
    <w:abstractNumId w:val="15"/>
  </w:num>
  <w:num w:numId="21" w16cid:durableId="1619023349">
    <w:abstractNumId w:val="12"/>
  </w:num>
  <w:num w:numId="22" w16cid:durableId="1734985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ON, Rory">
    <w15:presenceInfo w15:providerId="AD" w15:userId="S::Rory.HANNON@demirs.wa.gov.au::240bfc94-2845-4176-97f1-fd6af6c64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401E3"/>
    <w:rsid w:val="000516F6"/>
    <w:rsid w:val="00051FC1"/>
    <w:rsid w:val="0005358F"/>
    <w:rsid w:val="00063B98"/>
    <w:rsid w:val="000660CE"/>
    <w:rsid w:val="00067CE8"/>
    <w:rsid w:val="00090C49"/>
    <w:rsid w:val="00095A20"/>
    <w:rsid w:val="00097AD0"/>
    <w:rsid w:val="000A6D36"/>
    <w:rsid w:val="000C36CD"/>
    <w:rsid w:val="000D6DF0"/>
    <w:rsid w:val="000F2514"/>
    <w:rsid w:val="0010025A"/>
    <w:rsid w:val="0010755B"/>
    <w:rsid w:val="00112246"/>
    <w:rsid w:val="001136E4"/>
    <w:rsid w:val="00125194"/>
    <w:rsid w:val="001356F2"/>
    <w:rsid w:val="00141013"/>
    <w:rsid w:val="0015110C"/>
    <w:rsid w:val="00164A96"/>
    <w:rsid w:val="00170EF9"/>
    <w:rsid w:val="00182EB1"/>
    <w:rsid w:val="001917E5"/>
    <w:rsid w:val="00193A41"/>
    <w:rsid w:val="001964EF"/>
    <w:rsid w:val="001B4CC5"/>
    <w:rsid w:val="001C6E63"/>
    <w:rsid w:val="001D0457"/>
    <w:rsid w:val="001D402C"/>
    <w:rsid w:val="001F3096"/>
    <w:rsid w:val="002026C5"/>
    <w:rsid w:val="00203510"/>
    <w:rsid w:val="00203F01"/>
    <w:rsid w:val="00211DE4"/>
    <w:rsid w:val="00213D19"/>
    <w:rsid w:val="00216410"/>
    <w:rsid w:val="002208DD"/>
    <w:rsid w:val="002258C1"/>
    <w:rsid w:val="00235006"/>
    <w:rsid w:val="00276436"/>
    <w:rsid w:val="002773EA"/>
    <w:rsid w:val="00277A99"/>
    <w:rsid w:val="002814B5"/>
    <w:rsid w:val="0029053E"/>
    <w:rsid w:val="0029126A"/>
    <w:rsid w:val="00294032"/>
    <w:rsid w:val="002969EE"/>
    <w:rsid w:val="002B183A"/>
    <w:rsid w:val="002D1E84"/>
    <w:rsid w:val="002D2CFC"/>
    <w:rsid w:val="003072B8"/>
    <w:rsid w:val="003073AD"/>
    <w:rsid w:val="00357309"/>
    <w:rsid w:val="003618A5"/>
    <w:rsid w:val="00363F19"/>
    <w:rsid w:val="0036622D"/>
    <w:rsid w:val="003C0A30"/>
    <w:rsid w:val="003C234F"/>
    <w:rsid w:val="003C2C4E"/>
    <w:rsid w:val="003C3A2C"/>
    <w:rsid w:val="003C5A39"/>
    <w:rsid w:val="003D79BE"/>
    <w:rsid w:val="003E00BF"/>
    <w:rsid w:val="003E4A14"/>
    <w:rsid w:val="003E5AEF"/>
    <w:rsid w:val="003E6303"/>
    <w:rsid w:val="003F5276"/>
    <w:rsid w:val="00407BD6"/>
    <w:rsid w:val="00415951"/>
    <w:rsid w:val="00432987"/>
    <w:rsid w:val="00436E84"/>
    <w:rsid w:val="00437228"/>
    <w:rsid w:val="00443F2D"/>
    <w:rsid w:val="00451126"/>
    <w:rsid w:val="00454591"/>
    <w:rsid w:val="004579E7"/>
    <w:rsid w:val="00481872"/>
    <w:rsid w:val="00487145"/>
    <w:rsid w:val="004A0327"/>
    <w:rsid w:val="004A3A01"/>
    <w:rsid w:val="004A4E40"/>
    <w:rsid w:val="004A6406"/>
    <w:rsid w:val="004B130A"/>
    <w:rsid w:val="004B158D"/>
    <w:rsid w:val="004C03B1"/>
    <w:rsid w:val="004D11B7"/>
    <w:rsid w:val="004D4707"/>
    <w:rsid w:val="004E3FA9"/>
    <w:rsid w:val="004F5B79"/>
    <w:rsid w:val="005273A5"/>
    <w:rsid w:val="00532724"/>
    <w:rsid w:val="005458AA"/>
    <w:rsid w:val="005527F9"/>
    <w:rsid w:val="00572198"/>
    <w:rsid w:val="005817AD"/>
    <w:rsid w:val="005828B3"/>
    <w:rsid w:val="005A311D"/>
    <w:rsid w:val="005A7EEA"/>
    <w:rsid w:val="005D39A3"/>
    <w:rsid w:val="005E1985"/>
    <w:rsid w:val="00606B23"/>
    <w:rsid w:val="00621F3C"/>
    <w:rsid w:val="00624BDD"/>
    <w:rsid w:val="00626C54"/>
    <w:rsid w:val="006405D3"/>
    <w:rsid w:val="00647199"/>
    <w:rsid w:val="00657DDB"/>
    <w:rsid w:val="00671C2E"/>
    <w:rsid w:val="006742FA"/>
    <w:rsid w:val="00683175"/>
    <w:rsid w:val="006A25C3"/>
    <w:rsid w:val="006B16F2"/>
    <w:rsid w:val="006D7554"/>
    <w:rsid w:val="006E349D"/>
    <w:rsid w:val="006E3825"/>
    <w:rsid w:val="0072447D"/>
    <w:rsid w:val="00724FDC"/>
    <w:rsid w:val="00726D10"/>
    <w:rsid w:val="0073368A"/>
    <w:rsid w:val="00733984"/>
    <w:rsid w:val="007356ED"/>
    <w:rsid w:val="00741EE1"/>
    <w:rsid w:val="00756DF5"/>
    <w:rsid w:val="0076031A"/>
    <w:rsid w:val="00764EC2"/>
    <w:rsid w:val="00780818"/>
    <w:rsid w:val="00781261"/>
    <w:rsid w:val="00797A07"/>
    <w:rsid w:val="007A5C6C"/>
    <w:rsid w:val="007C1C0E"/>
    <w:rsid w:val="007D1091"/>
    <w:rsid w:val="007D6051"/>
    <w:rsid w:val="007D62C9"/>
    <w:rsid w:val="007D6764"/>
    <w:rsid w:val="007E6E16"/>
    <w:rsid w:val="00801297"/>
    <w:rsid w:val="008020B4"/>
    <w:rsid w:val="00826AC0"/>
    <w:rsid w:val="008340D2"/>
    <w:rsid w:val="0087731C"/>
    <w:rsid w:val="00880A31"/>
    <w:rsid w:val="00880E58"/>
    <w:rsid w:val="00885FE7"/>
    <w:rsid w:val="00887F65"/>
    <w:rsid w:val="008C4C4A"/>
    <w:rsid w:val="008F255D"/>
    <w:rsid w:val="009020B0"/>
    <w:rsid w:val="009227ED"/>
    <w:rsid w:val="00922D6A"/>
    <w:rsid w:val="00924E33"/>
    <w:rsid w:val="009308B2"/>
    <w:rsid w:val="0093158A"/>
    <w:rsid w:val="00963C9D"/>
    <w:rsid w:val="009646D7"/>
    <w:rsid w:val="00971015"/>
    <w:rsid w:val="00971364"/>
    <w:rsid w:val="00971F02"/>
    <w:rsid w:val="009A01DA"/>
    <w:rsid w:val="009A396E"/>
    <w:rsid w:val="009D34B0"/>
    <w:rsid w:val="009E37F4"/>
    <w:rsid w:val="009F01C4"/>
    <w:rsid w:val="009F14F1"/>
    <w:rsid w:val="00A15BDD"/>
    <w:rsid w:val="00A33273"/>
    <w:rsid w:val="00A36D1E"/>
    <w:rsid w:val="00A45C82"/>
    <w:rsid w:val="00A701B4"/>
    <w:rsid w:val="00A77C17"/>
    <w:rsid w:val="00AC715C"/>
    <w:rsid w:val="00AD7882"/>
    <w:rsid w:val="00AF5872"/>
    <w:rsid w:val="00AF7EB9"/>
    <w:rsid w:val="00B11CFF"/>
    <w:rsid w:val="00B1249A"/>
    <w:rsid w:val="00B14455"/>
    <w:rsid w:val="00B15DC0"/>
    <w:rsid w:val="00B20184"/>
    <w:rsid w:val="00B20AA1"/>
    <w:rsid w:val="00B47F82"/>
    <w:rsid w:val="00B512AC"/>
    <w:rsid w:val="00B54BA9"/>
    <w:rsid w:val="00B62207"/>
    <w:rsid w:val="00B66F5F"/>
    <w:rsid w:val="00B74E39"/>
    <w:rsid w:val="00B75932"/>
    <w:rsid w:val="00B84AC1"/>
    <w:rsid w:val="00B85FD6"/>
    <w:rsid w:val="00B86D4D"/>
    <w:rsid w:val="00B962F1"/>
    <w:rsid w:val="00B966AB"/>
    <w:rsid w:val="00BA3EBD"/>
    <w:rsid w:val="00BB3C81"/>
    <w:rsid w:val="00BC2176"/>
    <w:rsid w:val="00C10548"/>
    <w:rsid w:val="00C10FBD"/>
    <w:rsid w:val="00C25E55"/>
    <w:rsid w:val="00C2615F"/>
    <w:rsid w:val="00C403C0"/>
    <w:rsid w:val="00C52A3C"/>
    <w:rsid w:val="00C5402F"/>
    <w:rsid w:val="00C86AE1"/>
    <w:rsid w:val="00C87BBF"/>
    <w:rsid w:val="00C92D5D"/>
    <w:rsid w:val="00C96265"/>
    <w:rsid w:val="00C9779A"/>
    <w:rsid w:val="00CD682A"/>
    <w:rsid w:val="00CE0E72"/>
    <w:rsid w:val="00CF0D5E"/>
    <w:rsid w:val="00CF5D18"/>
    <w:rsid w:val="00CF70D8"/>
    <w:rsid w:val="00CF72EB"/>
    <w:rsid w:val="00D13340"/>
    <w:rsid w:val="00D260C7"/>
    <w:rsid w:val="00D32284"/>
    <w:rsid w:val="00D34DD9"/>
    <w:rsid w:val="00D44E5C"/>
    <w:rsid w:val="00D46573"/>
    <w:rsid w:val="00D57EA2"/>
    <w:rsid w:val="00D853B6"/>
    <w:rsid w:val="00D921AE"/>
    <w:rsid w:val="00D961F4"/>
    <w:rsid w:val="00DC4A99"/>
    <w:rsid w:val="00DD302C"/>
    <w:rsid w:val="00DE2118"/>
    <w:rsid w:val="00DE50C3"/>
    <w:rsid w:val="00E17BFE"/>
    <w:rsid w:val="00E452A4"/>
    <w:rsid w:val="00E5077D"/>
    <w:rsid w:val="00E64BA0"/>
    <w:rsid w:val="00EA4FAF"/>
    <w:rsid w:val="00EC5214"/>
    <w:rsid w:val="00EC6124"/>
    <w:rsid w:val="00EE6532"/>
    <w:rsid w:val="00EF11DA"/>
    <w:rsid w:val="00F14F08"/>
    <w:rsid w:val="00F17675"/>
    <w:rsid w:val="00F24222"/>
    <w:rsid w:val="00F34018"/>
    <w:rsid w:val="00F45430"/>
    <w:rsid w:val="00F55F0F"/>
    <w:rsid w:val="00F6780B"/>
    <w:rsid w:val="00F77043"/>
    <w:rsid w:val="00F83049"/>
    <w:rsid w:val="00F91295"/>
    <w:rsid w:val="00F9277A"/>
    <w:rsid w:val="00FA1BF9"/>
    <w:rsid w:val="00FB2339"/>
    <w:rsid w:val="00FC6D2B"/>
    <w:rsid w:val="00FE407A"/>
    <w:rsid w:val="00FE5A4A"/>
    <w:rsid w:val="00FF16E6"/>
    <w:rsid w:val="00FF2F8E"/>
    <w:rsid w:val="00FF4EEE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1ff614292c2841a9" Type="http://schemas.openxmlformats.org/officeDocument/2006/relationships/customXml" Target="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nergymarkets@dmirs.wa.gov.au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65F1F92071475276E05315230A0A9CBF" version="1.0.0">
  <systemFields>
    <field name="Objective-Id">
      <value order="0">A94863612</value>
    </field>
    <field name="Objective-Title">
      <value order="0">wem_rule_change_proposal_form_2025.07.24</value>
    </field>
    <field name="Objective-Description">
      <value order="0"/>
    </field>
    <field name="Objective-CreationStamp">
      <value order="0">2024-11-04T08:50:22Z</value>
    </field>
    <field name="Objective-IsApproved">
      <value order="0">false</value>
    </field>
    <field name="Objective-IsPublished">
      <value order="0">true</value>
    </field>
    <field name="Objective-DatePublished">
      <value order="0">2025-07-24T08:40:32Z</value>
    </field>
    <field name="Objective-ModificationStamp">
      <value order="0">2025-07-24T08:40:32Z</value>
    </field>
    <field name="Objective-Owner">
      <value order="0">DRIZEN, Aaron</value>
    </field>
    <field name="Objective-Path">
      <value order="0">DEMIRS Global Folder:02 Corporate File Plan:DEED - Energy Policy Group:Energy Policy:Information Management:Planning:Energy Policy WA  Wholesale Markets Branch Administration Documents:Submission Form Templates:DEED LOGO - Submission Form Templates</value>
    </field>
    <field name="Objective-Parent">
      <value order="0">DEED LOGO - Submission Form Templates</value>
    </field>
    <field name="Objective-State">
      <value order="0">Published</value>
    </field>
    <field name="Objective-VersionId">
      <value order="0">vA102499843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2021/00252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45AB5-0F4A-4BF1-B3E2-A7227E056341}"/>
</file>

<file path=customXml/itemProps4.xml><?xml version="1.0" encoding="utf-8"?>
<ds:datastoreItem xmlns:ds="http://schemas.openxmlformats.org/officeDocument/2006/customXml" ds:itemID="{0AD879C9-FF5B-4B22-BEA2-D660BC9DC7DD}"/>
</file>

<file path=customXml/itemProps5.xml><?xml version="1.0" encoding="utf-8"?>
<ds:datastoreItem xmlns:ds="http://schemas.openxmlformats.org/officeDocument/2006/customXml" ds:itemID="{8C4373EE-F412-450C-B22B-A25FD151D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Mena</dc:creator>
  <cp:keywords/>
  <dc:description/>
  <cp:lastModifiedBy>HANNON, Rory</cp:lastModifiedBy>
  <cp:revision>12</cp:revision>
  <dcterms:created xsi:type="dcterms:W3CDTF">2024-06-13T05:14:00Z</dcterms:created>
  <dcterms:modified xsi:type="dcterms:W3CDTF">2025-07-24T08:40:00Z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A94863612</vt:lpwstr>
  </property>
  <property fmtid="{D5CDD505-2E9C-101B-9397-08002B2CF9AE}" pid="4" name="Objective-Title">
    <vt:lpwstr>wem_rule_change_proposal_form_2025.07.24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2024-11-04T08:50:22Z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2025-07-24T08:40:32Z</vt:filetime>
  </property>
  <property fmtid="{D5CDD505-2E9C-101B-9397-08002B2CF9AE}" pid="10" name="Objective-ModificationStamp">
    <vt:filetime>2025-07-24T08:40:32Z</vt:filetime>
  </property>
  <property fmtid="{D5CDD505-2E9C-101B-9397-08002B2CF9AE}" pid="11" name="Objective-Owner">
    <vt:lpwstr>DRIZEN, Aaron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vA102499843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ContentTypeId">
    <vt:lpwstr>0x010100A99E9E326A275F4BBD55166ABBAEA4F1</vt:lpwstr>
  </property>
</Properties>
</file>