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D8911" w14:textId="10147D49" w:rsidR="001D459B" w:rsidRPr="0047315B" w:rsidRDefault="001D459B" w:rsidP="001D459B">
      <w:pPr>
        <w:pStyle w:val="Heading2"/>
      </w:pPr>
      <w:r>
        <w:t xml:space="preserve">The Rise of AI in Password </w:t>
      </w:r>
      <w:r w:rsidR="6BA747BA">
        <w:t>Attacks</w:t>
      </w:r>
      <w:r>
        <w:t>: Why Your Password Might Not Be Safe Anymore</w:t>
      </w:r>
    </w:p>
    <w:p w14:paraId="61502E4F" w14:textId="7D171FCD" w:rsidR="001D459B" w:rsidRPr="00872151" w:rsidRDefault="001D459B" w:rsidP="001D459B">
      <w:r>
        <w:t xml:space="preserve">Passwords are one of the most common ways we protect our online accounts, but they’re no longer as secure as we think—especially with the rise of artificial intelligence (AI) in password </w:t>
      </w:r>
      <w:r w:rsidR="24DF143A">
        <w:t>attacks</w:t>
      </w:r>
      <w:r>
        <w:t xml:space="preserve">. </w:t>
      </w:r>
      <w:r w:rsidR="00D32C18">
        <w:t>Hackers are now</w:t>
      </w:r>
      <w:r>
        <w:t xml:space="preserve"> using AI tools to guess passwords faster than ever, posing a new threat to your online safety. Here’s how it works and what you can do to protect yourself.</w:t>
      </w:r>
    </w:p>
    <w:p w14:paraId="5C0D846F" w14:textId="7B2BE3D8" w:rsidR="001D459B" w:rsidRPr="00872151" w:rsidRDefault="001D459B" w:rsidP="001D459B">
      <w:pPr>
        <w:rPr>
          <w:b/>
          <w:bCs/>
        </w:rPr>
      </w:pPr>
      <w:r w:rsidRPr="39A2CD25">
        <w:rPr>
          <w:b/>
          <w:bCs/>
        </w:rPr>
        <w:t xml:space="preserve">How AI is Supercharging Password </w:t>
      </w:r>
      <w:r w:rsidR="0F111BE3" w:rsidRPr="39A2CD25">
        <w:rPr>
          <w:b/>
          <w:bCs/>
        </w:rPr>
        <w:t>Attacks</w:t>
      </w:r>
    </w:p>
    <w:p w14:paraId="13C2FB9A" w14:textId="7BBCF742" w:rsidR="001D459B" w:rsidRPr="00872151" w:rsidRDefault="001D459B" w:rsidP="001D459B">
      <w:r>
        <w:t xml:space="preserve">Traditionally, password </w:t>
      </w:r>
      <w:r w:rsidR="0EB4D919">
        <w:t>attacks</w:t>
      </w:r>
      <w:r>
        <w:t xml:space="preserve"> relied on brute force attacks or lists of passwords that have already been compromised, where cybercriminals try thousands or even millions of different combinations until they found the </w:t>
      </w:r>
      <w:r w:rsidR="008172A8">
        <w:t>correct</w:t>
      </w:r>
      <w:r>
        <w:t xml:space="preserve"> </w:t>
      </w:r>
      <w:r w:rsidR="008172A8">
        <w:t>password</w:t>
      </w:r>
      <w:r>
        <w:t xml:space="preserve">. Although this form of password </w:t>
      </w:r>
      <w:r w:rsidR="3E6D4F2E">
        <w:t>attacking</w:t>
      </w:r>
      <w:r>
        <w:t xml:space="preserve"> is already a threat, </w:t>
      </w:r>
      <w:r w:rsidR="009D0B22">
        <w:t xml:space="preserve">with the right tools </w:t>
      </w:r>
      <w:r>
        <w:t xml:space="preserve">AI </w:t>
      </w:r>
      <w:r w:rsidR="00D479A4">
        <w:t xml:space="preserve">is </w:t>
      </w:r>
      <w:r>
        <w:t xml:space="preserve">changing the game, making these attacks not only </w:t>
      </w:r>
      <w:r w:rsidR="0086368F">
        <w:t>smarter</w:t>
      </w:r>
      <w:r>
        <w:t xml:space="preserve">, but </w:t>
      </w:r>
      <w:r w:rsidR="0086368F">
        <w:t xml:space="preserve">faster, </w:t>
      </w:r>
      <w:r w:rsidR="1DE97F3D">
        <w:t>revealing</w:t>
      </w:r>
      <w:r w:rsidR="0086368F">
        <w:t xml:space="preserve"> passwords in minutes, if not seconds</w:t>
      </w:r>
      <w:r>
        <w:t>.</w:t>
      </w:r>
    </w:p>
    <w:p w14:paraId="3A3B0D33" w14:textId="1B6694B1" w:rsidR="001D459B" w:rsidRPr="00872151" w:rsidRDefault="001D459B" w:rsidP="001D459B">
      <w:r>
        <w:t>AI uses machine learning to study patterns in real-world password data, such as previously leaked databases</w:t>
      </w:r>
      <w:r w:rsidR="007E1D34">
        <w:t xml:space="preserve"> and </w:t>
      </w:r>
      <w:r w:rsidR="003160D5">
        <w:t>can</w:t>
      </w:r>
      <w:r w:rsidR="007E1D34">
        <w:t xml:space="preserve"> combine these </w:t>
      </w:r>
      <w:r w:rsidR="00083A88">
        <w:t>with contextualised data about users</w:t>
      </w:r>
      <w:r>
        <w:t xml:space="preserve">. This makes AI a powerful tool for </w:t>
      </w:r>
      <w:r w:rsidR="73A6A13F">
        <w:t>attack</w:t>
      </w:r>
      <w:r>
        <w:t>ing passwords, as it can "predict" passwords rather than simply guessing randomly.</w:t>
      </w:r>
    </w:p>
    <w:p w14:paraId="06763798" w14:textId="645DF659" w:rsidR="001D459B" w:rsidRPr="00872151" w:rsidRDefault="001D459B" w:rsidP="001D459B">
      <w:r w:rsidRPr="00872151">
        <w:t xml:space="preserve">AI-driven tools are also able to refine their approach, learning </w:t>
      </w:r>
      <w:r w:rsidR="00D533AF">
        <w:t>user habits when creating</w:t>
      </w:r>
      <w:r w:rsidRPr="00872151">
        <w:t xml:space="preserve"> passwords. </w:t>
      </w:r>
      <w:r w:rsidR="00F26A04">
        <w:t>Allowing</w:t>
      </w:r>
      <w:r w:rsidRPr="00872151">
        <w:t xml:space="preserve"> hackers to crack even complex passwords much more quickly than in the past. What makes this alarming is that passwords using combinations of letters, numbers, and symbols—once thought to be secure—are now vulnerable to these advanced techniques.</w:t>
      </w:r>
    </w:p>
    <w:p w14:paraId="003F8270" w14:textId="77777777" w:rsidR="001D459B" w:rsidRPr="00872151" w:rsidRDefault="001D459B" w:rsidP="001D459B">
      <w:pPr>
        <w:rPr>
          <w:b/>
          <w:bCs/>
        </w:rPr>
      </w:pPr>
      <w:r w:rsidRPr="00872151">
        <w:rPr>
          <w:b/>
          <w:bCs/>
        </w:rPr>
        <w:t>Why Short and Simple Passwords Don’t Stand a Chance</w:t>
      </w:r>
    </w:p>
    <w:p w14:paraId="1F7BA95A" w14:textId="07B80F8A" w:rsidR="001D459B" w:rsidRPr="00872151" w:rsidRDefault="001D459B" w:rsidP="001D459B">
      <w:r>
        <w:t xml:space="preserve">Short and simple passwords, like "123456" or "password123," are easy targets for AI-powered </w:t>
      </w:r>
      <w:r w:rsidR="233D662E">
        <w:t>attacks</w:t>
      </w:r>
      <w:r>
        <w:t>. Even slightly more complex passwords that mix letters and numbers, such as "</w:t>
      </w:r>
      <w:r w:rsidR="1F1BDD18">
        <w:t>Password1</w:t>
      </w:r>
      <w:r>
        <w:t>!", are at risk because AI can recognise common patterns and quickly test these combinations.</w:t>
      </w:r>
    </w:p>
    <w:p w14:paraId="661CB10B" w14:textId="3B38D416" w:rsidR="001D459B" w:rsidRPr="00872151" w:rsidRDefault="001D459B" w:rsidP="001D459B">
      <w:r w:rsidRPr="00872151">
        <w:t xml:space="preserve">AI’s ability to process vast amounts of data means that even passwords that don’t follow obvious patterns can be </w:t>
      </w:r>
      <w:r w:rsidR="00A67F34">
        <w:t>guessed</w:t>
      </w:r>
      <w:r w:rsidR="00A67F34" w:rsidRPr="00872151">
        <w:t xml:space="preserve"> </w:t>
      </w:r>
      <w:r w:rsidRPr="00872151">
        <w:t>quickly if they’re too short or lack complexity. The shorter and simpler a password is, the easier it is for AI to guess it in a matter of seconds or minutes.</w:t>
      </w:r>
    </w:p>
    <w:p w14:paraId="75C0E8EE" w14:textId="77777777" w:rsidR="001D459B" w:rsidRPr="00872151" w:rsidRDefault="001D459B" w:rsidP="001D459B">
      <w:pPr>
        <w:rPr>
          <w:b/>
          <w:bCs/>
        </w:rPr>
      </w:pPr>
      <w:r w:rsidRPr="00872151">
        <w:rPr>
          <w:b/>
          <w:bCs/>
        </w:rPr>
        <w:t>What Can You Do to Protect Yourself?</w:t>
      </w:r>
    </w:p>
    <w:p w14:paraId="04B4EEEC" w14:textId="0E2D1741" w:rsidR="001D459B" w:rsidRPr="00872151" w:rsidRDefault="001D459B" w:rsidP="001D459B">
      <w:r>
        <w:t xml:space="preserve">The rise of AI in password </w:t>
      </w:r>
      <w:r w:rsidR="242E2042">
        <w:t>attacks</w:t>
      </w:r>
      <w:r>
        <w:t xml:space="preserve"> is a wake-up call for anyone using the internet. Fortunately, there are several steps you can take to better protect your online accounts:</w:t>
      </w:r>
    </w:p>
    <w:p w14:paraId="1A03E732" w14:textId="211EFD8D" w:rsidR="00BB1E77" w:rsidRDefault="001D459B" w:rsidP="7FCC052D">
      <w:pPr>
        <w:numPr>
          <w:ilvl w:val="0"/>
          <w:numId w:val="1"/>
        </w:numPr>
      </w:pPr>
      <w:r w:rsidRPr="00872151">
        <w:rPr>
          <w:b/>
          <w:bCs/>
        </w:rPr>
        <w:t>Use Long,</w:t>
      </w:r>
      <w:r>
        <w:rPr>
          <w:b/>
          <w:bCs/>
        </w:rPr>
        <w:t xml:space="preserve"> Random Passphrases</w:t>
      </w:r>
      <w:r>
        <w:br/>
        <w:t>What’s stronger than a strong password? A strong passphrase.</w:t>
      </w:r>
      <w:r w:rsidRPr="00872151">
        <w:t xml:space="preserve"> </w:t>
      </w:r>
      <w:r w:rsidR="007B1FFC">
        <w:br/>
      </w:r>
      <w:r>
        <w:t xml:space="preserve">Passphrases are long, random sequences of words that are easy to remember but much harder to </w:t>
      </w:r>
      <w:r w:rsidR="00E84122">
        <w:t>guess</w:t>
      </w:r>
      <w:r>
        <w:t xml:space="preserve">. For example, a passphrase like </w:t>
      </w:r>
      <w:r w:rsidRPr="0089375C">
        <w:rPr>
          <w:i/>
        </w:rPr>
        <w:t>"</w:t>
      </w:r>
      <w:proofErr w:type="spellStart"/>
      <w:r w:rsidRPr="0089375C">
        <w:rPr>
          <w:i/>
        </w:rPr>
        <w:t>PurpleMonkeyCoffeeTable</w:t>
      </w:r>
      <w:proofErr w:type="spellEnd"/>
      <w:r w:rsidRPr="0089375C">
        <w:rPr>
          <w:i/>
        </w:rPr>
        <w:t>"</w:t>
      </w:r>
      <w:r>
        <w:t xml:space="preserve"> </w:t>
      </w:r>
      <w:r w:rsidR="3F3EF19D">
        <w:t xml:space="preserve">is both memorable and difficult for AI to guess. </w:t>
      </w:r>
    </w:p>
    <w:p w14:paraId="169C9DEA" w14:textId="77777777" w:rsidR="00D623A8" w:rsidRPr="00872151" w:rsidRDefault="00D623A8" w:rsidP="00D623A8">
      <w:pPr>
        <w:numPr>
          <w:ilvl w:val="0"/>
          <w:numId w:val="1"/>
        </w:numPr>
        <w:rPr>
          <w:b/>
          <w:bCs/>
        </w:rPr>
      </w:pPr>
      <w:r w:rsidRPr="00872151">
        <w:rPr>
          <w:b/>
          <w:bCs/>
        </w:rPr>
        <w:t>Avoid Predictable Patterns</w:t>
      </w:r>
      <w:r w:rsidRPr="00872151">
        <w:rPr>
          <w:b/>
          <w:bCs/>
        </w:rPr>
        <w:br/>
      </w:r>
      <w:r w:rsidRPr="00872151">
        <w:t xml:space="preserve">Stay away from using common words, phrases, or number sequences. Even passwords </w:t>
      </w:r>
      <w:r w:rsidRPr="00872151">
        <w:lastRenderedPageBreak/>
        <w:t>that might seem secure because they contain a mix of characters can be vulnerable if they follow predictable patterns.</w:t>
      </w:r>
    </w:p>
    <w:p w14:paraId="121A6E75" w14:textId="77777777" w:rsidR="00D623A8" w:rsidRPr="00872151" w:rsidRDefault="00D623A8" w:rsidP="00D623A8">
      <w:pPr>
        <w:numPr>
          <w:ilvl w:val="0"/>
          <w:numId w:val="1"/>
        </w:numPr>
        <w:rPr>
          <w:b/>
          <w:bCs/>
        </w:rPr>
      </w:pPr>
      <w:r w:rsidRPr="00872151">
        <w:rPr>
          <w:b/>
          <w:bCs/>
        </w:rPr>
        <w:t xml:space="preserve">Enable </w:t>
      </w:r>
      <w:r>
        <w:rPr>
          <w:b/>
          <w:bCs/>
        </w:rPr>
        <w:t>Multi</w:t>
      </w:r>
      <w:r w:rsidRPr="00872151">
        <w:rPr>
          <w:b/>
          <w:bCs/>
        </w:rPr>
        <w:t>-Factor Authentication (</w:t>
      </w:r>
      <w:r>
        <w:rPr>
          <w:b/>
          <w:bCs/>
        </w:rPr>
        <w:t>M</w:t>
      </w:r>
      <w:r w:rsidRPr="00872151">
        <w:rPr>
          <w:b/>
          <w:bCs/>
        </w:rPr>
        <w:t>FA)</w:t>
      </w:r>
      <w:r w:rsidRPr="00872151">
        <w:rPr>
          <w:b/>
          <w:bCs/>
        </w:rPr>
        <w:br/>
      </w:r>
      <w:proofErr w:type="gramStart"/>
      <w:r>
        <w:t>Multi</w:t>
      </w:r>
      <w:r w:rsidRPr="00872151">
        <w:t>-factor</w:t>
      </w:r>
      <w:proofErr w:type="gramEnd"/>
      <w:r w:rsidRPr="00872151">
        <w:t xml:space="preserve"> authentication adds an extra layer of protection. Even if an AI cracks your password, </w:t>
      </w:r>
      <w:r>
        <w:t>M</w:t>
      </w:r>
      <w:r w:rsidRPr="00872151">
        <w:t>FA requires a second form of verification (such as a code sent to your phone), making it much harder for hackers to gain access.</w:t>
      </w:r>
    </w:p>
    <w:p w14:paraId="0EC788AD" w14:textId="3940D6DE" w:rsidR="001D459B" w:rsidRPr="00215748" w:rsidRDefault="00E72A5A" w:rsidP="001D459B">
      <w:pPr>
        <w:numPr>
          <w:ilvl w:val="0"/>
          <w:numId w:val="1"/>
        </w:numPr>
        <w:rPr>
          <w:b/>
          <w:bCs/>
        </w:rPr>
      </w:pPr>
      <w:r>
        <w:rPr>
          <w:b/>
          <w:bCs/>
        </w:rPr>
        <w:t xml:space="preserve">Create Unique Passwords: </w:t>
      </w:r>
      <w:r w:rsidR="001D459B" w:rsidRPr="00872151">
        <w:rPr>
          <w:b/>
          <w:bCs/>
        </w:rPr>
        <w:t>Use a Password Manager</w:t>
      </w:r>
      <w:r w:rsidR="001D459B">
        <w:br/>
      </w:r>
      <w:r w:rsidR="001D459B" w:rsidRPr="00872151">
        <w:t>It’s difficult to remember strong, unique passwords for every account, but a password manager can handle that for you. These tools generate and store complex passwords, ensuring you don’t reuse weak passwords across multiple accounts.</w:t>
      </w:r>
      <w:r w:rsidR="007F3889">
        <w:t xml:space="preserve">  </w:t>
      </w:r>
      <w:r w:rsidR="00F87544">
        <w:t>P</w:t>
      </w:r>
      <w:r w:rsidR="007F3889">
        <w:t>assword managers</w:t>
      </w:r>
      <w:r w:rsidR="00F87544">
        <w:t xml:space="preserve"> </w:t>
      </w:r>
      <w:r w:rsidR="001170AE">
        <w:t xml:space="preserve">come in various </w:t>
      </w:r>
      <w:r w:rsidR="00667C99">
        <w:t xml:space="preserve">forms and </w:t>
      </w:r>
      <w:r w:rsidR="007329A3">
        <w:t xml:space="preserve">often </w:t>
      </w:r>
      <w:r w:rsidR="005D5250">
        <w:t>have some of the following features:</w:t>
      </w:r>
    </w:p>
    <w:p w14:paraId="38B3F028" w14:textId="24890715" w:rsidR="00667C99" w:rsidRPr="00215748" w:rsidRDefault="005D5250" w:rsidP="000A2BE0">
      <w:pPr>
        <w:pStyle w:val="ListParagraph"/>
        <w:numPr>
          <w:ilvl w:val="1"/>
          <w:numId w:val="1"/>
        </w:numPr>
      </w:pPr>
      <w:r w:rsidRPr="00215748">
        <w:t xml:space="preserve">Are </w:t>
      </w:r>
      <w:r w:rsidR="00806C20">
        <w:t>b</w:t>
      </w:r>
      <w:r w:rsidR="00667C99" w:rsidRPr="00215748">
        <w:t>uilt-into the Operating System</w:t>
      </w:r>
      <w:r w:rsidR="007329A3" w:rsidRPr="00215748">
        <w:t>, Web-</w:t>
      </w:r>
      <w:r w:rsidR="00667C99" w:rsidRPr="00215748">
        <w:t>Browser</w:t>
      </w:r>
      <w:r w:rsidR="007329A3" w:rsidRPr="00215748">
        <w:t xml:space="preserve"> or stand-alone application</w:t>
      </w:r>
    </w:p>
    <w:p w14:paraId="6D7EC6C3" w14:textId="078CC845" w:rsidR="000A2BE0" w:rsidRPr="00215748" w:rsidRDefault="007329A3" w:rsidP="000A2BE0">
      <w:pPr>
        <w:pStyle w:val="ListParagraph"/>
        <w:numPr>
          <w:ilvl w:val="1"/>
          <w:numId w:val="1"/>
        </w:numPr>
      </w:pPr>
      <w:r w:rsidRPr="00215748">
        <w:t xml:space="preserve">Allow for </w:t>
      </w:r>
      <w:r w:rsidR="000A2BE0" w:rsidRPr="00215748">
        <w:t>Cloud</w:t>
      </w:r>
      <w:r w:rsidR="001170AE" w:rsidRPr="00215748">
        <w:t xml:space="preserve"> or Local Storage of Passwords</w:t>
      </w:r>
    </w:p>
    <w:p w14:paraId="36BDB457" w14:textId="05F6AD99" w:rsidR="001170AE" w:rsidRPr="00215748" w:rsidRDefault="00875A80" w:rsidP="000A2BE0">
      <w:pPr>
        <w:pStyle w:val="ListParagraph"/>
        <w:numPr>
          <w:ilvl w:val="1"/>
          <w:numId w:val="1"/>
        </w:numPr>
      </w:pPr>
      <w:r w:rsidRPr="00215748">
        <w:t xml:space="preserve">Utilise </w:t>
      </w:r>
      <w:r w:rsidR="00667C99" w:rsidRPr="00215748">
        <w:t xml:space="preserve">encryption </w:t>
      </w:r>
      <w:r w:rsidRPr="00215748">
        <w:t xml:space="preserve">to protect the storage of </w:t>
      </w:r>
      <w:r w:rsidR="00667C99" w:rsidRPr="00215748">
        <w:t>passwords</w:t>
      </w:r>
    </w:p>
    <w:p w14:paraId="790C88A2" w14:textId="78C02DAA" w:rsidR="00667C99" w:rsidRPr="00215748" w:rsidRDefault="00667C99" w:rsidP="000A2BE0">
      <w:pPr>
        <w:pStyle w:val="ListParagraph"/>
        <w:numPr>
          <w:ilvl w:val="1"/>
          <w:numId w:val="1"/>
        </w:numPr>
      </w:pPr>
      <w:r w:rsidRPr="00215748">
        <w:t>Support to sync passwords across different devices</w:t>
      </w:r>
    </w:p>
    <w:p w14:paraId="5426AB0C" w14:textId="44C2A594" w:rsidR="00667C99" w:rsidRPr="00215748" w:rsidRDefault="008C7E14" w:rsidP="000A2BE0">
      <w:pPr>
        <w:pStyle w:val="ListParagraph"/>
        <w:numPr>
          <w:ilvl w:val="1"/>
          <w:numId w:val="1"/>
        </w:numPr>
      </w:pPr>
      <w:r w:rsidRPr="00215748">
        <w:t xml:space="preserve">Allow for sharing passwords </w:t>
      </w:r>
      <w:r w:rsidR="00C86A7D" w:rsidRPr="00215748">
        <w:t>securely with others</w:t>
      </w:r>
    </w:p>
    <w:p w14:paraId="392E41F7" w14:textId="2BD9DF1D" w:rsidR="00650E74" w:rsidRPr="00215748" w:rsidRDefault="008C7E14" w:rsidP="000A2BE0">
      <w:pPr>
        <w:pStyle w:val="ListParagraph"/>
        <w:numPr>
          <w:ilvl w:val="1"/>
          <w:numId w:val="1"/>
        </w:numPr>
      </w:pPr>
      <w:r w:rsidRPr="00215748">
        <w:t xml:space="preserve">Provide </w:t>
      </w:r>
      <w:r w:rsidRPr="00215748">
        <w:t>emergency access to passwords</w:t>
      </w:r>
    </w:p>
    <w:p w14:paraId="1F88B121" w14:textId="3430500B" w:rsidR="008C7E14" w:rsidRPr="00215748" w:rsidRDefault="004A606E" w:rsidP="000A2BE0">
      <w:pPr>
        <w:pStyle w:val="ListParagraph"/>
        <w:numPr>
          <w:ilvl w:val="1"/>
          <w:numId w:val="1"/>
        </w:numPr>
      </w:pPr>
      <w:r w:rsidRPr="00215748">
        <w:t xml:space="preserve">Protected by </w:t>
      </w:r>
      <w:r w:rsidRPr="004A606E">
        <w:t>multi-factor</w:t>
      </w:r>
      <w:r w:rsidR="00D043F3" w:rsidRPr="00215748">
        <w:t xml:space="preserve"> authentication to ensure that </w:t>
      </w:r>
      <w:r w:rsidRPr="00215748">
        <w:t>the password manager isn’t compromised</w:t>
      </w:r>
    </w:p>
    <w:p w14:paraId="174C1A4F" w14:textId="3F7DD78C" w:rsidR="001D459B" w:rsidRPr="00215748" w:rsidRDefault="001D459B" w:rsidP="001D459B">
      <w:pPr>
        <w:numPr>
          <w:ilvl w:val="0"/>
          <w:numId w:val="1"/>
        </w:numPr>
        <w:rPr>
          <w:b/>
          <w:bCs/>
        </w:rPr>
      </w:pPr>
      <w:r w:rsidRPr="00872151">
        <w:rPr>
          <w:b/>
          <w:bCs/>
        </w:rPr>
        <w:t>Monitor for Breaches</w:t>
      </w:r>
      <w:r>
        <w:br/>
        <w:t xml:space="preserve">Use services such as </w:t>
      </w:r>
      <w:r w:rsidRPr="00215748">
        <w:rPr>
          <w:i/>
        </w:rPr>
        <w:t>haveibeenpwned.com</w:t>
      </w:r>
      <w:r>
        <w:t xml:space="preserve"> to see if</w:t>
      </w:r>
      <w:r w:rsidRPr="00872151">
        <w:t xml:space="preserve"> your passwords or personal information have been compromised in a breach. This allows you to quickly change any exposed passwords before </w:t>
      </w:r>
      <w:r>
        <w:t>cybercriminals</w:t>
      </w:r>
      <w:r w:rsidRPr="00872151">
        <w:t xml:space="preserve"> can exploit them.</w:t>
      </w:r>
    </w:p>
    <w:p w14:paraId="399A3899" w14:textId="76762F84" w:rsidR="43530B40" w:rsidRDefault="00366CCC" w:rsidP="00215748">
      <w:pPr>
        <w:pStyle w:val="ListParagraph"/>
        <w:numPr>
          <w:ilvl w:val="0"/>
          <w:numId w:val="1"/>
        </w:numPr>
      </w:pPr>
      <w:r w:rsidRPr="00215748">
        <w:rPr>
          <w:b/>
          <w:bCs/>
        </w:rPr>
        <w:t>Report Suspicious Activity</w:t>
      </w:r>
      <w:r>
        <w:br/>
      </w:r>
      <w:r w:rsidR="43530B40">
        <w:t xml:space="preserve">If you suspect your personal information has been compromised or you’re the target of a cyberattack, it’s important to report the incident to the appropriate </w:t>
      </w:r>
      <w:r w:rsidR="00A00286">
        <w:t xml:space="preserve">authorities. </w:t>
      </w:r>
      <w:r w:rsidR="00452AA2">
        <w:br/>
      </w:r>
    </w:p>
    <w:p w14:paraId="2D94249B" w14:textId="77777777" w:rsidR="00452AA2" w:rsidRDefault="00452AA2" w:rsidP="00215748">
      <w:pPr>
        <w:pStyle w:val="ListParagraph"/>
      </w:pPr>
      <w:hyperlink r:id="rId10" w:history="1">
        <w:r w:rsidRPr="00452AA2">
          <w:rPr>
            <w:rStyle w:val="Hyperlink"/>
            <w:b/>
            <w:bCs/>
          </w:rPr>
          <w:t>Australian Cyber Security Centre (ACSC)</w:t>
        </w:r>
        <w:r w:rsidRPr="00F9598E">
          <w:rPr>
            <w:rStyle w:val="Hyperlink"/>
          </w:rPr>
          <w:t>:</w:t>
        </w:r>
      </w:hyperlink>
      <w:r>
        <w:t xml:space="preserve"> The ACSC provides advice and support for cyber incidents and offers a reporting service through </w:t>
      </w:r>
      <w:proofErr w:type="spellStart"/>
      <w:r w:rsidRPr="00452AA2">
        <w:rPr>
          <w:i/>
          <w:iCs/>
        </w:rPr>
        <w:t>ReportCyber</w:t>
      </w:r>
      <w:proofErr w:type="spellEnd"/>
      <w:r>
        <w:t>.</w:t>
      </w:r>
      <w:r w:rsidRPr="00452AA2">
        <w:rPr>
          <w:i/>
          <w:iCs/>
        </w:rPr>
        <w:t xml:space="preserve"> </w:t>
      </w:r>
      <w:r>
        <w:t xml:space="preserve">You can report cybercrime or cyber-related issues at </w:t>
      </w:r>
      <w:hyperlink r:id="rId11" w:history="1">
        <w:r w:rsidRPr="00D52695">
          <w:rPr>
            <w:rStyle w:val="Hyperlink"/>
          </w:rPr>
          <w:t>cyber.gov.au/report</w:t>
        </w:r>
      </w:hyperlink>
      <w:r>
        <w:t>.</w:t>
      </w:r>
    </w:p>
    <w:p w14:paraId="7B9DE1A3" w14:textId="64C216BB" w:rsidR="00A01FFC" w:rsidRDefault="00512D2F" w:rsidP="00215748">
      <w:pPr>
        <w:ind w:left="720"/>
      </w:pPr>
      <w:hyperlink r:id="rId12" w:history="1">
        <w:r w:rsidR="00A01FFC" w:rsidRPr="00215748">
          <w:rPr>
            <w:rStyle w:val="Hyperlink"/>
            <w:b/>
            <w:bCs/>
          </w:rPr>
          <w:t xml:space="preserve">WA </w:t>
        </w:r>
        <w:proofErr w:type="spellStart"/>
        <w:r w:rsidR="00A01FFC" w:rsidRPr="00215748">
          <w:rPr>
            <w:rStyle w:val="Hyperlink"/>
            <w:b/>
            <w:bCs/>
          </w:rPr>
          <w:t>ScamNet</w:t>
        </w:r>
        <w:proofErr w:type="spellEnd"/>
        <w:r w:rsidR="00A01FFC" w:rsidRPr="00512D2F">
          <w:rPr>
            <w:rStyle w:val="Hyperlink"/>
          </w:rPr>
          <w:t>:</w:t>
        </w:r>
      </w:hyperlink>
      <w:r w:rsidR="00A01FFC">
        <w:t xml:space="preserve"> This </w:t>
      </w:r>
      <w:r w:rsidR="0081098C">
        <w:t>service provides information on scams and offers a way to report any suspicious emails, messages, or activity related to scams.</w:t>
      </w:r>
    </w:p>
    <w:p w14:paraId="16FCA09F" w14:textId="174EF422" w:rsidR="005540FE" w:rsidRPr="00416C1B" w:rsidRDefault="00423BF4" w:rsidP="00215748">
      <w:pPr>
        <w:ind w:left="720"/>
      </w:pPr>
      <w:hyperlink r:id="rId13" w:history="1">
        <w:r w:rsidR="00B9271A" w:rsidRPr="00215748">
          <w:rPr>
            <w:rStyle w:val="Hyperlink"/>
            <w:b/>
            <w:bCs/>
          </w:rPr>
          <w:t>IDCARE:</w:t>
        </w:r>
      </w:hyperlink>
      <w:r w:rsidR="00B9271A">
        <w:t xml:space="preserve"> </w:t>
      </w:r>
      <w:r w:rsidR="0056390A">
        <w:t>IDCARE is Australia’s national identity and cyber support service. They provide specialised support if your identity has been compromised or if you’</w:t>
      </w:r>
      <w:r w:rsidR="00420FD6">
        <w:t>v</w:t>
      </w:r>
      <w:r w:rsidR="0056390A">
        <w:t xml:space="preserve">e been impacted by cybercrime. Visit </w:t>
      </w:r>
      <w:hyperlink r:id="rId14" w:history="1">
        <w:r w:rsidR="0056390A" w:rsidRPr="00423BF4">
          <w:rPr>
            <w:rStyle w:val="Hyperlink"/>
          </w:rPr>
          <w:t>idcare.org</w:t>
        </w:r>
      </w:hyperlink>
      <w:r w:rsidR="0056390A">
        <w:t xml:space="preserve"> or call 1800 595 160 for free assistance.</w:t>
      </w:r>
    </w:p>
    <w:p w14:paraId="2AF269B2" w14:textId="77777777" w:rsidR="00D771CE" w:rsidRDefault="00D771CE"/>
    <w:sectPr w:rsidR="00D771CE" w:rsidSect="004158EB">
      <w:headerReference w:type="default" r:id="rId15"/>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326A6" w14:textId="77777777" w:rsidR="00B356E8" w:rsidRDefault="00B356E8" w:rsidP="001D459B">
      <w:pPr>
        <w:spacing w:after="0" w:line="240" w:lineRule="auto"/>
      </w:pPr>
      <w:r>
        <w:separator/>
      </w:r>
    </w:p>
  </w:endnote>
  <w:endnote w:type="continuationSeparator" w:id="0">
    <w:p w14:paraId="418927A1" w14:textId="77777777" w:rsidR="00B356E8" w:rsidRDefault="00B356E8" w:rsidP="001D459B">
      <w:pPr>
        <w:spacing w:after="0" w:line="240" w:lineRule="auto"/>
      </w:pPr>
      <w:r>
        <w:continuationSeparator/>
      </w:r>
    </w:p>
  </w:endnote>
  <w:endnote w:type="continuationNotice" w:id="1">
    <w:p w14:paraId="41393A8E" w14:textId="77777777" w:rsidR="00B356E8" w:rsidRDefault="00B356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66A59" w14:textId="77777777" w:rsidR="00B356E8" w:rsidRDefault="00B356E8" w:rsidP="001D459B">
      <w:pPr>
        <w:spacing w:after="0" w:line="240" w:lineRule="auto"/>
      </w:pPr>
      <w:r>
        <w:separator/>
      </w:r>
    </w:p>
  </w:footnote>
  <w:footnote w:type="continuationSeparator" w:id="0">
    <w:p w14:paraId="19856581" w14:textId="77777777" w:rsidR="00B356E8" w:rsidRDefault="00B356E8" w:rsidP="001D459B">
      <w:pPr>
        <w:spacing w:after="0" w:line="240" w:lineRule="auto"/>
      </w:pPr>
      <w:r>
        <w:continuationSeparator/>
      </w:r>
    </w:p>
  </w:footnote>
  <w:footnote w:type="continuationNotice" w:id="1">
    <w:p w14:paraId="1BE5DA7B" w14:textId="77777777" w:rsidR="00B356E8" w:rsidRDefault="00B356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C3CA0" w14:textId="6FA700A4" w:rsidR="001D459B" w:rsidRDefault="001D459B">
    <w:pPr>
      <w:pStyle w:val="Header"/>
    </w:pPr>
    <w:r>
      <w:rPr>
        <w:noProof/>
      </w:rPr>
      <w:drawing>
        <wp:anchor distT="0" distB="0" distL="114300" distR="114300" simplePos="0" relativeHeight="251658240" behindDoc="1" locked="0" layoutInCell="1" allowOverlap="1" wp14:anchorId="6BD4307A" wp14:editId="57505696">
          <wp:simplePos x="0" y="0"/>
          <wp:positionH relativeFrom="column">
            <wp:posOffset>-926926</wp:posOffset>
          </wp:positionH>
          <wp:positionV relativeFrom="paragraph">
            <wp:posOffset>-449667</wp:posOffset>
          </wp:positionV>
          <wp:extent cx="7541260" cy="975360"/>
          <wp:effectExtent l="0" t="0" r="2540" b="0"/>
          <wp:wrapNone/>
          <wp:docPr id="1129964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9753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77F39"/>
    <w:multiLevelType w:val="multilevel"/>
    <w:tmpl w:val="6DF4AFF0"/>
    <w:lvl w:ilvl="0">
      <w:start w:val="1"/>
      <w:numFmt w:val="decimal"/>
      <w:lvlText w:val="%1."/>
      <w:lvlJc w:val="left"/>
      <w:pPr>
        <w:tabs>
          <w:tab w:val="num" w:pos="720"/>
        </w:tabs>
        <w:ind w:left="720" w:hanging="360"/>
      </w:pPr>
    </w:lvl>
    <w:lvl w:ilvl="1">
      <w:start w:val="6"/>
      <w:numFmt w:val="bullet"/>
      <w:lvlText w:val=""/>
      <w:lvlJc w:val="left"/>
      <w:pPr>
        <w:ind w:left="1440" w:hanging="360"/>
      </w:pPr>
      <w:rPr>
        <w:rFonts w:ascii="Symbol" w:eastAsiaTheme="minorHAnsi" w:hAnsi="Symbo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904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9B"/>
    <w:rsid w:val="00017226"/>
    <w:rsid w:val="00083A88"/>
    <w:rsid w:val="00096624"/>
    <w:rsid w:val="000A0A4D"/>
    <w:rsid w:val="000A2BE0"/>
    <w:rsid w:val="001170AE"/>
    <w:rsid w:val="00165FDB"/>
    <w:rsid w:val="0019503F"/>
    <w:rsid w:val="001D459B"/>
    <w:rsid w:val="001D52A5"/>
    <w:rsid w:val="00215748"/>
    <w:rsid w:val="002231AC"/>
    <w:rsid w:val="00257B67"/>
    <w:rsid w:val="003160D5"/>
    <w:rsid w:val="00341776"/>
    <w:rsid w:val="00366CCC"/>
    <w:rsid w:val="003714F8"/>
    <w:rsid w:val="00375418"/>
    <w:rsid w:val="003928D9"/>
    <w:rsid w:val="004158EB"/>
    <w:rsid w:val="00416C1B"/>
    <w:rsid w:val="00420FD6"/>
    <w:rsid w:val="00423BF4"/>
    <w:rsid w:val="004337E7"/>
    <w:rsid w:val="00452AA2"/>
    <w:rsid w:val="004765A6"/>
    <w:rsid w:val="00480A1C"/>
    <w:rsid w:val="004A606E"/>
    <w:rsid w:val="004B1E8B"/>
    <w:rsid w:val="004C139D"/>
    <w:rsid w:val="004E5919"/>
    <w:rsid w:val="00512D2F"/>
    <w:rsid w:val="005540FE"/>
    <w:rsid w:val="0056390A"/>
    <w:rsid w:val="005822BF"/>
    <w:rsid w:val="005C2D4F"/>
    <w:rsid w:val="005D5250"/>
    <w:rsid w:val="00611347"/>
    <w:rsid w:val="00622470"/>
    <w:rsid w:val="00650E74"/>
    <w:rsid w:val="00667C99"/>
    <w:rsid w:val="00687419"/>
    <w:rsid w:val="0071610B"/>
    <w:rsid w:val="00726012"/>
    <w:rsid w:val="00726068"/>
    <w:rsid w:val="007329A3"/>
    <w:rsid w:val="007B1FFC"/>
    <w:rsid w:val="007E1D34"/>
    <w:rsid w:val="007F3889"/>
    <w:rsid w:val="00806C20"/>
    <w:rsid w:val="0081098C"/>
    <w:rsid w:val="008172A8"/>
    <w:rsid w:val="00841D76"/>
    <w:rsid w:val="0086368F"/>
    <w:rsid w:val="00875A80"/>
    <w:rsid w:val="0089375C"/>
    <w:rsid w:val="008B35B8"/>
    <w:rsid w:val="008C7E14"/>
    <w:rsid w:val="008D19E1"/>
    <w:rsid w:val="008F162E"/>
    <w:rsid w:val="009375E2"/>
    <w:rsid w:val="00960528"/>
    <w:rsid w:val="009744B3"/>
    <w:rsid w:val="00983293"/>
    <w:rsid w:val="009D0B22"/>
    <w:rsid w:val="009E6097"/>
    <w:rsid w:val="00A00286"/>
    <w:rsid w:val="00A01FFC"/>
    <w:rsid w:val="00A67F34"/>
    <w:rsid w:val="00AB7850"/>
    <w:rsid w:val="00AC50E2"/>
    <w:rsid w:val="00B04A4A"/>
    <w:rsid w:val="00B356E8"/>
    <w:rsid w:val="00B544EB"/>
    <w:rsid w:val="00B9271A"/>
    <w:rsid w:val="00BA6D85"/>
    <w:rsid w:val="00BA6F4E"/>
    <w:rsid w:val="00BB1E77"/>
    <w:rsid w:val="00BC488E"/>
    <w:rsid w:val="00C0316C"/>
    <w:rsid w:val="00C05A15"/>
    <w:rsid w:val="00C83CA5"/>
    <w:rsid w:val="00C86A7D"/>
    <w:rsid w:val="00CB59C4"/>
    <w:rsid w:val="00CF4B4B"/>
    <w:rsid w:val="00D043F3"/>
    <w:rsid w:val="00D32C18"/>
    <w:rsid w:val="00D479A4"/>
    <w:rsid w:val="00D52695"/>
    <w:rsid w:val="00D533AF"/>
    <w:rsid w:val="00D55A7B"/>
    <w:rsid w:val="00D623A8"/>
    <w:rsid w:val="00D771CE"/>
    <w:rsid w:val="00E17BFC"/>
    <w:rsid w:val="00E72A5A"/>
    <w:rsid w:val="00E84122"/>
    <w:rsid w:val="00F03CD0"/>
    <w:rsid w:val="00F26A04"/>
    <w:rsid w:val="00F2737E"/>
    <w:rsid w:val="00F87544"/>
    <w:rsid w:val="00F9598E"/>
    <w:rsid w:val="00FA0D69"/>
    <w:rsid w:val="016E7A7B"/>
    <w:rsid w:val="023EB05B"/>
    <w:rsid w:val="047AFC68"/>
    <w:rsid w:val="04CC0271"/>
    <w:rsid w:val="0AC4156A"/>
    <w:rsid w:val="0B175602"/>
    <w:rsid w:val="0B4F77A1"/>
    <w:rsid w:val="0C753DA0"/>
    <w:rsid w:val="0EB4D919"/>
    <w:rsid w:val="0F111BE3"/>
    <w:rsid w:val="10785B84"/>
    <w:rsid w:val="10E60DE6"/>
    <w:rsid w:val="11C1FF30"/>
    <w:rsid w:val="14AEFE1D"/>
    <w:rsid w:val="19A17EDD"/>
    <w:rsid w:val="1AECF213"/>
    <w:rsid w:val="1CDC81F0"/>
    <w:rsid w:val="1DE97F3D"/>
    <w:rsid w:val="1E96CCC7"/>
    <w:rsid w:val="1ED2CB0C"/>
    <w:rsid w:val="1F1BDD18"/>
    <w:rsid w:val="1FA8126D"/>
    <w:rsid w:val="20AE9D2D"/>
    <w:rsid w:val="21C74477"/>
    <w:rsid w:val="233D662E"/>
    <w:rsid w:val="242E2042"/>
    <w:rsid w:val="2499A6B7"/>
    <w:rsid w:val="24DF143A"/>
    <w:rsid w:val="26563C2B"/>
    <w:rsid w:val="26EA981B"/>
    <w:rsid w:val="2AE66DBD"/>
    <w:rsid w:val="2B0A4E51"/>
    <w:rsid w:val="2BFE81CF"/>
    <w:rsid w:val="3130BE2D"/>
    <w:rsid w:val="396D8FAB"/>
    <w:rsid w:val="39A2CD25"/>
    <w:rsid w:val="3C044A05"/>
    <w:rsid w:val="3CBDACD2"/>
    <w:rsid w:val="3E6D4F2E"/>
    <w:rsid w:val="3F3EF19D"/>
    <w:rsid w:val="3F7072C6"/>
    <w:rsid w:val="4052DC7C"/>
    <w:rsid w:val="409653FC"/>
    <w:rsid w:val="4343BC5D"/>
    <w:rsid w:val="43530B40"/>
    <w:rsid w:val="4484641B"/>
    <w:rsid w:val="4612FC61"/>
    <w:rsid w:val="4C80718E"/>
    <w:rsid w:val="501A862E"/>
    <w:rsid w:val="50F325EF"/>
    <w:rsid w:val="573A8913"/>
    <w:rsid w:val="5BD9AB8D"/>
    <w:rsid w:val="5C146065"/>
    <w:rsid w:val="5D1A7549"/>
    <w:rsid w:val="5DA0F767"/>
    <w:rsid w:val="5F7B8A7A"/>
    <w:rsid w:val="65397C2E"/>
    <w:rsid w:val="6BA747BA"/>
    <w:rsid w:val="72597112"/>
    <w:rsid w:val="73A6A13F"/>
    <w:rsid w:val="7781446E"/>
    <w:rsid w:val="77E98C98"/>
    <w:rsid w:val="7ADE4208"/>
    <w:rsid w:val="7FCC05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30A9D"/>
  <w15:chartTrackingRefBased/>
  <w15:docId w15:val="{55B36F75-614D-41ED-853E-F13C11A6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59B"/>
  </w:style>
  <w:style w:type="paragraph" w:styleId="Heading1">
    <w:name w:val="heading 1"/>
    <w:basedOn w:val="Normal"/>
    <w:next w:val="Normal"/>
    <w:link w:val="Heading1Char"/>
    <w:uiPriority w:val="9"/>
    <w:qFormat/>
    <w:rsid w:val="001D4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4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4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59B"/>
    <w:rPr>
      <w:rFonts w:eastAsiaTheme="majorEastAsia" w:cstheme="majorBidi"/>
      <w:color w:val="272727" w:themeColor="text1" w:themeTint="D8"/>
    </w:rPr>
  </w:style>
  <w:style w:type="paragraph" w:styleId="Title">
    <w:name w:val="Title"/>
    <w:basedOn w:val="Normal"/>
    <w:next w:val="Normal"/>
    <w:link w:val="TitleChar"/>
    <w:uiPriority w:val="10"/>
    <w:qFormat/>
    <w:rsid w:val="001D4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59B"/>
    <w:pPr>
      <w:spacing w:before="160"/>
      <w:jc w:val="center"/>
    </w:pPr>
    <w:rPr>
      <w:i/>
      <w:iCs/>
      <w:color w:val="404040" w:themeColor="text1" w:themeTint="BF"/>
    </w:rPr>
  </w:style>
  <w:style w:type="character" w:customStyle="1" w:styleId="QuoteChar">
    <w:name w:val="Quote Char"/>
    <w:basedOn w:val="DefaultParagraphFont"/>
    <w:link w:val="Quote"/>
    <w:uiPriority w:val="29"/>
    <w:rsid w:val="001D459B"/>
    <w:rPr>
      <w:i/>
      <w:iCs/>
      <w:color w:val="404040" w:themeColor="text1" w:themeTint="BF"/>
    </w:rPr>
  </w:style>
  <w:style w:type="paragraph" w:styleId="ListParagraph">
    <w:name w:val="List Paragraph"/>
    <w:basedOn w:val="Normal"/>
    <w:uiPriority w:val="34"/>
    <w:qFormat/>
    <w:rsid w:val="001D459B"/>
    <w:pPr>
      <w:ind w:left="720"/>
      <w:contextualSpacing/>
    </w:pPr>
  </w:style>
  <w:style w:type="character" w:styleId="IntenseEmphasis">
    <w:name w:val="Intense Emphasis"/>
    <w:basedOn w:val="DefaultParagraphFont"/>
    <w:uiPriority w:val="21"/>
    <w:qFormat/>
    <w:rsid w:val="001D459B"/>
    <w:rPr>
      <w:i/>
      <w:iCs/>
      <w:color w:val="0F4761" w:themeColor="accent1" w:themeShade="BF"/>
    </w:rPr>
  </w:style>
  <w:style w:type="paragraph" w:styleId="IntenseQuote">
    <w:name w:val="Intense Quote"/>
    <w:basedOn w:val="Normal"/>
    <w:next w:val="Normal"/>
    <w:link w:val="IntenseQuoteChar"/>
    <w:uiPriority w:val="30"/>
    <w:qFormat/>
    <w:rsid w:val="001D4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59B"/>
    <w:rPr>
      <w:i/>
      <w:iCs/>
      <w:color w:val="0F4761" w:themeColor="accent1" w:themeShade="BF"/>
    </w:rPr>
  </w:style>
  <w:style w:type="character" w:styleId="IntenseReference">
    <w:name w:val="Intense Reference"/>
    <w:basedOn w:val="DefaultParagraphFont"/>
    <w:uiPriority w:val="32"/>
    <w:qFormat/>
    <w:rsid w:val="001D459B"/>
    <w:rPr>
      <w:b/>
      <w:bCs/>
      <w:smallCaps/>
      <w:color w:val="0F4761" w:themeColor="accent1" w:themeShade="BF"/>
      <w:spacing w:val="5"/>
    </w:rPr>
  </w:style>
  <w:style w:type="paragraph" w:styleId="Header">
    <w:name w:val="header"/>
    <w:basedOn w:val="Normal"/>
    <w:link w:val="HeaderChar"/>
    <w:uiPriority w:val="99"/>
    <w:unhideWhenUsed/>
    <w:rsid w:val="001D4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59B"/>
  </w:style>
  <w:style w:type="paragraph" w:styleId="Footer">
    <w:name w:val="footer"/>
    <w:basedOn w:val="Normal"/>
    <w:link w:val="FooterChar"/>
    <w:uiPriority w:val="99"/>
    <w:unhideWhenUsed/>
    <w:rsid w:val="001D4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59B"/>
  </w:style>
  <w:style w:type="paragraph" w:styleId="Revision">
    <w:name w:val="Revision"/>
    <w:hidden/>
    <w:uiPriority w:val="99"/>
    <w:semiHidden/>
    <w:rsid w:val="00341776"/>
    <w:pPr>
      <w:spacing w:after="0" w:line="240" w:lineRule="auto"/>
    </w:pPr>
  </w:style>
  <w:style w:type="character" w:styleId="CommentReference">
    <w:name w:val="annotation reference"/>
    <w:basedOn w:val="DefaultParagraphFont"/>
    <w:uiPriority w:val="99"/>
    <w:semiHidden/>
    <w:unhideWhenUsed/>
    <w:rsid w:val="00375418"/>
    <w:rPr>
      <w:sz w:val="16"/>
      <w:szCs w:val="16"/>
    </w:rPr>
  </w:style>
  <w:style w:type="paragraph" w:styleId="CommentText">
    <w:name w:val="annotation text"/>
    <w:basedOn w:val="Normal"/>
    <w:link w:val="CommentTextChar"/>
    <w:uiPriority w:val="99"/>
    <w:unhideWhenUsed/>
    <w:rsid w:val="00375418"/>
    <w:pPr>
      <w:spacing w:line="240" w:lineRule="auto"/>
    </w:pPr>
    <w:rPr>
      <w:sz w:val="20"/>
      <w:szCs w:val="20"/>
    </w:rPr>
  </w:style>
  <w:style w:type="character" w:customStyle="1" w:styleId="CommentTextChar">
    <w:name w:val="Comment Text Char"/>
    <w:basedOn w:val="DefaultParagraphFont"/>
    <w:link w:val="CommentText"/>
    <w:uiPriority w:val="99"/>
    <w:rsid w:val="00375418"/>
    <w:rPr>
      <w:sz w:val="20"/>
      <w:szCs w:val="20"/>
    </w:rPr>
  </w:style>
  <w:style w:type="paragraph" w:styleId="CommentSubject">
    <w:name w:val="annotation subject"/>
    <w:basedOn w:val="CommentText"/>
    <w:next w:val="CommentText"/>
    <w:link w:val="CommentSubjectChar"/>
    <w:uiPriority w:val="99"/>
    <w:semiHidden/>
    <w:unhideWhenUsed/>
    <w:rsid w:val="00375418"/>
    <w:rPr>
      <w:b/>
      <w:bCs/>
    </w:rPr>
  </w:style>
  <w:style w:type="character" w:customStyle="1" w:styleId="CommentSubjectChar">
    <w:name w:val="Comment Subject Char"/>
    <w:basedOn w:val="CommentTextChar"/>
    <w:link w:val="CommentSubject"/>
    <w:uiPriority w:val="99"/>
    <w:semiHidden/>
    <w:rsid w:val="00375418"/>
    <w:rPr>
      <w:b/>
      <w:bCs/>
      <w:sz w:val="20"/>
      <w:szCs w:val="20"/>
    </w:rPr>
  </w:style>
  <w:style w:type="character" w:styleId="Hyperlink">
    <w:name w:val="Hyperlink"/>
    <w:basedOn w:val="DefaultParagraphFont"/>
    <w:uiPriority w:val="99"/>
    <w:unhideWhenUsed/>
    <w:rsid w:val="00841D76"/>
    <w:rPr>
      <w:color w:val="467886" w:themeColor="hyperlink"/>
      <w:u w:val="single"/>
    </w:rPr>
  </w:style>
  <w:style w:type="character" w:styleId="UnresolvedMention">
    <w:name w:val="Unresolved Mention"/>
    <w:basedOn w:val="DefaultParagraphFont"/>
    <w:uiPriority w:val="99"/>
    <w:semiHidden/>
    <w:unhideWhenUsed/>
    <w:rsid w:val="00841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dcar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camnet.wa.gov.au/scamnet/Scam_prevention-Report_a_Scam.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yber.gov.au/report-and-recover/repor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yber.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dcar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40d7a6e044cd5513c05f42fd0df33626">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56983a8527752f29da313c9cdca6ace6"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xsi:nil="true"/>
  </documentManagement>
</p:properties>
</file>

<file path=customXml/itemProps1.xml><?xml version="1.0" encoding="utf-8"?>
<ds:datastoreItem xmlns:ds="http://schemas.openxmlformats.org/officeDocument/2006/customXml" ds:itemID="{843D4192-0181-40B7-A28B-CB00D6E889C9}">
  <ds:schemaRefs>
    <ds:schemaRef ds:uri="http://schemas.microsoft.com/sharepoint/v3/contenttype/forms"/>
  </ds:schemaRefs>
</ds:datastoreItem>
</file>

<file path=customXml/itemProps2.xml><?xml version="1.0" encoding="utf-8"?>
<ds:datastoreItem xmlns:ds="http://schemas.openxmlformats.org/officeDocument/2006/customXml" ds:itemID="{106E2864-784D-4E40-8553-3B46CD3642B1}"/>
</file>

<file path=customXml/itemProps3.xml><?xml version="1.0" encoding="utf-8"?>
<ds:datastoreItem xmlns:ds="http://schemas.openxmlformats.org/officeDocument/2006/customXml" ds:itemID="{DE7798E3-3E6F-42BB-BD48-3BCDAD7C2D1F}">
  <ds:schemaRefs>
    <ds:schemaRef ds:uri="http://schemas.microsoft.com/office/2006/metadata/properties"/>
    <ds:schemaRef ds:uri="http://schemas.microsoft.com/office/infopath/2007/PartnerControls"/>
    <ds:schemaRef ds:uri="95e0c34a-bacb-43f2-b163-fa169120ca92"/>
    <ds:schemaRef ds:uri="f7cb76b4-62a9-4303-94a0-bc1f219e24b1"/>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792</Words>
  <Characters>4517</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 Nicole</dc:creator>
  <cp:keywords/>
  <dc:description/>
  <cp:lastModifiedBy>Gigengack, Peter</cp:lastModifiedBy>
  <cp:revision>67</cp:revision>
  <dcterms:created xsi:type="dcterms:W3CDTF">2024-09-19T02:09:00Z</dcterms:created>
  <dcterms:modified xsi:type="dcterms:W3CDTF">2024-10-07T04:53:00Z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2024-09-19T02:11:01Z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edaf1c87-81de-496d-949e-a2bc14791f81</vt:lpwstr>
  </property>
  <property fmtid="{D5CDD505-2E9C-101B-9397-08002B2CF9AE}" pid="8" name="MSIP_Label_116cf7cf-4bad-475a-a557-f71d08d59046_ContentBits">
    <vt:lpwstr>0</vt:lpwstr>
  </property>
  <property fmtid="{D5CDD505-2E9C-101B-9397-08002B2CF9AE}" pid="9" name="ContentTypeId">
    <vt:lpwstr>0x0101002780DF3408C3354690BF4DD871D40535</vt:lpwstr>
  </property>
  <property fmtid="{D5CDD505-2E9C-101B-9397-08002B2CF9AE}" pid="10" name="MediaServiceImageTags">
    <vt:lpwstr/>
  </property>
</Properties>
</file>