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horzAnchor="margin" w:tblpY="-5818"/>
        <w:tblW w:w="9213" w:type="dxa"/>
        <w:tblLook w:val="04A0" w:firstRow="1" w:lastRow="0" w:firstColumn="1" w:lastColumn="0" w:noHBand="0" w:noVBand="1"/>
      </w:tblPr>
      <w:tblGrid>
        <w:gridCol w:w="9213"/>
      </w:tblGrid>
      <w:tr w:rsidR="00C948AD" w:rsidRPr="00F135F0" w14:paraId="3E48B870" w14:textId="77777777" w:rsidTr="00C948AD">
        <w:trPr>
          <w:trHeight w:val="2259"/>
        </w:trPr>
        <w:tc>
          <w:tcPr>
            <w:tcW w:w="9213" w:type="dxa"/>
            <w:tcMar>
              <w:left w:w="0" w:type="dxa"/>
              <w:right w:w="0" w:type="dxa"/>
            </w:tcMar>
            <w:vAlign w:val="center"/>
          </w:tcPr>
          <w:p w14:paraId="53DC1CC6" w14:textId="77777777" w:rsidR="00C948AD" w:rsidRPr="00F135F0" w:rsidRDefault="00CD5C53" w:rsidP="005235CC">
            <w:pPr>
              <w:pStyle w:val="ReportTitle"/>
            </w:pPr>
            <w:bookmarkStart w:id="0" w:name="_Toc319329198"/>
            <w:r>
              <w:t>June 2019</w:t>
            </w:r>
          </w:p>
        </w:tc>
      </w:tr>
      <w:tr w:rsidR="00C948AD" w:rsidRPr="00F135F0" w14:paraId="399C61D2" w14:textId="77777777" w:rsidTr="00C948AD">
        <w:trPr>
          <w:trHeight w:val="2959"/>
        </w:trPr>
        <w:tc>
          <w:tcPr>
            <w:tcW w:w="9213" w:type="dxa"/>
            <w:tcMar>
              <w:left w:w="0" w:type="dxa"/>
              <w:right w:w="0" w:type="dxa"/>
            </w:tcMar>
            <w:vAlign w:val="center"/>
          </w:tcPr>
          <w:p w14:paraId="06D878BB" w14:textId="77777777" w:rsidR="00C948AD" w:rsidRPr="00F135F0" w:rsidRDefault="00BF5FA9" w:rsidP="00C948AD">
            <w:pPr>
              <w:pStyle w:val="ReportSubtitle"/>
            </w:pPr>
            <w:r w:rsidRPr="00F135F0">
              <w:t>Western Australian Public Sector Quarterly Workforce R</w:t>
            </w:r>
            <w:r w:rsidR="005235CC" w:rsidRPr="00F135F0">
              <w:t>eport</w:t>
            </w:r>
          </w:p>
        </w:tc>
      </w:tr>
    </w:tbl>
    <w:p w14:paraId="3F617E7F" w14:textId="77777777" w:rsidR="00833CEE" w:rsidRPr="00F135F0" w:rsidRDefault="00833CEE" w:rsidP="00F81E56">
      <w:pPr>
        <w:rPr>
          <w:lang w:val="en-AU"/>
        </w:rPr>
      </w:pPr>
    </w:p>
    <w:p w14:paraId="1A3E9360" w14:textId="61873ED4" w:rsidR="00F81E56" w:rsidRPr="00F135F0" w:rsidRDefault="00F81E56" w:rsidP="00F81E56">
      <w:pPr>
        <w:rPr>
          <w:lang w:val="en-AU"/>
        </w:rPr>
      </w:pPr>
    </w:p>
    <w:p w14:paraId="6DA8770E" w14:textId="1C8247EC" w:rsidR="001D1ABA" w:rsidRPr="00F135F0" w:rsidRDefault="00F456C3" w:rsidP="00C948AD">
      <w:pPr>
        <w:tabs>
          <w:tab w:val="left" w:pos="3518"/>
        </w:tabs>
        <w:spacing w:before="6000"/>
        <w:rPr>
          <w:b/>
          <w:color w:val="003767"/>
          <w:lang w:val="en-AU"/>
        </w:rPr>
      </w:pPr>
      <w:r w:rsidRPr="00F456C3">
        <w:rPr>
          <w:b/>
          <w:noProof/>
          <w:color w:val="003767"/>
          <w:lang w:val="en-AU" w:eastAsia="en-AU"/>
        </w:rPr>
        <mc:AlternateContent>
          <mc:Choice Requires="wps">
            <w:drawing>
              <wp:anchor distT="45720" distB="45720" distL="114300" distR="114300" simplePos="0" relativeHeight="251677696" behindDoc="0" locked="0" layoutInCell="1" allowOverlap="1" wp14:anchorId="119E690F" wp14:editId="264F2517">
                <wp:simplePos x="0" y="0"/>
                <wp:positionH relativeFrom="column">
                  <wp:posOffset>13970</wp:posOffset>
                </wp:positionH>
                <wp:positionV relativeFrom="paragraph">
                  <wp:posOffset>180901</wp:posOffset>
                </wp:positionV>
                <wp:extent cx="5807034" cy="2315688"/>
                <wp:effectExtent l="0" t="0" r="22860" b="2794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7034" cy="2315688"/>
                        </a:xfrm>
                        <a:prstGeom prst="rect">
                          <a:avLst/>
                        </a:prstGeom>
                        <a:solidFill>
                          <a:schemeClr val="accent4">
                            <a:lumMod val="20000"/>
                            <a:lumOff val="80000"/>
                          </a:schemeClr>
                        </a:solidFill>
                        <a:ln w="9525">
                          <a:solidFill>
                            <a:srgbClr val="000000"/>
                          </a:solidFill>
                          <a:miter lim="800000"/>
                          <a:headEnd/>
                          <a:tailEnd/>
                        </a:ln>
                      </wps:spPr>
                      <wps:txbx>
                        <w:txbxContent>
                          <w:p w14:paraId="648B50E3" w14:textId="6F7E26B2" w:rsidR="00F456C3" w:rsidRPr="00F456C3" w:rsidRDefault="00F456C3">
                            <w:pPr>
                              <w:rPr>
                                <w:b/>
                              </w:rPr>
                            </w:pPr>
                            <w:r w:rsidRPr="00F456C3">
                              <w:rPr>
                                <w:b/>
                              </w:rPr>
                              <w:t>UPDATE 18 JANUARY 2021</w:t>
                            </w:r>
                          </w:p>
                          <w:p w14:paraId="31E5C58E" w14:textId="26B8DE8E" w:rsidR="00F456C3" w:rsidRDefault="00F456C3">
                            <w:r>
                              <w:t xml:space="preserve">Please note that in order to correct a discrepancy in reported data, representation rates for the following groups (see </w:t>
                            </w:r>
                            <w:r>
                              <w:rPr>
                                <w:i/>
                              </w:rPr>
                              <w:t>Western Australian Public Sector Overview</w:t>
                            </w:r>
                            <w:r>
                              <w:t xml:space="preserve">) have been updated: </w:t>
                            </w:r>
                          </w:p>
                          <w:p w14:paraId="71E77924" w14:textId="7CA448EC" w:rsidR="00F456C3" w:rsidRDefault="00F456C3" w:rsidP="00F456C3">
                            <w:pPr>
                              <w:pStyle w:val="ListParagraph"/>
                              <w:numPr>
                                <w:ilvl w:val="0"/>
                                <w:numId w:val="42"/>
                              </w:numPr>
                            </w:pPr>
                            <w:r>
                              <w:t>Culturally and linguistically diverse people</w:t>
                            </w:r>
                          </w:p>
                          <w:p w14:paraId="46F6C659" w14:textId="34DAC5B1" w:rsidR="00F456C3" w:rsidRDefault="00F456C3" w:rsidP="00F456C3">
                            <w:pPr>
                              <w:pStyle w:val="ListParagraph"/>
                              <w:numPr>
                                <w:ilvl w:val="0"/>
                                <w:numId w:val="42"/>
                              </w:numPr>
                            </w:pPr>
                            <w:r>
                              <w:t>Employees aged 34 and under</w:t>
                            </w:r>
                          </w:p>
                          <w:p w14:paraId="63BAD456" w14:textId="530606FA" w:rsidR="00F456C3" w:rsidRDefault="00F456C3" w:rsidP="00F456C3">
                            <w:pPr>
                              <w:pStyle w:val="ListParagraph"/>
                              <w:numPr>
                                <w:ilvl w:val="0"/>
                                <w:numId w:val="42"/>
                              </w:numPr>
                            </w:pPr>
                            <w:r>
                              <w:t>Employees aged 55 and over</w:t>
                            </w:r>
                          </w:p>
                          <w:p w14:paraId="473C4182" w14:textId="58DDCE9B" w:rsidR="00F456C3" w:rsidRDefault="00F456C3" w:rsidP="00F456C3">
                            <w:pPr>
                              <w:pStyle w:val="ListParagraph"/>
                              <w:numPr>
                                <w:ilvl w:val="0"/>
                                <w:numId w:val="42"/>
                              </w:numPr>
                            </w:pPr>
                            <w:r>
                              <w:t>People with disability.</w:t>
                            </w:r>
                          </w:p>
                          <w:p w14:paraId="504BF131" w14:textId="558B20CD" w:rsidR="00F456C3" w:rsidRPr="00F456C3" w:rsidRDefault="00F456C3" w:rsidP="00F456C3">
                            <w:r>
                              <w:t>No other data in this report is affected by this update.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19E690F" id="_x0000_t202" coordsize="21600,21600" o:spt="202" path="m,l,21600r21600,l21600,xe">
                <v:stroke joinstyle="miter"/>
                <v:path gradientshapeok="t" o:connecttype="rect"/>
              </v:shapetype>
              <v:shape id="Text Box 2" o:spid="_x0000_s1026" type="#_x0000_t202" style="position:absolute;margin-left:1.1pt;margin-top:14.25pt;width:457.25pt;height:182.35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" fillcolor="#fff2cc [663]">
                <v:textbox>
                  <w:txbxContent>
                    <w:p w14:paraId="648B50E3" w14:textId="6F7E26B2" w:rsidR="00F456C3" w:rsidRPr="00F456C3" w:rsidRDefault="00F456C3">
                      <w:pPr>
                        <w:rPr>
                          <w:b/>
                        </w:rPr>
                      </w:pPr>
                      <w:r w:rsidRPr="00F456C3">
                        <w:rPr>
                          <w:b/>
                        </w:rPr>
                        <w:t>UPDATE 18 JANUARY 2021</w:t>
                      </w:r>
                    </w:p>
                    <w:p w14:paraId="31E5C58E" w14:textId="26B8DE8E" w:rsidR="00F456C3" w:rsidRDefault="00F456C3">
                      <w:r>
                        <w:t xml:space="preserve">Please note that in order to correct a discrepancy in reported data, representation rates for the following groups (see </w:t>
                      </w:r>
                      <w:r>
                        <w:rPr>
                          <w:i/>
                        </w:rPr>
                        <w:t>Western Australian Public Sector Overview</w:t>
                      </w:r>
                      <w:r>
                        <w:t xml:space="preserve">) have been updated: </w:t>
                      </w:r>
                    </w:p>
                    <w:p w14:paraId="71E77924" w14:textId="7CA448EC" w:rsidR="00F456C3" w:rsidRDefault="00F456C3" w:rsidP="00F456C3">
                      <w:pPr>
                        <w:pStyle w:val="ListParagraph"/>
                        <w:numPr>
                          <w:ilvl w:val="0"/>
                          <w:numId w:val="42"/>
                        </w:numPr>
                      </w:pPr>
                      <w:r>
                        <w:t>Culturally and linguistically diverse people</w:t>
                      </w:r>
                    </w:p>
                    <w:p w14:paraId="46F6C659" w14:textId="34DAC5B1" w:rsidR="00F456C3" w:rsidRDefault="00F456C3" w:rsidP="00F456C3">
                      <w:pPr>
                        <w:pStyle w:val="ListParagraph"/>
                        <w:numPr>
                          <w:ilvl w:val="0"/>
                          <w:numId w:val="42"/>
                        </w:numPr>
                      </w:pPr>
                      <w:r>
                        <w:t>Employees aged 34 and under</w:t>
                      </w:r>
                    </w:p>
                    <w:p w14:paraId="63BAD456" w14:textId="530606FA" w:rsidR="00F456C3" w:rsidRDefault="00F456C3" w:rsidP="00F456C3">
                      <w:pPr>
                        <w:pStyle w:val="ListParagraph"/>
                        <w:numPr>
                          <w:ilvl w:val="0"/>
                          <w:numId w:val="42"/>
                        </w:numPr>
                      </w:pPr>
                      <w:r>
                        <w:t>Employees aged 55 and over</w:t>
                      </w:r>
                    </w:p>
                    <w:p w14:paraId="473C4182" w14:textId="58DDCE9B" w:rsidR="00F456C3" w:rsidRDefault="00F456C3" w:rsidP="00F456C3">
                      <w:pPr>
                        <w:pStyle w:val="ListParagraph"/>
                        <w:numPr>
                          <w:ilvl w:val="0"/>
                          <w:numId w:val="42"/>
                        </w:numPr>
                      </w:pPr>
                      <w:r>
                        <w:t>People with disability.</w:t>
                      </w:r>
                    </w:p>
                    <w:p w14:paraId="504BF131" w14:textId="558B20CD" w:rsidR="00F456C3" w:rsidRPr="00F456C3" w:rsidRDefault="00F456C3" w:rsidP="00F456C3">
                      <w:r>
                        <w:t>No other data in this report is affected by this update.</w:t>
                      </w:r>
                    </w:p>
                  </w:txbxContent>
                </v:textbox>
              </v:shape>
            </w:pict>
          </mc:Fallback>
        </mc:AlternateContent>
      </w:r>
      <w:r w:rsidR="001D1ABA" w:rsidRPr="00F135F0">
        <w:rPr>
          <w:b/>
          <w:color w:val="003767"/>
          <w:lang w:val="en-AU"/>
        </w:rPr>
        <w:t xml:space="preserve">Enquiries: </w:t>
      </w:r>
      <w:r w:rsidR="00C948AD" w:rsidRPr="00F135F0">
        <w:rPr>
          <w:b/>
          <w:color w:val="003767"/>
          <w:lang w:val="en-AU"/>
        </w:rPr>
        <w:tab/>
      </w:r>
      <w:bookmarkStart w:id="1" w:name="_GoBack"/>
      <w:bookmarkEnd w:id="1"/>
    </w:p>
    <w:p w14:paraId="72EC423A" w14:textId="77777777" w:rsidR="001D1ABA" w:rsidRPr="00F135F0" w:rsidRDefault="007C3BFF" w:rsidP="001D1ABA">
      <w:pPr>
        <w:rPr>
          <w:lang w:val="en-AU"/>
        </w:rPr>
      </w:pPr>
      <w:r w:rsidRPr="00F135F0">
        <w:rPr>
          <w:b/>
          <w:lang w:val="en-AU"/>
        </w:rPr>
        <w:t>Data Analytics and Reporting</w:t>
      </w:r>
      <w:r w:rsidR="0045252C" w:rsidRPr="00F135F0">
        <w:rPr>
          <w:lang w:val="en-AU"/>
        </w:rPr>
        <w:br/>
      </w:r>
      <w:r w:rsidR="001D1ABA" w:rsidRPr="00F135F0">
        <w:rPr>
          <w:lang w:val="en-AU"/>
        </w:rPr>
        <w:t>Public Sector Commission</w:t>
      </w:r>
      <w:r w:rsidR="001D1ABA" w:rsidRPr="00F135F0">
        <w:rPr>
          <w:lang w:val="en-AU"/>
        </w:rPr>
        <w:br/>
      </w:r>
      <w:r w:rsidR="00B67B4F" w:rsidRPr="00F135F0">
        <w:rPr>
          <w:lang w:val="en-AU"/>
        </w:rPr>
        <w:t xml:space="preserve">Hale </w:t>
      </w:r>
      <w:r w:rsidR="001D1ABA" w:rsidRPr="00F135F0">
        <w:rPr>
          <w:lang w:val="en-AU"/>
        </w:rPr>
        <w:t xml:space="preserve">House, </w:t>
      </w:r>
      <w:r w:rsidR="00B67B4F" w:rsidRPr="00F135F0">
        <w:rPr>
          <w:lang w:val="en-AU"/>
        </w:rPr>
        <w:t>1 Parliament Place</w:t>
      </w:r>
      <w:r w:rsidR="001D1ABA" w:rsidRPr="00F135F0">
        <w:rPr>
          <w:lang w:val="en-AU"/>
        </w:rPr>
        <w:t xml:space="preserve">, </w:t>
      </w:r>
      <w:r w:rsidR="00D73F73" w:rsidRPr="00F135F0">
        <w:rPr>
          <w:lang w:val="en-AU"/>
        </w:rPr>
        <w:t>WEST PERTH  WA</w:t>
      </w:r>
      <w:r w:rsidR="001D1ABA" w:rsidRPr="00F135F0">
        <w:rPr>
          <w:lang w:val="en-AU"/>
        </w:rPr>
        <w:t xml:space="preserve"> 6005</w:t>
      </w:r>
      <w:r w:rsidR="001D1ABA" w:rsidRPr="00F135F0">
        <w:rPr>
          <w:lang w:val="en-AU"/>
        </w:rPr>
        <w:br/>
        <w:t xml:space="preserve">Locked Bag 3002, </w:t>
      </w:r>
      <w:r w:rsidR="00D73F73" w:rsidRPr="00F135F0">
        <w:rPr>
          <w:lang w:val="en-AU"/>
        </w:rPr>
        <w:t xml:space="preserve">WEST PERTH </w:t>
      </w:r>
      <w:r w:rsidR="001D1ABA" w:rsidRPr="00F135F0">
        <w:rPr>
          <w:lang w:val="en-AU"/>
        </w:rPr>
        <w:t xml:space="preserve"> WA 6872</w:t>
      </w:r>
      <w:r w:rsidR="001D1ABA" w:rsidRPr="00F135F0">
        <w:rPr>
          <w:lang w:val="en-AU"/>
        </w:rPr>
        <w:br/>
        <w:t>Telephone: (08) 6552 85</w:t>
      </w:r>
      <w:r w:rsidR="00457397" w:rsidRPr="00F135F0">
        <w:rPr>
          <w:lang w:val="en-AU"/>
        </w:rPr>
        <w:t xml:space="preserve">00  </w:t>
      </w:r>
      <w:r w:rsidR="0045252C" w:rsidRPr="00F135F0">
        <w:rPr>
          <w:lang w:val="en-AU"/>
        </w:rPr>
        <w:br/>
      </w:r>
      <w:r w:rsidR="00457397" w:rsidRPr="00F135F0">
        <w:rPr>
          <w:lang w:val="en-AU"/>
        </w:rPr>
        <w:t>Fax: (08) 6552 8710</w:t>
      </w:r>
      <w:r w:rsidR="00807416" w:rsidRPr="00F135F0">
        <w:rPr>
          <w:lang w:val="en-AU"/>
        </w:rPr>
        <w:br/>
        <w:t xml:space="preserve">Email: </w:t>
      </w:r>
      <w:hyperlink r:id="rId11" w:history="1">
        <w:r w:rsidR="008633FE" w:rsidRPr="00F135F0">
          <w:rPr>
            <w:rStyle w:val="Hyperlink"/>
            <w:lang w:val="en-AU"/>
          </w:rPr>
          <w:t>stateadministrator@psc.wa.gov.au</w:t>
        </w:r>
      </w:hyperlink>
      <w:r w:rsidR="008633FE" w:rsidRPr="00F135F0">
        <w:rPr>
          <w:lang w:val="en-AU"/>
        </w:rPr>
        <w:t xml:space="preserve"> </w:t>
      </w:r>
      <w:r w:rsidR="001D1ABA" w:rsidRPr="00F135F0">
        <w:rPr>
          <w:lang w:val="en-AU"/>
        </w:rPr>
        <w:br/>
        <w:t xml:space="preserve">Website: </w:t>
      </w:r>
      <w:hyperlink r:id="rId12" w:history="1">
        <w:r w:rsidR="001D1ABA" w:rsidRPr="00F135F0">
          <w:rPr>
            <w:rStyle w:val="Hyperlink"/>
            <w:lang w:val="en-AU"/>
          </w:rPr>
          <w:t>www.publicsector.wa.gov.au</w:t>
        </w:r>
      </w:hyperlink>
      <w:r w:rsidR="001D1ABA" w:rsidRPr="00F135F0">
        <w:rPr>
          <w:lang w:val="en-AU"/>
        </w:rPr>
        <w:t xml:space="preserve"> </w:t>
      </w:r>
    </w:p>
    <w:p w14:paraId="6CB5ABDF" w14:textId="77777777" w:rsidR="001D1ABA" w:rsidRPr="00F135F0" w:rsidRDefault="001D1ABA" w:rsidP="001D1ABA">
      <w:pPr>
        <w:pStyle w:val="DisclaimerInfo"/>
        <w:framePr w:hSpace="0" w:wrap="auto" w:vAnchor="margin" w:hAnchor="text" w:xAlign="left" w:yAlign="inline"/>
        <w:spacing w:before="240"/>
        <w:suppressOverlap w:val="0"/>
        <w:rPr>
          <w:b/>
          <w:lang w:val="en-AU"/>
        </w:rPr>
      </w:pPr>
    </w:p>
    <w:p w14:paraId="108F6D25" w14:textId="77777777" w:rsidR="00B97CB7" w:rsidRPr="00F135F0" w:rsidRDefault="00B97CB7" w:rsidP="00B97CB7">
      <w:pPr>
        <w:pStyle w:val="DisclaimerInfo"/>
        <w:framePr w:hSpace="0" w:wrap="auto" w:vAnchor="margin" w:hAnchor="text" w:xAlign="left" w:yAlign="inline"/>
        <w:spacing w:before="240"/>
        <w:rPr>
          <w:b/>
          <w:lang w:val="en-AU"/>
        </w:rPr>
      </w:pPr>
      <w:r w:rsidRPr="00F135F0">
        <w:rPr>
          <w:b/>
          <w:lang w:val="en-AU"/>
        </w:rPr>
        <w:t>©</w:t>
      </w:r>
      <w:r w:rsidR="0045252C" w:rsidRPr="00F135F0">
        <w:rPr>
          <w:b/>
          <w:lang w:val="en-AU"/>
        </w:rPr>
        <w:t xml:space="preserve"> State of Western Australia 20</w:t>
      </w:r>
      <w:r w:rsidR="008633FE" w:rsidRPr="00F135F0">
        <w:rPr>
          <w:b/>
          <w:lang w:val="en-AU"/>
        </w:rPr>
        <w:t>1</w:t>
      </w:r>
      <w:r w:rsidR="00B67B4F" w:rsidRPr="00F135F0">
        <w:rPr>
          <w:b/>
          <w:lang w:val="en-AU"/>
        </w:rPr>
        <w:t>9</w:t>
      </w:r>
    </w:p>
    <w:p w14:paraId="695AE3E7" w14:textId="77777777" w:rsidR="00B97CB7" w:rsidRPr="00F135F0" w:rsidRDefault="00B97CB7" w:rsidP="00B97CB7">
      <w:pPr>
        <w:pStyle w:val="DisclaimerInfo"/>
        <w:framePr w:hSpace="0" w:wrap="auto" w:vAnchor="margin" w:hAnchor="text" w:xAlign="left" w:yAlign="inline"/>
        <w:rPr>
          <w:lang w:val="en-AU"/>
        </w:rPr>
      </w:pPr>
      <w:r w:rsidRPr="00F135F0">
        <w:rPr>
          <w:lang w:val="en-AU"/>
        </w:rPr>
        <w:t>There is no objection to this publication being copied in whole or part, provided there is due acknowledgement of any material quoted or reproduced.</w:t>
      </w:r>
    </w:p>
    <w:p w14:paraId="5EE60F59" w14:textId="1979200F" w:rsidR="00B97CB7" w:rsidRPr="00F135F0" w:rsidRDefault="00B97CB7" w:rsidP="00B97CB7">
      <w:pPr>
        <w:pStyle w:val="DisclaimerInfo"/>
        <w:framePr w:hSpace="0" w:wrap="auto" w:vAnchor="margin" w:hAnchor="text" w:xAlign="left" w:yAlign="inline"/>
        <w:rPr>
          <w:lang w:val="en-AU"/>
        </w:rPr>
      </w:pPr>
      <w:r w:rsidRPr="00F135F0">
        <w:rPr>
          <w:lang w:val="en-AU"/>
        </w:rPr>
        <w:t xml:space="preserve">Published by the Public Sector Commission, </w:t>
      </w:r>
      <w:r w:rsidR="005F16DA">
        <w:rPr>
          <w:lang w:val="en-AU"/>
        </w:rPr>
        <w:t>December</w:t>
      </w:r>
      <w:r w:rsidR="00A3567C">
        <w:rPr>
          <w:lang w:val="en-AU"/>
        </w:rPr>
        <w:t xml:space="preserve"> </w:t>
      </w:r>
      <w:r w:rsidR="008633FE" w:rsidRPr="00F135F0">
        <w:rPr>
          <w:lang w:val="en-AU"/>
        </w:rPr>
        <w:t>201</w:t>
      </w:r>
      <w:r w:rsidR="00B67B4F" w:rsidRPr="00F135F0">
        <w:rPr>
          <w:lang w:val="en-AU"/>
        </w:rPr>
        <w:t>9</w:t>
      </w:r>
      <w:r w:rsidRPr="00F135F0">
        <w:rPr>
          <w:lang w:val="en-AU"/>
        </w:rPr>
        <w:t>.</w:t>
      </w:r>
    </w:p>
    <w:p w14:paraId="3AE7C1E4" w14:textId="77777777" w:rsidR="00B97CB7" w:rsidRPr="00F135F0" w:rsidRDefault="00B97CB7" w:rsidP="00B97CB7">
      <w:pPr>
        <w:pStyle w:val="DisclaimerInfo"/>
        <w:framePr w:hSpace="0" w:wrap="auto" w:vAnchor="margin" w:hAnchor="text" w:xAlign="left" w:yAlign="inline"/>
        <w:rPr>
          <w:lang w:val="en-AU"/>
        </w:rPr>
      </w:pPr>
      <w:r w:rsidRPr="00F135F0">
        <w:rPr>
          <w:lang w:val="en-AU"/>
        </w:rPr>
        <w:t xml:space="preserve">This publication is available on the Public Sector Commission website at </w:t>
      </w:r>
      <w:hyperlink r:id="rId13" w:history="1">
        <w:r w:rsidRPr="00F135F0">
          <w:rPr>
            <w:rStyle w:val="Hyperlink"/>
            <w:lang w:val="en-AU"/>
          </w:rPr>
          <w:t>www.publicsector.wa.gov.au</w:t>
        </w:r>
      </w:hyperlink>
      <w:r w:rsidRPr="00F135F0">
        <w:rPr>
          <w:lang w:val="en-AU"/>
        </w:rPr>
        <w:t xml:space="preserve"> </w:t>
      </w:r>
    </w:p>
    <w:p w14:paraId="68062BA1" w14:textId="77777777" w:rsidR="00B97CB7" w:rsidRPr="00F135F0" w:rsidRDefault="00B97CB7" w:rsidP="00B97CB7">
      <w:pPr>
        <w:pStyle w:val="DisclaimerInfo"/>
        <w:framePr w:hSpace="0" w:wrap="auto" w:vAnchor="margin" w:hAnchor="text" w:xAlign="left" w:yAlign="inline"/>
        <w:spacing w:before="240"/>
        <w:rPr>
          <w:b/>
          <w:lang w:val="en-AU"/>
        </w:rPr>
      </w:pPr>
      <w:r w:rsidRPr="00F135F0">
        <w:rPr>
          <w:b/>
          <w:lang w:val="en-AU"/>
        </w:rPr>
        <w:t>Disclaimer</w:t>
      </w:r>
    </w:p>
    <w:p w14:paraId="4FC4BD98" w14:textId="77777777" w:rsidR="00B97CB7" w:rsidRPr="00F135F0" w:rsidRDefault="00B97CB7" w:rsidP="00B97CB7">
      <w:pPr>
        <w:pStyle w:val="DisclaimerInfo"/>
        <w:framePr w:hSpace="0" w:wrap="auto" w:vAnchor="margin" w:hAnchor="text" w:xAlign="left" w:yAlign="inline"/>
        <w:rPr>
          <w:lang w:val="en-AU"/>
        </w:rPr>
      </w:pPr>
      <w:r w:rsidRPr="00F135F0">
        <w:rPr>
          <w:lang w:val="en-AU"/>
        </w:rPr>
        <w:t>The Western Australian Government is committed to quality service to its customers and makes every attempt to ensure accuracy, currency and reliability of the information contained in this publication. However, changes in circumstances over time may impact on the veracity of this information.</w:t>
      </w:r>
    </w:p>
    <w:p w14:paraId="49AA3E98" w14:textId="77777777" w:rsidR="00B97CB7" w:rsidRPr="00F135F0" w:rsidRDefault="00B97CB7" w:rsidP="00B97CB7">
      <w:pPr>
        <w:pStyle w:val="DisclaimerInfo"/>
        <w:framePr w:hSpace="0" w:wrap="auto" w:vAnchor="margin" w:hAnchor="text" w:xAlign="left" w:yAlign="inline"/>
        <w:spacing w:before="240"/>
        <w:rPr>
          <w:b/>
          <w:lang w:val="en-AU"/>
        </w:rPr>
      </w:pPr>
      <w:r w:rsidRPr="00F135F0">
        <w:rPr>
          <w:b/>
          <w:lang w:val="en-AU"/>
        </w:rPr>
        <w:t>Accessibility</w:t>
      </w:r>
    </w:p>
    <w:p w14:paraId="233026E9" w14:textId="77777777" w:rsidR="005F6E51" w:rsidRPr="00F135F0" w:rsidRDefault="00B97CB7" w:rsidP="00807416">
      <w:pPr>
        <w:pStyle w:val="DisclaimerInfo"/>
        <w:framePr w:hSpace="0" w:wrap="auto" w:vAnchor="margin" w:hAnchor="text" w:xAlign="left" w:yAlign="inline"/>
        <w:suppressOverlap w:val="0"/>
        <w:rPr>
          <w:lang w:val="en-AU"/>
        </w:rPr>
        <w:sectPr w:rsidR="005F6E51" w:rsidRPr="00F135F0" w:rsidSect="00407258">
          <w:headerReference w:type="even" r:id="rId14"/>
          <w:footerReference w:type="default" r:id="rId15"/>
          <w:headerReference w:type="first" r:id="rId16"/>
          <w:type w:val="continuous"/>
          <w:pgSz w:w="11907" w:h="16840" w:code="9"/>
          <w:pgMar w:top="1928" w:right="1418" w:bottom="567" w:left="1418" w:header="709" w:footer="284" w:gutter="0"/>
          <w:cols w:space="708"/>
          <w:titlePg/>
          <w:docGrid w:linePitch="360"/>
        </w:sectPr>
      </w:pPr>
      <w:r w:rsidRPr="00F135F0">
        <w:rPr>
          <w:lang w:val="en-AU"/>
        </w:rPr>
        <w:t>Copies of this publication are available in alternative formats upon request</w:t>
      </w:r>
      <w:r w:rsidR="001D1ABA" w:rsidRPr="00F135F0">
        <w:rPr>
          <w:lang w:val="en-AU"/>
        </w:rPr>
        <w:t xml:space="preserve">. </w:t>
      </w:r>
    </w:p>
    <w:p w14:paraId="09517C62" w14:textId="3D54AB97" w:rsidR="00195D53" w:rsidRPr="00F135F0" w:rsidRDefault="00195D53" w:rsidP="00195D53">
      <w:pPr>
        <w:pStyle w:val="SubSectionHeading"/>
        <w:rPr>
          <w:lang w:val="en-AU"/>
        </w:rPr>
      </w:pPr>
      <w:bookmarkStart w:id="2" w:name="_Toc517166752"/>
      <w:bookmarkStart w:id="3" w:name="Text78"/>
      <w:r w:rsidRPr="00F135F0">
        <w:rPr>
          <w:lang w:val="en-AU"/>
        </w:rPr>
        <w:lastRenderedPageBreak/>
        <w:t>W</w:t>
      </w:r>
      <w:r w:rsidR="00D4142C">
        <w:rPr>
          <w:lang w:val="en-AU"/>
        </w:rPr>
        <w:t>estern Australian P</w:t>
      </w:r>
      <w:r w:rsidRPr="00F135F0">
        <w:rPr>
          <w:lang w:val="en-AU"/>
        </w:rPr>
        <w:t xml:space="preserve">ublic </w:t>
      </w:r>
      <w:r w:rsidR="00D4142C">
        <w:rPr>
          <w:lang w:val="en-AU"/>
        </w:rPr>
        <w:t>S</w:t>
      </w:r>
      <w:r w:rsidRPr="00F135F0">
        <w:rPr>
          <w:lang w:val="en-AU"/>
        </w:rPr>
        <w:t>ector overview</w:t>
      </w:r>
      <w:bookmarkEnd w:id="2"/>
      <w:r w:rsidRPr="00F135F0">
        <w:rPr>
          <w:lang w:val="en-AU"/>
        </w:rPr>
        <w:t xml:space="preserve"> </w:t>
      </w:r>
      <w:r w:rsidRPr="00F135F0">
        <w:rPr>
          <w:lang w:val="en-AU"/>
        </w:rPr>
        <w:br/>
      </w:r>
      <w:r w:rsidR="00CD5C53" w:rsidRPr="00663C16">
        <w:rPr>
          <w:lang w:val="en-AU"/>
        </w:rPr>
        <w:t>June 2019</w:t>
      </w:r>
    </w:p>
    <w:p w14:paraId="161D76DF" w14:textId="1ED29659" w:rsidR="0000381D" w:rsidRPr="00F135F0" w:rsidRDefault="002A2991" w:rsidP="0000381D">
      <w:pPr>
        <w:rPr>
          <w:lang w:val="en-AU"/>
        </w:rPr>
      </w:pPr>
      <w:r w:rsidRPr="00F135F0">
        <w:rPr>
          <w:noProof/>
          <w:lang w:val="en-AU" w:eastAsia="en-AU"/>
        </w:rPr>
        <mc:AlternateContent>
          <mc:Choice Requires="wpg">
            <w:drawing>
              <wp:anchor distT="0" distB="0" distL="114300" distR="114300" simplePos="0" relativeHeight="251645952" behindDoc="1" locked="0" layoutInCell="1" allowOverlap="1" wp14:anchorId="1F78D73F" wp14:editId="6B7DBEB8">
                <wp:simplePos x="0" y="0"/>
                <wp:positionH relativeFrom="column">
                  <wp:posOffset>4917</wp:posOffset>
                </wp:positionH>
                <wp:positionV relativeFrom="paragraph">
                  <wp:posOffset>1490</wp:posOffset>
                </wp:positionV>
                <wp:extent cx="6099175" cy="4347845"/>
                <wp:effectExtent l="0" t="0" r="0" b="0"/>
                <wp:wrapNone/>
                <wp:docPr id="26" name="Group 26"/>
                <wp:cNvGraphicFramePr/>
                <a:graphic xmlns:a="http://schemas.openxmlformats.org/drawingml/2006/main">
                  <a:graphicData uri="http://schemas.microsoft.com/office/word/2010/wordprocessingGroup">
                    <wpg:wgp>
                      <wpg:cNvGrpSpPr/>
                      <wpg:grpSpPr>
                        <a:xfrm>
                          <a:off x="0" y="0"/>
                          <a:ext cx="6099175" cy="4347845"/>
                          <a:chOff x="0" y="0"/>
                          <a:chExt cx="5903595" cy="4161790"/>
                        </a:xfrm>
                      </wpg:grpSpPr>
                      <pic:pic xmlns:pic="http://schemas.openxmlformats.org/drawingml/2006/picture">
                        <pic:nvPicPr>
                          <pic:cNvPr id="7" name="Picture 7"/>
                          <pic:cNvPicPr>
                            <a:picLocks noChangeAspect="1"/>
                          </pic:cNvPicPr>
                        </pic:nvPicPr>
                        <pic:blipFill>
                          <a:blip r:embed="rId17">
                            <a:duotone>
                              <a:schemeClr val="accent2">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5903595" cy="4161790"/>
                          </a:xfrm>
                          <a:prstGeom prst="rect">
                            <a:avLst/>
                          </a:prstGeom>
                          <a:noFill/>
                          <a:ln>
                            <a:noFill/>
                          </a:ln>
                        </pic:spPr>
                      </pic:pic>
                      <wpg:grpSp>
                        <wpg:cNvPr id="23" name="Group 23"/>
                        <wpg:cNvGrpSpPr/>
                        <wpg:grpSpPr>
                          <a:xfrm>
                            <a:off x="214009" y="904673"/>
                            <a:ext cx="2811293" cy="2130357"/>
                            <a:chOff x="0" y="0"/>
                            <a:chExt cx="2811293" cy="2130357"/>
                          </a:xfrm>
                        </wpg:grpSpPr>
                        <wpg:grpSp>
                          <wpg:cNvPr id="15" name="Group 15"/>
                          <wpg:cNvGrpSpPr/>
                          <wpg:grpSpPr>
                            <a:xfrm>
                              <a:off x="0" y="0"/>
                              <a:ext cx="2811293" cy="1099225"/>
                              <a:chOff x="0" y="0"/>
                              <a:chExt cx="2811293" cy="1099225"/>
                            </a:xfrm>
                          </wpg:grpSpPr>
                          <wps:wsp>
                            <wps:cNvPr id="8" name="Rectangle 8"/>
                            <wps:cNvSpPr/>
                            <wps:spPr>
                              <a:xfrm>
                                <a:off x="0" y="0"/>
                                <a:ext cx="817123" cy="49611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Rectangle 11"/>
                            <wps:cNvSpPr/>
                            <wps:spPr>
                              <a:xfrm>
                                <a:off x="1079770" y="272374"/>
                                <a:ext cx="1731523" cy="826851"/>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8" name="Rectangle 18"/>
                          <wps:cNvSpPr/>
                          <wps:spPr>
                            <a:xfrm>
                              <a:off x="428017" y="1517352"/>
                              <a:ext cx="651753" cy="61300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5" name="Rectangle 25"/>
                        <wps:cNvSpPr/>
                        <wps:spPr>
                          <a:xfrm>
                            <a:off x="3509641" y="2211464"/>
                            <a:ext cx="1226217" cy="777667"/>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0AF48EBD" id="Group 26" o:spid="_x0000_s1026" style="position:absolute;margin-left:.4pt;margin-top:.1pt;width:480.25pt;height:342.35pt;z-index:-251670528" coordsize="59035,416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style="position:absolute;width:59035;height:416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">
                  <v:imagedata r:id="rId18" o:title="" recolortarget="#75350a [1445]"/>
                  <v:path arrowok="t"/>
                </v:shape>
                <v:group id="Group 23" o:spid="_x0000_s1028" style="position:absolute;left:2140;top:9046;width:28113;height:21304" coordsize="28112,21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group id="Group 15" o:spid="_x0000_s1029" style="position:absolute;width:28112;height:10992" coordsize="28112,109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rect id="Rectangle 8" o:spid="_x0000_s1030" style="position:absolute;width:8171;height:49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" fillcolor="white [3212]" stroked="f" strokeweight="1pt"/>
                    <v:rect id="Rectangle 11" o:spid="_x0000_s1031" style="position:absolute;left:10797;top:2723;width:17315;height:82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" fillcolor="white [3212]" stroked="f" strokeweight="1pt"/>
                  </v:group>
                  <v:rect id="Rectangle 18" o:spid="_x0000_s1032" style="position:absolute;left:4280;top:15173;width:6517;height:61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" fillcolor="white [3212]" stroked="f" strokeweight="1pt"/>
                </v:group>
                <v:rect id="Rectangle 25" o:spid="_x0000_s1033" style="position:absolute;left:35096;top:22114;width:12262;height:77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" fillcolor="white [3212]" stroked="f" strokeweight="1pt"/>
              </v:group>
            </w:pict>
          </mc:Fallback>
        </mc:AlternateContent>
      </w:r>
    </w:p>
    <w:bookmarkEnd w:id="0"/>
    <w:bookmarkEnd w:id="3"/>
    <w:p w14:paraId="0366167E" w14:textId="77777777" w:rsidR="00F538BC" w:rsidRPr="00F135F0" w:rsidRDefault="00AE4BD6" w:rsidP="009F43EC">
      <w:pPr>
        <w:rPr>
          <w:lang w:val="en-AU"/>
        </w:rPr>
      </w:pPr>
      <w:r w:rsidRPr="00F135F0">
        <w:rPr>
          <w:noProof/>
          <w:lang w:val="en-AU" w:eastAsia="en-AU"/>
        </w:rPr>
        <mc:AlternateContent>
          <mc:Choice Requires="wps">
            <w:drawing>
              <wp:anchor distT="0" distB="0" distL="114300" distR="114300" simplePos="0" relativeHeight="251650048" behindDoc="0" locked="0" layoutInCell="1" allowOverlap="1" wp14:anchorId="151BD64A" wp14:editId="67F8A0EF">
                <wp:simplePos x="0" y="0"/>
                <wp:positionH relativeFrom="column">
                  <wp:posOffset>3448068</wp:posOffset>
                </wp:positionH>
                <wp:positionV relativeFrom="paragraph">
                  <wp:posOffset>166758</wp:posOffset>
                </wp:positionV>
                <wp:extent cx="2181657" cy="1213692"/>
                <wp:effectExtent l="0" t="0" r="0" b="0"/>
                <wp:wrapNone/>
                <wp:docPr id="49" name="Hexagon 49"/>
                <wp:cNvGraphicFramePr/>
                <a:graphic xmlns:a="http://schemas.openxmlformats.org/drawingml/2006/main">
                  <a:graphicData uri="http://schemas.microsoft.com/office/word/2010/wordprocessingShape">
                    <wps:wsp>
                      <wps:cNvSpPr/>
                      <wps:spPr>
                        <a:xfrm>
                          <a:off x="0" y="0"/>
                          <a:ext cx="2181657" cy="1213692"/>
                        </a:xfrm>
                        <a:prstGeom prst="hexagon">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F074668" w14:textId="54885AF5" w:rsidR="009C70C8" w:rsidRPr="004F0207" w:rsidRDefault="00F456C3" w:rsidP="00BC1C83">
                            <w:pPr>
                              <w:jc w:val="center"/>
                              <w:rPr>
                                <w:rFonts w:cs="Arial"/>
                                <w:color w:val="000000" w:themeColor="text1"/>
                                <w:sz w:val="20"/>
                              </w:rPr>
                            </w:pPr>
                            <w:r>
                              <w:rPr>
                                <w:rFonts w:cs="Arial"/>
                                <w:b/>
                                <w:color w:val="000000" w:themeColor="text1"/>
                                <w:sz w:val="36"/>
                                <w:szCs w:val="36"/>
                              </w:rPr>
                              <w:t>13.5</w:t>
                            </w:r>
                            <w:r w:rsidR="009C70C8" w:rsidRPr="004F0207">
                              <w:rPr>
                                <w:rFonts w:cs="Arial"/>
                                <w:b/>
                                <w:color w:val="000000" w:themeColor="text1"/>
                                <w:sz w:val="36"/>
                                <w:szCs w:val="36"/>
                              </w:rPr>
                              <w:t>%</w:t>
                            </w:r>
                            <w:r w:rsidR="009C70C8">
                              <w:rPr>
                                <w:rFonts w:cs="Arial"/>
                                <w:b/>
                                <w:color w:val="000000" w:themeColor="text1"/>
                                <w:sz w:val="44"/>
                              </w:rPr>
                              <w:t xml:space="preserve"> </w:t>
                            </w:r>
                            <w:r w:rsidR="009C70C8">
                              <w:rPr>
                                <w:rFonts w:cs="Arial"/>
                                <w:b/>
                                <w:color w:val="000000" w:themeColor="text1"/>
                                <w:sz w:val="44"/>
                              </w:rPr>
                              <w:br/>
                            </w:r>
                            <w:r w:rsidR="009C70C8" w:rsidRPr="00EF5A90">
                              <w:rPr>
                                <w:rFonts w:cs="Arial"/>
                                <w:color w:val="000000" w:themeColor="text1"/>
                                <w:sz w:val="20"/>
                              </w:rPr>
                              <w:t>identify as being from a culturally and linguistically diverse background</w:t>
                            </w:r>
                          </w:p>
                          <w:p w14:paraId="3524E4AA" w14:textId="77777777" w:rsidR="009C70C8" w:rsidRPr="004F0207" w:rsidRDefault="009C70C8" w:rsidP="00BC1C83">
                            <w:pPr>
                              <w:jc w:val="center"/>
                              <w:rPr>
                                <w:color w:val="000000" w:themeColor="text1"/>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shapetype w14:anchorId="151BD64A"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Hexagon 49" o:spid="_x0000_s1027" type="#_x0000_t9" style="position:absolute;margin-left:271.5pt;margin-top:13.15pt;width:171.8pt;height:95.55pt;z-index:2516500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" adj="3004" filled="f" stroked="f" strokeweight="1pt">
                <v:textbox inset="0,0,0,0">
                  <w:txbxContent>
                    <w:p w14:paraId="5F074668" w14:textId="54885AF5" w:rsidR="009C70C8" w:rsidRPr="004F0207" w:rsidRDefault="00F456C3" w:rsidP="00BC1C83">
                      <w:pPr>
                        <w:jc w:val="center"/>
                        <w:rPr>
                          <w:rFonts w:cs="Arial"/>
                          <w:color w:val="000000" w:themeColor="text1"/>
                          <w:sz w:val="20"/>
                        </w:rPr>
                      </w:pPr>
                      <w:r>
                        <w:rPr>
                          <w:rFonts w:cs="Arial"/>
                          <w:b/>
                          <w:color w:val="000000" w:themeColor="text1"/>
                          <w:sz w:val="36"/>
                          <w:szCs w:val="36"/>
                        </w:rPr>
                        <w:t>13.5</w:t>
                      </w:r>
                      <w:r w:rsidR="009C70C8" w:rsidRPr="004F0207">
                        <w:rPr>
                          <w:rFonts w:cs="Arial"/>
                          <w:b/>
                          <w:color w:val="000000" w:themeColor="text1"/>
                          <w:sz w:val="36"/>
                          <w:szCs w:val="36"/>
                        </w:rPr>
                        <w:t>%</w:t>
                      </w:r>
                      <w:r w:rsidR="009C70C8">
                        <w:rPr>
                          <w:rFonts w:cs="Arial"/>
                          <w:b/>
                          <w:color w:val="000000" w:themeColor="text1"/>
                          <w:sz w:val="44"/>
                        </w:rPr>
                        <w:t xml:space="preserve"> </w:t>
                      </w:r>
                      <w:r w:rsidR="009C70C8">
                        <w:rPr>
                          <w:rFonts w:cs="Arial"/>
                          <w:b/>
                          <w:color w:val="000000" w:themeColor="text1"/>
                          <w:sz w:val="44"/>
                        </w:rPr>
                        <w:br/>
                      </w:r>
                      <w:r w:rsidR="009C70C8" w:rsidRPr="00EF5A90">
                        <w:rPr>
                          <w:rFonts w:cs="Arial"/>
                          <w:color w:val="000000" w:themeColor="text1"/>
                          <w:sz w:val="20"/>
                        </w:rPr>
                        <w:t>identify as being from a culturally and linguistically diverse background</w:t>
                      </w:r>
                    </w:p>
                    <w:p w14:paraId="3524E4AA" w14:textId="77777777" w:rsidR="009C70C8" w:rsidRPr="004F0207" w:rsidRDefault="009C70C8" w:rsidP="00BC1C83">
                      <w:pPr>
                        <w:jc w:val="center"/>
                        <w:rPr>
                          <w:color w:val="000000" w:themeColor="text1"/>
                        </w:rPr>
                      </w:pPr>
                    </w:p>
                  </w:txbxContent>
                </v:textbox>
              </v:shape>
            </w:pict>
          </mc:Fallback>
        </mc:AlternateContent>
      </w:r>
    </w:p>
    <w:p w14:paraId="7E798C34" w14:textId="1F232604" w:rsidR="00B530E6" w:rsidRPr="00F135F0" w:rsidRDefault="002A2991" w:rsidP="00B530E6">
      <w:pPr>
        <w:rPr>
          <w:lang w:val="en-AU"/>
        </w:rPr>
      </w:pPr>
      <w:r w:rsidRPr="00F135F0">
        <w:rPr>
          <w:noProof/>
          <w:lang w:val="en-AU" w:eastAsia="en-AU"/>
        </w:rPr>
        <mc:AlternateContent>
          <mc:Choice Requires="wps">
            <w:drawing>
              <wp:anchor distT="0" distB="0" distL="114300" distR="114300" simplePos="0" relativeHeight="251648000" behindDoc="1" locked="0" layoutInCell="1" allowOverlap="1" wp14:anchorId="4842D8AD" wp14:editId="2A8070C7">
                <wp:simplePos x="0" y="0"/>
                <wp:positionH relativeFrom="column">
                  <wp:posOffset>4145487</wp:posOffset>
                </wp:positionH>
                <wp:positionV relativeFrom="paragraph">
                  <wp:posOffset>113412</wp:posOffset>
                </wp:positionV>
                <wp:extent cx="914543" cy="813003"/>
                <wp:effectExtent l="0" t="0" r="0" b="6350"/>
                <wp:wrapNone/>
                <wp:docPr id="29" name="Rectangle 29"/>
                <wp:cNvGraphicFramePr/>
                <a:graphic xmlns:a="http://schemas.openxmlformats.org/drawingml/2006/main">
                  <a:graphicData uri="http://schemas.microsoft.com/office/word/2010/wordprocessingShape">
                    <wps:wsp>
                      <wps:cNvSpPr/>
                      <wps:spPr>
                        <a:xfrm>
                          <a:off x="0" y="0"/>
                          <a:ext cx="914543" cy="813003"/>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2ED79E0" id="Rectangle 29" o:spid="_x0000_s1026" style="position:absolute;margin-left:326.4pt;margin-top:8.95pt;width:1in;height:64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" fillcolor="white [3212]" stroked="f" strokeweight="1pt"/>
            </w:pict>
          </mc:Fallback>
        </mc:AlternateContent>
      </w:r>
      <w:r w:rsidR="00AE4BD6" w:rsidRPr="00F135F0">
        <w:rPr>
          <w:noProof/>
          <w:lang w:val="en-AU" w:eastAsia="en-AU"/>
        </w:rPr>
        <mc:AlternateContent>
          <mc:Choice Requires="wps">
            <w:drawing>
              <wp:anchor distT="0" distB="0" distL="114300" distR="114300" simplePos="0" relativeHeight="251653120" behindDoc="0" locked="0" layoutInCell="1" allowOverlap="1" wp14:anchorId="762A87E7" wp14:editId="58AC96D6">
                <wp:simplePos x="0" y="0"/>
                <wp:positionH relativeFrom="column">
                  <wp:posOffset>-114935</wp:posOffset>
                </wp:positionH>
                <wp:positionV relativeFrom="paragraph">
                  <wp:posOffset>145415</wp:posOffset>
                </wp:positionV>
                <wp:extent cx="1577975" cy="1059815"/>
                <wp:effectExtent l="0" t="0" r="0" b="0"/>
                <wp:wrapNone/>
                <wp:docPr id="46" name="Hexagon 46"/>
                <wp:cNvGraphicFramePr/>
                <a:graphic xmlns:a="http://schemas.openxmlformats.org/drawingml/2006/main">
                  <a:graphicData uri="http://schemas.microsoft.com/office/word/2010/wordprocessingShape">
                    <wps:wsp>
                      <wps:cNvSpPr/>
                      <wps:spPr>
                        <a:xfrm>
                          <a:off x="0" y="0"/>
                          <a:ext cx="1577975" cy="1059815"/>
                        </a:xfrm>
                        <a:prstGeom prst="hexagon">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9E0D370" w14:textId="2FFA40B1" w:rsidR="009C70C8" w:rsidRPr="004F0207" w:rsidRDefault="00F456C3" w:rsidP="00BC1C83">
                            <w:pPr>
                              <w:jc w:val="center"/>
                              <w:rPr>
                                <w:rFonts w:cs="Arial"/>
                                <w:color w:val="000000" w:themeColor="text1"/>
                                <w:sz w:val="20"/>
                              </w:rPr>
                            </w:pPr>
                            <w:r>
                              <w:rPr>
                                <w:rFonts w:cs="Arial"/>
                                <w:b/>
                                <w:color w:val="000000" w:themeColor="text1"/>
                                <w:sz w:val="36"/>
                                <w:szCs w:val="36"/>
                              </w:rPr>
                              <w:t>1.6</w:t>
                            </w:r>
                            <w:r w:rsidR="009C70C8" w:rsidRPr="004F0207">
                              <w:rPr>
                                <w:rFonts w:cs="Arial"/>
                                <w:b/>
                                <w:color w:val="000000" w:themeColor="text1"/>
                                <w:sz w:val="36"/>
                                <w:szCs w:val="36"/>
                              </w:rPr>
                              <w:t>%</w:t>
                            </w:r>
                            <w:r w:rsidR="009C70C8">
                              <w:rPr>
                                <w:rFonts w:cs="Arial"/>
                                <w:b/>
                                <w:color w:val="000000" w:themeColor="text1"/>
                                <w:sz w:val="44"/>
                              </w:rPr>
                              <w:t xml:space="preserve"> </w:t>
                            </w:r>
                            <w:r w:rsidR="009C70C8">
                              <w:rPr>
                                <w:rFonts w:cs="Arial"/>
                                <w:b/>
                                <w:color w:val="000000" w:themeColor="text1"/>
                                <w:sz w:val="44"/>
                              </w:rPr>
                              <w:br/>
                            </w:r>
                            <w:r w:rsidR="009C70C8" w:rsidRPr="003E527A">
                              <w:rPr>
                                <w:rFonts w:cs="Arial"/>
                                <w:color w:val="000000" w:themeColor="text1"/>
                                <w:sz w:val="20"/>
                              </w:rPr>
                              <w:t>identify as people with disability</w:t>
                            </w:r>
                          </w:p>
                          <w:p w14:paraId="011C3AC5" w14:textId="77777777" w:rsidR="009C70C8" w:rsidRPr="004F0207" w:rsidRDefault="009C70C8" w:rsidP="00BC1C83">
                            <w:pPr>
                              <w:jc w:val="center"/>
                              <w:rPr>
                                <w:color w:val="000000" w:themeColor="text1"/>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shape w14:anchorId="762A87E7" id="Hexagon 46" o:spid="_x0000_s1028" type="#_x0000_t9" style="position:absolute;margin-left:-9.05pt;margin-top:11.45pt;width:124.25pt;height:83.45pt;z-index:2516531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" adj="3627" filled="f" stroked="f" strokeweight="1pt">
                <v:textbox inset="0,0,0,0">
                  <w:txbxContent>
                    <w:p w14:paraId="39E0D370" w14:textId="2FFA40B1" w:rsidR="009C70C8" w:rsidRPr="004F0207" w:rsidRDefault="00F456C3" w:rsidP="00BC1C83">
                      <w:pPr>
                        <w:jc w:val="center"/>
                        <w:rPr>
                          <w:rFonts w:cs="Arial"/>
                          <w:color w:val="000000" w:themeColor="text1"/>
                          <w:sz w:val="20"/>
                        </w:rPr>
                      </w:pPr>
                      <w:r>
                        <w:rPr>
                          <w:rFonts w:cs="Arial"/>
                          <w:b/>
                          <w:color w:val="000000" w:themeColor="text1"/>
                          <w:sz w:val="36"/>
                          <w:szCs w:val="36"/>
                        </w:rPr>
                        <w:t>1.6</w:t>
                      </w:r>
                      <w:r w:rsidR="009C70C8" w:rsidRPr="004F0207">
                        <w:rPr>
                          <w:rFonts w:cs="Arial"/>
                          <w:b/>
                          <w:color w:val="000000" w:themeColor="text1"/>
                          <w:sz w:val="36"/>
                          <w:szCs w:val="36"/>
                        </w:rPr>
                        <w:t>%</w:t>
                      </w:r>
                      <w:r w:rsidR="009C70C8">
                        <w:rPr>
                          <w:rFonts w:cs="Arial"/>
                          <w:b/>
                          <w:color w:val="000000" w:themeColor="text1"/>
                          <w:sz w:val="44"/>
                        </w:rPr>
                        <w:t xml:space="preserve"> </w:t>
                      </w:r>
                      <w:r w:rsidR="009C70C8">
                        <w:rPr>
                          <w:rFonts w:cs="Arial"/>
                          <w:b/>
                          <w:color w:val="000000" w:themeColor="text1"/>
                          <w:sz w:val="44"/>
                        </w:rPr>
                        <w:br/>
                      </w:r>
                      <w:r w:rsidR="009C70C8" w:rsidRPr="003E527A">
                        <w:rPr>
                          <w:rFonts w:cs="Arial"/>
                          <w:color w:val="000000" w:themeColor="text1"/>
                          <w:sz w:val="20"/>
                        </w:rPr>
                        <w:t>identify as people with disability</w:t>
                      </w:r>
                    </w:p>
                    <w:p w14:paraId="011C3AC5" w14:textId="77777777" w:rsidR="009C70C8" w:rsidRPr="004F0207" w:rsidRDefault="009C70C8" w:rsidP="00BC1C83">
                      <w:pPr>
                        <w:jc w:val="center"/>
                        <w:rPr>
                          <w:color w:val="000000" w:themeColor="text1"/>
                        </w:rPr>
                      </w:pPr>
                    </w:p>
                  </w:txbxContent>
                </v:textbox>
              </v:shape>
            </w:pict>
          </mc:Fallback>
        </mc:AlternateContent>
      </w:r>
      <w:r w:rsidR="008633FE" w:rsidRPr="00F135F0">
        <w:rPr>
          <w:noProof/>
          <w:lang w:val="en-AU" w:eastAsia="en-AU"/>
        </w:rPr>
        <mc:AlternateContent>
          <mc:Choice Requires="wps">
            <w:drawing>
              <wp:anchor distT="0" distB="0" distL="114300" distR="114300" simplePos="0" relativeHeight="251652096" behindDoc="0" locked="0" layoutInCell="1" allowOverlap="1" wp14:anchorId="70237B90" wp14:editId="1C482BC4">
                <wp:simplePos x="0" y="0"/>
                <wp:positionH relativeFrom="column">
                  <wp:posOffset>1152372</wp:posOffset>
                </wp:positionH>
                <wp:positionV relativeFrom="paragraph">
                  <wp:posOffset>77123</wp:posOffset>
                </wp:positionV>
                <wp:extent cx="2091352" cy="2013626"/>
                <wp:effectExtent l="0" t="0" r="4445" b="5715"/>
                <wp:wrapNone/>
                <wp:docPr id="43" name="Hexagon 43"/>
                <wp:cNvGraphicFramePr/>
                <a:graphic xmlns:a="http://schemas.openxmlformats.org/drawingml/2006/main">
                  <a:graphicData uri="http://schemas.microsoft.com/office/word/2010/wordprocessingShape">
                    <wps:wsp>
                      <wps:cNvSpPr/>
                      <wps:spPr>
                        <a:xfrm>
                          <a:off x="0" y="0"/>
                          <a:ext cx="2091352" cy="2013626"/>
                        </a:xfrm>
                        <a:prstGeom prst="hexagon">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9DC7669" w14:textId="260F306B" w:rsidR="009C70C8" w:rsidRPr="001F7A63" w:rsidRDefault="009C70C8" w:rsidP="00BC1C83">
                            <w:pPr>
                              <w:spacing w:line="240" w:lineRule="auto"/>
                              <w:jc w:val="center"/>
                              <w:rPr>
                                <w:rFonts w:cs="Arial"/>
                                <w:color w:val="000000" w:themeColor="text1"/>
                                <w:sz w:val="20"/>
                              </w:rPr>
                            </w:pPr>
                            <w:r>
                              <w:rPr>
                                <w:rFonts w:cs="Arial"/>
                                <w:b/>
                                <w:color w:val="000000" w:themeColor="text1"/>
                                <w:sz w:val="44"/>
                              </w:rPr>
                              <w:t xml:space="preserve">142 735 </w:t>
                            </w:r>
                            <w:r>
                              <w:rPr>
                                <w:rFonts w:cs="Arial"/>
                                <w:color w:val="000000" w:themeColor="text1"/>
                                <w:sz w:val="20"/>
                              </w:rPr>
                              <w:t>people</w:t>
                            </w:r>
                            <w:r w:rsidRPr="001F7A63">
                              <w:rPr>
                                <w:rFonts w:cs="Arial"/>
                                <w:color w:val="000000" w:themeColor="text1"/>
                                <w:sz w:val="20"/>
                              </w:rPr>
                              <w:t xml:space="preserve"> </w:t>
                            </w:r>
                          </w:p>
                          <w:p w14:paraId="59B776CB" w14:textId="504F1EC7" w:rsidR="009C70C8" w:rsidRPr="00215DB5" w:rsidRDefault="009C70C8" w:rsidP="00BC1C83">
                            <w:pPr>
                              <w:spacing w:line="240" w:lineRule="auto"/>
                              <w:jc w:val="center"/>
                              <w:rPr>
                                <w:rFonts w:cs="Arial"/>
                                <w:color w:val="000000" w:themeColor="text1"/>
                              </w:rPr>
                            </w:pPr>
                            <w:r>
                              <w:rPr>
                                <w:rFonts w:cs="Arial"/>
                                <w:b/>
                                <w:color w:val="000000" w:themeColor="text1"/>
                                <w:sz w:val="20"/>
                              </w:rPr>
                              <w:t>111 932</w:t>
                            </w:r>
                            <w:r w:rsidRPr="001F7A63">
                              <w:rPr>
                                <w:rFonts w:cs="Arial"/>
                                <w:color w:val="000000" w:themeColor="text1"/>
                                <w:sz w:val="20"/>
                              </w:rPr>
                              <w:br/>
                              <w:t>full-time equivalent</w:t>
                            </w:r>
                            <w:r w:rsidRPr="003E527A">
                              <w:rPr>
                                <w:rFonts w:cs="Arial"/>
                                <w:color w:val="000000" w:themeColor="text1"/>
                                <w:sz w:val="20"/>
                              </w:rPr>
                              <w:t xml:space="preserve"> (FTE) across </w:t>
                            </w:r>
                            <w:r w:rsidRPr="003E527A">
                              <w:rPr>
                                <w:rFonts w:cs="Arial"/>
                                <w:color w:val="000000" w:themeColor="text1"/>
                                <w:sz w:val="20"/>
                              </w:rPr>
                              <w:br/>
                            </w:r>
                            <w:r>
                              <w:rPr>
                                <w:rFonts w:cs="Arial"/>
                                <w:b/>
                                <w:color w:val="000000" w:themeColor="text1"/>
                                <w:sz w:val="20"/>
                              </w:rPr>
                              <w:t>69</w:t>
                            </w:r>
                            <w:r w:rsidRPr="00215DB5">
                              <w:rPr>
                                <w:rFonts w:cs="Arial"/>
                                <w:color w:val="000000" w:themeColor="text1"/>
                                <w:sz w:val="20"/>
                              </w:rPr>
                              <w:t xml:space="preserve"> agencies</w:t>
                            </w:r>
                          </w:p>
                          <w:p w14:paraId="6E552767" w14:textId="77777777" w:rsidR="009C70C8" w:rsidRPr="003E527A" w:rsidRDefault="009C70C8" w:rsidP="00BC1C83">
                            <w:pPr>
                              <w:jc w:val="center"/>
                              <w:rPr>
                                <w:color w:val="000000" w:themeColor="text1"/>
                                <w:sz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0237B90" id="Hexagon 43" o:spid="_x0000_s1028" type="#_x0000_t9" style="position:absolute;margin-left:90.75pt;margin-top:6.05pt;width:164.65pt;height:158.55pt;z-index:2516520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" adj="5199" fillcolor="white [3212]" stroked="f" strokeweight="1pt">
                <v:textbox>
                  <w:txbxContent>
                    <w:p w14:paraId="39DC7669" w14:textId="260F306B" w:rsidR="009C70C8" w:rsidRPr="001F7A63" w:rsidRDefault="009C70C8" w:rsidP="00BC1C83">
                      <w:pPr>
                        <w:spacing w:line="240" w:lineRule="auto"/>
                        <w:jc w:val="center"/>
                        <w:rPr>
                          <w:rFonts w:cs="Arial"/>
                          <w:color w:val="000000" w:themeColor="text1"/>
                          <w:sz w:val="20"/>
                        </w:rPr>
                      </w:pPr>
                      <w:r>
                        <w:rPr>
                          <w:rFonts w:cs="Arial"/>
                          <w:b/>
                          <w:color w:val="000000" w:themeColor="text1"/>
                          <w:sz w:val="44"/>
                        </w:rPr>
                        <w:t xml:space="preserve">142 735 </w:t>
                      </w:r>
                      <w:r>
                        <w:rPr>
                          <w:rFonts w:cs="Arial"/>
                          <w:color w:val="000000" w:themeColor="text1"/>
                          <w:sz w:val="20"/>
                        </w:rPr>
                        <w:t>people</w:t>
                      </w:r>
                      <w:r w:rsidRPr="001F7A63">
                        <w:rPr>
                          <w:rFonts w:cs="Arial"/>
                          <w:color w:val="000000" w:themeColor="text1"/>
                          <w:sz w:val="20"/>
                        </w:rPr>
                        <w:t xml:space="preserve"> </w:t>
                      </w:r>
                    </w:p>
                    <w:p w14:paraId="59B776CB" w14:textId="504F1EC7" w:rsidR="009C70C8" w:rsidRPr="00215DB5" w:rsidRDefault="009C70C8" w:rsidP="00BC1C83">
                      <w:pPr>
                        <w:spacing w:line="240" w:lineRule="auto"/>
                        <w:jc w:val="center"/>
                        <w:rPr>
                          <w:rFonts w:cs="Arial"/>
                          <w:color w:val="000000" w:themeColor="text1"/>
                        </w:rPr>
                      </w:pPr>
                      <w:r>
                        <w:rPr>
                          <w:rFonts w:cs="Arial"/>
                          <w:b/>
                          <w:color w:val="000000" w:themeColor="text1"/>
                          <w:sz w:val="20"/>
                        </w:rPr>
                        <w:t>111 932</w:t>
                      </w:r>
                      <w:r w:rsidRPr="001F7A63">
                        <w:rPr>
                          <w:rFonts w:cs="Arial"/>
                          <w:color w:val="000000" w:themeColor="text1"/>
                          <w:sz w:val="20"/>
                        </w:rPr>
                        <w:br/>
                        <w:t>full-time equivalent</w:t>
                      </w:r>
                      <w:r w:rsidRPr="003E527A">
                        <w:rPr>
                          <w:rFonts w:cs="Arial"/>
                          <w:color w:val="000000" w:themeColor="text1"/>
                          <w:sz w:val="20"/>
                        </w:rPr>
                        <w:t xml:space="preserve"> (FTE) across </w:t>
                      </w:r>
                      <w:r w:rsidRPr="003E527A">
                        <w:rPr>
                          <w:rFonts w:cs="Arial"/>
                          <w:color w:val="000000" w:themeColor="text1"/>
                          <w:sz w:val="20"/>
                        </w:rPr>
                        <w:br/>
                      </w:r>
                      <w:r>
                        <w:rPr>
                          <w:rFonts w:cs="Arial"/>
                          <w:b/>
                          <w:color w:val="000000" w:themeColor="text1"/>
                          <w:sz w:val="20"/>
                        </w:rPr>
                        <w:t>69</w:t>
                      </w:r>
                      <w:r w:rsidRPr="00215DB5">
                        <w:rPr>
                          <w:rFonts w:cs="Arial"/>
                          <w:color w:val="000000" w:themeColor="text1"/>
                          <w:sz w:val="20"/>
                        </w:rPr>
                        <w:t xml:space="preserve"> agencies</w:t>
                      </w:r>
                    </w:p>
                    <w:p w14:paraId="6E552767" w14:textId="77777777" w:rsidR="009C70C8" w:rsidRPr="003E527A" w:rsidRDefault="009C70C8" w:rsidP="00BC1C83">
                      <w:pPr>
                        <w:jc w:val="center"/>
                        <w:rPr>
                          <w:color w:val="000000" w:themeColor="text1"/>
                          <w:sz w:val="24"/>
                        </w:rPr>
                      </w:pPr>
                    </w:p>
                  </w:txbxContent>
                </v:textbox>
              </v:shape>
            </w:pict>
          </mc:Fallback>
        </mc:AlternateContent>
      </w:r>
    </w:p>
    <w:p w14:paraId="18049C15" w14:textId="77777777" w:rsidR="00B530E6" w:rsidRPr="00F135F0" w:rsidRDefault="00B530E6" w:rsidP="00B530E6">
      <w:pPr>
        <w:rPr>
          <w:lang w:val="en-AU"/>
        </w:rPr>
      </w:pPr>
    </w:p>
    <w:p w14:paraId="03E48868" w14:textId="0A42DF7E" w:rsidR="00B530E6" w:rsidRPr="00F135F0" w:rsidRDefault="00B530E6" w:rsidP="00B530E6">
      <w:pPr>
        <w:rPr>
          <w:lang w:val="en-AU"/>
        </w:rPr>
      </w:pPr>
    </w:p>
    <w:p w14:paraId="7151A8CA" w14:textId="12245E57" w:rsidR="00B530E6" w:rsidRPr="00F135F0" w:rsidRDefault="00B530E6" w:rsidP="00B530E6">
      <w:pPr>
        <w:rPr>
          <w:lang w:val="en-AU"/>
        </w:rPr>
      </w:pPr>
    </w:p>
    <w:p w14:paraId="64C53143" w14:textId="30B17782" w:rsidR="00B530E6" w:rsidRPr="00F135F0" w:rsidRDefault="002A2991" w:rsidP="00B530E6">
      <w:pPr>
        <w:rPr>
          <w:lang w:val="en-AU"/>
        </w:rPr>
      </w:pPr>
      <w:r w:rsidRPr="00F135F0">
        <w:rPr>
          <w:noProof/>
          <w:lang w:val="en-AU" w:eastAsia="en-AU"/>
        </w:rPr>
        <mc:AlternateContent>
          <mc:Choice Requires="wps">
            <w:drawing>
              <wp:anchor distT="0" distB="0" distL="114300" distR="114300" simplePos="0" relativeHeight="251646976" behindDoc="1" locked="0" layoutInCell="1" allowOverlap="1" wp14:anchorId="17C3B9C6" wp14:editId="4AF6F559">
                <wp:simplePos x="0" y="0"/>
                <wp:positionH relativeFrom="column">
                  <wp:posOffset>5110280</wp:posOffset>
                </wp:positionH>
                <wp:positionV relativeFrom="paragraph">
                  <wp:posOffset>255323</wp:posOffset>
                </wp:positionV>
                <wp:extent cx="683395" cy="660395"/>
                <wp:effectExtent l="0" t="0" r="2540" b="6985"/>
                <wp:wrapNone/>
                <wp:docPr id="27" name="Rectangle 27"/>
                <wp:cNvGraphicFramePr/>
                <a:graphic xmlns:a="http://schemas.openxmlformats.org/drawingml/2006/main">
                  <a:graphicData uri="http://schemas.microsoft.com/office/word/2010/wordprocessingShape">
                    <wps:wsp>
                      <wps:cNvSpPr/>
                      <wps:spPr>
                        <a:xfrm>
                          <a:off x="0" y="0"/>
                          <a:ext cx="683395" cy="66039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41E7B27" id="Rectangle 27" o:spid="_x0000_s1026" style="position:absolute;margin-left:402.4pt;margin-top:20.1pt;width:53.8pt;height:52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" fillcolor="white [3212]" stroked="f" strokeweight="1pt"/>
            </w:pict>
          </mc:Fallback>
        </mc:AlternateContent>
      </w:r>
      <w:r w:rsidR="00AE4BD6" w:rsidRPr="00F135F0">
        <w:rPr>
          <w:noProof/>
          <w:lang w:val="en-AU" w:eastAsia="en-AU"/>
        </w:rPr>
        <mc:AlternateContent>
          <mc:Choice Requires="wps">
            <w:drawing>
              <wp:anchor distT="0" distB="0" distL="114300" distR="114300" simplePos="0" relativeHeight="251649024" behindDoc="0" locked="0" layoutInCell="1" allowOverlap="1" wp14:anchorId="752F30AE" wp14:editId="2E6B79E6">
                <wp:simplePos x="0" y="0"/>
                <wp:positionH relativeFrom="column">
                  <wp:posOffset>4945698</wp:posOffset>
                </wp:positionH>
                <wp:positionV relativeFrom="paragraph">
                  <wp:posOffset>64760</wp:posOffset>
                </wp:positionV>
                <wp:extent cx="1016334" cy="1021234"/>
                <wp:effectExtent l="0" t="0" r="0" b="7620"/>
                <wp:wrapNone/>
                <wp:docPr id="48" name="Hexagon 48"/>
                <wp:cNvGraphicFramePr/>
                <a:graphic xmlns:a="http://schemas.openxmlformats.org/drawingml/2006/main">
                  <a:graphicData uri="http://schemas.microsoft.com/office/word/2010/wordprocessingShape">
                    <wps:wsp>
                      <wps:cNvSpPr/>
                      <wps:spPr>
                        <a:xfrm>
                          <a:off x="0" y="0"/>
                          <a:ext cx="1016334" cy="1021234"/>
                        </a:xfrm>
                        <a:prstGeom prst="hexagon">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4E45425" w14:textId="5EFD400B" w:rsidR="009C70C8" w:rsidRPr="00EF5A90" w:rsidRDefault="00F456C3" w:rsidP="00BC1C83">
                            <w:pPr>
                              <w:jc w:val="center"/>
                              <w:rPr>
                                <w:rFonts w:cs="Arial"/>
                                <w:color w:val="000000" w:themeColor="text1"/>
                              </w:rPr>
                            </w:pPr>
                            <w:r>
                              <w:rPr>
                                <w:rFonts w:cs="Arial"/>
                                <w:b/>
                                <w:color w:val="000000" w:themeColor="text1"/>
                                <w:sz w:val="36"/>
                              </w:rPr>
                              <w:t>23.7</w:t>
                            </w:r>
                            <w:r w:rsidR="009C70C8" w:rsidRPr="004F0207">
                              <w:rPr>
                                <w:rFonts w:cs="Arial"/>
                                <w:b/>
                                <w:color w:val="000000" w:themeColor="text1"/>
                                <w:sz w:val="36"/>
                              </w:rPr>
                              <w:t>%</w:t>
                            </w:r>
                            <w:r w:rsidR="009C70C8">
                              <w:rPr>
                                <w:rFonts w:cs="Arial"/>
                                <w:b/>
                                <w:color w:val="000000" w:themeColor="text1"/>
                                <w:sz w:val="44"/>
                              </w:rPr>
                              <w:br/>
                            </w:r>
                            <w:r w:rsidR="009C70C8" w:rsidRPr="00EF5A90">
                              <w:rPr>
                                <w:rFonts w:cs="Arial"/>
                                <w:color w:val="000000" w:themeColor="text1"/>
                                <w:sz w:val="20"/>
                              </w:rPr>
                              <w:t>aged 34 and under</w:t>
                            </w:r>
                          </w:p>
                          <w:p w14:paraId="067CF7BF" w14:textId="77777777" w:rsidR="009C70C8" w:rsidRPr="004F0207" w:rsidRDefault="009C70C8" w:rsidP="00BC1C83">
                            <w:pPr>
                              <w:jc w:val="center"/>
                              <w:rPr>
                                <w:color w:val="000000" w:themeColor="text1"/>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shape w14:anchorId="752F30AE" id="Hexagon 48" o:spid="_x0000_s1030" type="#_x0000_t9" style="position:absolute;margin-left:389.45pt;margin-top:5.1pt;width:80.05pt;height:80.4pt;z-index:2516490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" fillcolor="white [3212]" stroked="f" strokeweight="1pt">
                <v:textbox inset="0,0,0,0">
                  <w:txbxContent>
                    <w:p w14:paraId="44E45425" w14:textId="5EFD400B" w:rsidR="009C70C8" w:rsidRPr="00EF5A90" w:rsidRDefault="00F456C3" w:rsidP="00BC1C83">
                      <w:pPr>
                        <w:jc w:val="center"/>
                        <w:rPr>
                          <w:rFonts w:cs="Arial"/>
                          <w:color w:val="000000" w:themeColor="text1"/>
                        </w:rPr>
                      </w:pPr>
                      <w:r>
                        <w:rPr>
                          <w:rFonts w:cs="Arial"/>
                          <w:b/>
                          <w:color w:val="000000" w:themeColor="text1"/>
                          <w:sz w:val="36"/>
                        </w:rPr>
                        <w:t>23.7</w:t>
                      </w:r>
                      <w:r w:rsidR="009C70C8" w:rsidRPr="004F0207">
                        <w:rPr>
                          <w:rFonts w:cs="Arial"/>
                          <w:b/>
                          <w:color w:val="000000" w:themeColor="text1"/>
                          <w:sz w:val="36"/>
                        </w:rPr>
                        <w:t>%</w:t>
                      </w:r>
                      <w:r w:rsidR="009C70C8">
                        <w:rPr>
                          <w:rFonts w:cs="Arial"/>
                          <w:b/>
                          <w:color w:val="000000" w:themeColor="text1"/>
                          <w:sz w:val="44"/>
                        </w:rPr>
                        <w:br/>
                      </w:r>
                      <w:r w:rsidR="009C70C8" w:rsidRPr="00EF5A90">
                        <w:rPr>
                          <w:rFonts w:cs="Arial"/>
                          <w:color w:val="000000" w:themeColor="text1"/>
                          <w:sz w:val="20"/>
                        </w:rPr>
                        <w:t>aged 34 and under</w:t>
                      </w:r>
                    </w:p>
                    <w:p w14:paraId="067CF7BF" w14:textId="77777777" w:rsidR="009C70C8" w:rsidRPr="004F0207" w:rsidRDefault="009C70C8" w:rsidP="00BC1C83">
                      <w:pPr>
                        <w:jc w:val="center"/>
                        <w:rPr>
                          <w:color w:val="000000" w:themeColor="text1"/>
                        </w:rPr>
                      </w:pPr>
                    </w:p>
                  </w:txbxContent>
                </v:textbox>
              </v:shape>
            </w:pict>
          </mc:Fallback>
        </mc:AlternateContent>
      </w:r>
    </w:p>
    <w:p w14:paraId="7BFFB61F" w14:textId="29F579DF" w:rsidR="00B530E6" w:rsidRPr="00F135F0" w:rsidRDefault="002A2991" w:rsidP="00B530E6">
      <w:pPr>
        <w:rPr>
          <w:lang w:val="en-AU"/>
        </w:rPr>
      </w:pPr>
      <w:r w:rsidRPr="00F135F0">
        <w:rPr>
          <w:noProof/>
          <w:lang w:val="en-AU" w:eastAsia="en-AU"/>
        </w:rPr>
        <mc:AlternateContent>
          <mc:Choice Requires="wps">
            <w:drawing>
              <wp:anchor distT="0" distB="0" distL="114300" distR="114300" simplePos="0" relativeHeight="251651072" behindDoc="0" locked="0" layoutInCell="1" allowOverlap="1" wp14:anchorId="6C303B9A" wp14:editId="12E78923">
                <wp:simplePos x="0" y="0"/>
                <wp:positionH relativeFrom="column">
                  <wp:posOffset>3457613</wp:posOffset>
                </wp:positionH>
                <wp:positionV relativeFrom="paragraph">
                  <wp:posOffset>245374</wp:posOffset>
                </wp:positionV>
                <wp:extent cx="1669278" cy="1224483"/>
                <wp:effectExtent l="0" t="0" r="0" b="0"/>
                <wp:wrapNone/>
                <wp:docPr id="50" name="Hexagon 50"/>
                <wp:cNvGraphicFramePr/>
                <a:graphic xmlns:a="http://schemas.openxmlformats.org/drawingml/2006/main">
                  <a:graphicData uri="http://schemas.microsoft.com/office/word/2010/wordprocessingShape">
                    <wps:wsp>
                      <wps:cNvSpPr/>
                      <wps:spPr>
                        <a:xfrm>
                          <a:off x="0" y="0"/>
                          <a:ext cx="1669278" cy="1224483"/>
                        </a:xfrm>
                        <a:prstGeom prst="hexagon">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DEFB34E" w14:textId="77777777" w:rsidR="009C70C8" w:rsidRPr="00EF5A90" w:rsidRDefault="009C70C8" w:rsidP="00BC1C83">
                            <w:pPr>
                              <w:jc w:val="center"/>
                              <w:rPr>
                                <w:rFonts w:cs="Arial"/>
                                <w:color w:val="000000" w:themeColor="text1"/>
                                <w:sz w:val="24"/>
                              </w:rPr>
                            </w:pPr>
                            <w:r>
                              <w:rPr>
                                <w:rFonts w:cs="Arial"/>
                                <w:b/>
                                <w:color w:val="000000" w:themeColor="text1"/>
                                <w:sz w:val="36"/>
                                <w:szCs w:val="36"/>
                              </w:rPr>
                              <w:t>2.7</w:t>
                            </w:r>
                            <w:r w:rsidRPr="004F0207">
                              <w:rPr>
                                <w:rFonts w:cs="Arial"/>
                                <w:b/>
                                <w:color w:val="000000" w:themeColor="text1"/>
                                <w:sz w:val="36"/>
                                <w:szCs w:val="36"/>
                              </w:rPr>
                              <w:t>%</w:t>
                            </w:r>
                            <w:r>
                              <w:rPr>
                                <w:rFonts w:cs="Arial"/>
                                <w:b/>
                                <w:color w:val="000000" w:themeColor="text1"/>
                                <w:sz w:val="44"/>
                              </w:rPr>
                              <w:br/>
                            </w:r>
                            <w:r>
                              <w:rPr>
                                <w:rFonts w:cs="Arial"/>
                                <w:color w:val="000000" w:themeColor="text1"/>
                                <w:sz w:val="20"/>
                              </w:rPr>
                              <w:t>identify as</w:t>
                            </w:r>
                            <w:r>
                              <w:rPr>
                                <w:rFonts w:cs="Arial"/>
                                <w:color w:val="000000" w:themeColor="text1"/>
                                <w:sz w:val="20"/>
                              </w:rPr>
                              <w:br/>
                            </w:r>
                            <w:r w:rsidRPr="00EF5A90">
                              <w:rPr>
                                <w:rFonts w:cs="Arial"/>
                                <w:color w:val="000000" w:themeColor="text1"/>
                                <w:sz w:val="20"/>
                              </w:rPr>
                              <w:t>Aboriginal Australian</w:t>
                            </w:r>
                          </w:p>
                          <w:p w14:paraId="2FBE8125" w14:textId="77777777" w:rsidR="009C70C8" w:rsidRPr="00B530E6" w:rsidRDefault="009C70C8" w:rsidP="00BC1C83">
                            <w:pPr>
                              <w:jc w:val="center"/>
                              <w:rPr>
                                <w:i/>
                                <w:color w:val="000000" w:themeColor="text1"/>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C303B9A" id="Hexagon 50" o:spid="_x0000_s1030" type="#_x0000_t9" style="position:absolute;margin-left:272.25pt;margin-top:19.3pt;width:131.45pt;height:96.4pt;z-index:2516510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" adj="3961" filled="f" stroked="f" strokeweight="1pt">
                <v:textbox inset="0,0,0,0">
                  <w:txbxContent>
                    <w:p w14:paraId="3DEFB34E" w14:textId="77777777" w:rsidR="009C70C8" w:rsidRPr="00EF5A90" w:rsidRDefault="009C70C8" w:rsidP="00BC1C83">
                      <w:pPr>
                        <w:jc w:val="center"/>
                        <w:rPr>
                          <w:rFonts w:cs="Arial"/>
                          <w:color w:val="000000" w:themeColor="text1"/>
                          <w:sz w:val="24"/>
                        </w:rPr>
                      </w:pPr>
                      <w:r>
                        <w:rPr>
                          <w:rFonts w:cs="Arial"/>
                          <w:b/>
                          <w:color w:val="000000" w:themeColor="text1"/>
                          <w:sz w:val="36"/>
                          <w:szCs w:val="36"/>
                        </w:rPr>
                        <w:t>2.7</w:t>
                      </w:r>
                      <w:r w:rsidRPr="004F0207">
                        <w:rPr>
                          <w:rFonts w:cs="Arial"/>
                          <w:b/>
                          <w:color w:val="000000" w:themeColor="text1"/>
                          <w:sz w:val="36"/>
                          <w:szCs w:val="36"/>
                        </w:rPr>
                        <w:t>%</w:t>
                      </w:r>
                      <w:r>
                        <w:rPr>
                          <w:rFonts w:cs="Arial"/>
                          <w:b/>
                          <w:color w:val="000000" w:themeColor="text1"/>
                          <w:sz w:val="44"/>
                        </w:rPr>
                        <w:br/>
                      </w:r>
                      <w:r>
                        <w:rPr>
                          <w:rFonts w:cs="Arial"/>
                          <w:color w:val="000000" w:themeColor="text1"/>
                          <w:sz w:val="20"/>
                        </w:rPr>
                        <w:t>identify as</w:t>
                      </w:r>
                      <w:r>
                        <w:rPr>
                          <w:rFonts w:cs="Arial"/>
                          <w:color w:val="000000" w:themeColor="text1"/>
                          <w:sz w:val="20"/>
                        </w:rPr>
                        <w:br/>
                      </w:r>
                      <w:r w:rsidRPr="00EF5A90">
                        <w:rPr>
                          <w:rFonts w:cs="Arial"/>
                          <w:color w:val="000000" w:themeColor="text1"/>
                          <w:sz w:val="20"/>
                        </w:rPr>
                        <w:t>Aboriginal Australian</w:t>
                      </w:r>
                    </w:p>
                    <w:p w14:paraId="2FBE8125" w14:textId="77777777" w:rsidR="009C70C8" w:rsidRPr="00B530E6" w:rsidRDefault="009C70C8" w:rsidP="00BC1C83">
                      <w:pPr>
                        <w:jc w:val="center"/>
                        <w:rPr>
                          <w:i/>
                          <w:color w:val="000000" w:themeColor="text1"/>
                        </w:rPr>
                      </w:pPr>
                    </w:p>
                  </w:txbxContent>
                </v:textbox>
              </v:shape>
            </w:pict>
          </mc:Fallback>
        </mc:AlternateContent>
      </w:r>
    </w:p>
    <w:p w14:paraId="1BFABADA" w14:textId="6F17B632" w:rsidR="00B530E6" w:rsidRPr="00F135F0" w:rsidRDefault="008633FE" w:rsidP="00B530E6">
      <w:pPr>
        <w:rPr>
          <w:lang w:val="en-AU"/>
        </w:rPr>
      </w:pPr>
      <w:r w:rsidRPr="00F135F0">
        <w:rPr>
          <w:noProof/>
          <w:lang w:val="en-AU" w:eastAsia="en-AU"/>
        </w:rPr>
        <mc:AlternateContent>
          <mc:Choice Requires="wps">
            <w:drawing>
              <wp:anchor distT="0" distB="0" distL="114300" distR="114300" simplePos="0" relativeHeight="251654144" behindDoc="0" locked="0" layoutInCell="1" allowOverlap="1" wp14:anchorId="6273D311" wp14:editId="7D1AC37C">
                <wp:simplePos x="0" y="0"/>
                <wp:positionH relativeFrom="column">
                  <wp:posOffset>428038</wp:posOffset>
                </wp:positionH>
                <wp:positionV relativeFrom="paragraph">
                  <wp:posOffset>13802</wp:posOffset>
                </wp:positionV>
                <wp:extent cx="1146810" cy="1103522"/>
                <wp:effectExtent l="0" t="0" r="0" b="1905"/>
                <wp:wrapNone/>
                <wp:docPr id="45" name="Hexagon 45"/>
                <wp:cNvGraphicFramePr/>
                <a:graphic xmlns:a="http://schemas.openxmlformats.org/drawingml/2006/main">
                  <a:graphicData uri="http://schemas.microsoft.com/office/word/2010/wordprocessingShape">
                    <wps:wsp>
                      <wps:cNvSpPr/>
                      <wps:spPr>
                        <a:xfrm>
                          <a:off x="0" y="0"/>
                          <a:ext cx="1146810" cy="1103522"/>
                        </a:xfrm>
                        <a:prstGeom prst="hexagon">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9CBB5E8" w14:textId="4BA0CC19" w:rsidR="009C70C8" w:rsidRPr="004F0207" w:rsidRDefault="00F456C3" w:rsidP="00BC1C83">
                            <w:pPr>
                              <w:jc w:val="center"/>
                              <w:rPr>
                                <w:rFonts w:cs="Arial"/>
                                <w:color w:val="000000" w:themeColor="text1"/>
                                <w:sz w:val="20"/>
                              </w:rPr>
                            </w:pPr>
                            <w:r>
                              <w:rPr>
                                <w:rFonts w:cs="Arial"/>
                                <w:b/>
                                <w:color w:val="000000" w:themeColor="text1"/>
                                <w:sz w:val="36"/>
                                <w:szCs w:val="36"/>
                              </w:rPr>
                              <w:t>26.6</w:t>
                            </w:r>
                            <w:r w:rsidR="009C70C8" w:rsidRPr="004F0207">
                              <w:rPr>
                                <w:rFonts w:cs="Arial"/>
                                <w:b/>
                                <w:color w:val="000000" w:themeColor="text1"/>
                                <w:sz w:val="36"/>
                                <w:szCs w:val="36"/>
                              </w:rPr>
                              <w:t>%</w:t>
                            </w:r>
                            <w:r w:rsidR="009C70C8">
                              <w:rPr>
                                <w:rFonts w:cs="Arial"/>
                                <w:b/>
                                <w:color w:val="000000" w:themeColor="text1"/>
                                <w:sz w:val="44"/>
                              </w:rPr>
                              <w:t xml:space="preserve"> </w:t>
                            </w:r>
                            <w:r w:rsidR="009C70C8">
                              <w:rPr>
                                <w:rFonts w:cs="Arial"/>
                                <w:b/>
                                <w:color w:val="000000" w:themeColor="text1"/>
                                <w:sz w:val="44"/>
                              </w:rPr>
                              <w:br/>
                            </w:r>
                            <w:r w:rsidR="009C70C8" w:rsidRPr="00EF5A90">
                              <w:rPr>
                                <w:rFonts w:cs="Arial"/>
                                <w:color w:val="000000" w:themeColor="text1"/>
                                <w:sz w:val="20"/>
                              </w:rPr>
                              <w:t xml:space="preserve">aged 55 </w:t>
                            </w:r>
                            <w:r w:rsidR="009C70C8">
                              <w:rPr>
                                <w:rFonts w:cs="Arial"/>
                                <w:color w:val="000000" w:themeColor="text1"/>
                                <w:sz w:val="20"/>
                              </w:rPr>
                              <w:br/>
                            </w:r>
                            <w:r w:rsidR="009C70C8" w:rsidRPr="00EF5A90">
                              <w:rPr>
                                <w:rFonts w:cs="Arial"/>
                                <w:color w:val="000000" w:themeColor="text1"/>
                                <w:sz w:val="20"/>
                              </w:rPr>
                              <w:t>and over</w:t>
                            </w:r>
                          </w:p>
                          <w:p w14:paraId="670E2A85" w14:textId="77777777" w:rsidR="009C70C8" w:rsidRPr="004F0207" w:rsidRDefault="009C70C8" w:rsidP="00BC1C83">
                            <w:pPr>
                              <w:jc w:val="center"/>
                              <w:rPr>
                                <w:color w:val="000000" w:themeColor="text1"/>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73D311" id="Hexagon 45" o:spid="_x0000_s1032" type="#_x0000_t9" style="position:absolute;margin-left:33.7pt;margin-top:1.1pt;width:90.3pt;height:86.9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" adj="5196" fillcolor="white [3212]" stroked="f" strokeweight="1pt">
                <v:textbox inset="0,0,0,0">
                  <w:txbxContent>
                    <w:p w14:paraId="09CBB5E8" w14:textId="4BA0CC19" w:rsidR="009C70C8" w:rsidRPr="004F0207" w:rsidRDefault="00F456C3" w:rsidP="00BC1C83">
                      <w:pPr>
                        <w:jc w:val="center"/>
                        <w:rPr>
                          <w:rFonts w:cs="Arial"/>
                          <w:color w:val="000000" w:themeColor="text1"/>
                          <w:sz w:val="20"/>
                        </w:rPr>
                      </w:pPr>
                      <w:r>
                        <w:rPr>
                          <w:rFonts w:cs="Arial"/>
                          <w:b/>
                          <w:color w:val="000000" w:themeColor="text1"/>
                          <w:sz w:val="36"/>
                          <w:szCs w:val="36"/>
                        </w:rPr>
                        <w:t>26.6</w:t>
                      </w:r>
                      <w:r w:rsidR="009C70C8" w:rsidRPr="004F0207">
                        <w:rPr>
                          <w:rFonts w:cs="Arial"/>
                          <w:b/>
                          <w:color w:val="000000" w:themeColor="text1"/>
                          <w:sz w:val="36"/>
                          <w:szCs w:val="36"/>
                        </w:rPr>
                        <w:t>%</w:t>
                      </w:r>
                      <w:r w:rsidR="009C70C8">
                        <w:rPr>
                          <w:rFonts w:cs="Arial"/>
                          <w:b/>
                          <w:color w:val="000000" w:themeColor="text1"/>
                          <w:sz w:val="44"/>
                        </w:rPr>
                        <w:t xml:space="preserve"> </w:t>
                      </w:r>
                      <w:r w:rsidR="009C70C8">
                        <w:rPr>
                          <w:rFonts w:cs="Arial"/>
                          <w:b/>
                          <w:color w:val="000000" w:themeColor="text1"/>
                          <w:sz w:val="44"/>
                        </w:rPr>
                        <w:br/>
                      </w:r>
                      <w:r w:rsidR="009C70C8" w:rsidRPr="00EF5A90">
                        <w:rPr>
                          <w:rFonts w:cs="Arial"/>
                          <w:color w:val="000000" w:themeColor="text1"/>
                          <w:sz w:val="20"/>
                        </w:rPr>
                        <w:t xml:space="preserve">aged 55 </w:t>
                      </w:r>
                      <w:r w:rsidR="009C70C8">
                        <w:rPr>
                          <w:rFonts w:cs="Arial"/>
                          <w:color w:val="000000" w:themeColor="text1"/>
                          <w:sz w:val="20"/>
                        </w:rPr>
                        <w:br/>
                      </w:r>
                      <w:r w:rsidR="009C70C8" w:rsidRPr="00EF5A90">
                        <w:rPr>
                          <w:rFonts w:cs="Arial"/>
                          <w:color w:val="000000" w:themeColor="text1"/>
                          <w:sz w:val="20"/>
                        </w:rPr>
                        <w:t>and over</w:t>
                      </w:r>
                    </w:p>
                    <w:p w14:paraId="670E2A85" w14:textId="77777777" w:rsidR="009C70C8" w:rsidRPr="004F0207" w:rsidRDefault="009C70C8" w:rsidP="00BC1C83">
                      <w:pPr>
                        <w:jc w:val="center"/>
                        <w:rPr>
                          <w:color w:val="000000" w:themeColor="text1"/>
                        </w:rPr>
                      </w:pPr>
                    </w:p>
                  </w:txbxContent>
                </v:textbox>
              </v:shape>
            </w:pict>
          </mc:Fallback>
        </mc:AlternateContent>
      </w:r>
      <w:r w:rsidR="005C1A83" w:rsidRPr="00F135F0">
        <w:rPr>
          <w:lang w:val="en-AU"/>
        </w:rPr>
        <w:t xml:space="preserve"> </w:t>
      </w:r>
    </w:p>
    <w:p w14:paraId="7CDEECC5" w14:textId="77777777" w:rsidR="00B530E6" w:rsidRPr="00F135F0" w:rsidRDefault="00B530E6" w:rsidP="00B530E6">
      <w:pPr>
        <w:rPr>
          <w:lang w:val="en-AU"/>
        </w:rPr>
      </w:pPr>
    </w:p>
    <w:p w14:paraId="0F2E4EE2" w14:textId="02D21B30" w:rsidR="00B530E6" w:rsidRPr="00F135F0" w:rsidRDefault="008633FE" w:rsidP="002A2991">
      <w:pPr>
        <w:tabs>
          <w:tab w:val="left" w:pos="5760"/>
        </w:tabs>
        <w:rPr>
          <w:lang w:val="en-AU"/>
        </w:rPr>
      </w:pPr>
      <w:r w:rsidRPr="00F135F0">
        <w:rPr>
          <w:noProof/>
          <w:lang w:val="en-AU" w:eastAsia="en-AU"/>
        </w:rPr>
        <mc:AlternateContent>
          <mc:Choice Requires="wps">
            <w:drawing>
              <wp:anchor distT="0" distB="0" distL="114300" distR="114300" simplePos="0" relativeHeight="251666432" behindDoc="0" locked="0" layoutInCell="1" allowOverlap="1" wp14:anchorId="794418CC" wp14:editId="5E81312E">
                <wp:simplePos x="0" y="0"/>
                <wp:positionH relativeFrom="column">
                  <wp:posOffset>1997974</wp:posOffset>
                </wp:positionH>
                <wp:positionV relativeFrom="paragraph">
                  <wp:posOffset>95250</wp:posOffset>
                </wp:positionV>
                <wp:extent cx="1043796" cy="948247"/>
                <wp:effectExtent l="0" t="0" r="4445" b="4445"/>
                <wp:wrapNone/>
                <wp:docPr id="35" name="Hexagon 35"/>
                <wp:cNvGraphicFramePr/>
                <a:graphic xmlns:a="http://schemas.openxmlformats.org/drawingml/2006/main">
                  <a:graphicData uri="http://schemas.microsoft.com/office/word/2010/wordprocessingShape">
                    <wps:wsp>
                      <wps:cNvSpPr/>
                      <wps:spPr>
                        <a:xfrm>
                          <a:off x="0" y="0"/>
                          <a:ext cx="1043796" cy="948247"/>
                        </a:xfrm>
                        <a:prstGeom prst="hexagon">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A61BFF9" w14:textId="77777777" w:rsidR="009C70C8" w:rsidRPr="004F0207" w:rsidRDefault="009C70C8" w:rsidP="008633FE">
                            <w:pPr>
                              <w:jc w:val="center"/>
                              <w:rPr>
                                <w:rFonts w:cs="Arial"/>
                                <w:color w:val="000000" w:themeColor="text1"/>
                                <w:sz w:val="20"/>
                              </w:rPr>
                            </w:pPr>
                            <w:r>
                              <w:rPr>
                                <w:rFonts w:cs="Arial"/>
                                <w:b/>
                                <w:color w:val="000000" w:themeColor="text1"/>
                                <w:sz w:val="36"/>
                                <w:szCs w:val="36"/>
                              </w:rPr>
                              <w:t>46</w:t>
                            </w:r>
                            <w:r>
                              <w:rPr>
                                <w:rFonts w:cs="Arial"/>
                                <w:b/>
                                <w:color w:val="000000" w:themeColor="text1"/>
                                <w:sz w:val="36"/>
                                <w:szCs w:val="36"/>
                              </w:rPr>
                              <w:br/>
                            </w:r>
                            <w:r>
                              <w:rPr>
                                <w:rFonts w:cs="Arial"/>
                                <w:color w:val="000000" w:themeColor="text1"/>
                                <w:sz w:val="20"/>
                              </w:rPr>
                              <w:t>median age</w:t>
                            </w:r>
                          </w:p>
                          <w:p w14:paraId="630E60DD" w14:textId="77777777" w:rsidR="009C70C8" w:rsidRPr="004F0207" w:rsidRDefault="009C70C8" w:rsidP="008633FE">
                            <w:pPr>
                              <w:jc w:val="center"/>
                              <w:rPr>
                                <w:color w:val="000000" w:themeColor="text1"/>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4418CC" id="Hexagon 35" o:spid="_x0000_s1032" type="#_x0000_t9" style="position:absolute;margin-left:157.3pt;margin-top:7.5pt;width:82.2pt;height:74.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" adj="4906" fillcolor="white [3212]" stroked="f" strokeweight="1pt">
                <v:textbox inset="0,0,0,0">
                  <w:txbxContent>
                    <w:p w14:paraId="0A61BFF9" w14:textId="77777777" w:rsidR="009C70C8" w:rsidRPr="004F0207" w:rsidRDefault="009C70C8" w:rsidP="008633FE">
                      <w:pPr>
                        <w:jc w:val="center"/>
                        <w:rPr>
                          <w:rFonts w:cs="Arial"/>
                          <w:color w:val="000000" w:themeColor="text1"/>
                          <w:sz w:val="20"/>
                        </w:rPr>
                      </w:pPr>
                      <w:r>
                        <w:rPr>
                          <w:rFonts w:cs="Arial"/>
                          <w:b/>
                          <w:color w:val="000000" w:themeColor="text1"/>
                          <w:sz w:val="36"/>
                          <w:szCs w:val="36"/>
                        </w:rPr>
                        <w:t>46</w:t>
                      </w:r>
                      <w:r>
                        <w:rPr>
                          <w:rFonts w:cs="Arial"/>
                          <w:b/>
                          <w:color w:val="000000" w:themeColor="text1"/>
                          <w:sz w:val="36"/>
                          <w:szCs w:val="36"/>
                        </w:rPr>
                        <w:br/>
                      </w:r>
                      <w:r>
                        <w:rPr>
                          <w:rFonts w:cs="Arial"/>
                          <w:color w:val="000000" w:themeColor="text1"/>
                          <w:sz w:val="20"/>
                        </w:rPr>
                        <w:t>median age</w:t>
                      </w:r>
                    </w:p>
                    <w:p w14:paraId="630E60DD" w14:textId="77777777" w:rsidR="009C70C8" w:rsidRPr="004F0207" w:rsidRDefault="009C70C8" w:rsidP="008633FE">
                      <w:pPr>
                        <w:jc w:val="center"/>
                        <w:rPr>
                          <w:color w:val="000000" w:themeColor="text1"/>
                        </w:rPr>
                      </w:pPr>
                    </w:p>
                  </w:txbxContent>
                </v:textbox>
              </v:shape>
            </w:pict>
          </mc:Fallback>
        </mc:AlternateContent>
      </w:r>
      <w:r w:rsidR="002A2991" w:rsidRPr="00F135F0">
        <w:rPr>
          <w:lang w:val="en-AU"/>
        </w:rPr>
        <w:tab/>
      </w:r>
    </w:p>
    <w:p w14:paraId="7E94FDC1" w14:textId="77777777" w:rsidR="00B530E6" w:rsidRPr="00F135F0" w:rsidRDefault="002A2991" w:rsidP="002A2991">
      <w:pPr>
        <w:tabs>
          <w:tab w:val="left" w:pos="5617"/>
        </w:tabs>
        <w:rPr>
          <w:lang w:val="en-AU"/>
        </w:rPr>
      </w:pPr>
      <w:r w:rsidRPr="00F135F0">
        <w:rPr>
          <w:lang w:val="en-AU"/>
        </w:rPr>
        <w:tab/>
      </w:r>
    </w:p>
    <w:p w14:paraId="34D7C428" w14:textId="31DA06B9" w:rsidR="00B530E6" w:rsidRPr="00F135F0" w:rsidRDefault="00B530E6" w:rsidP="00B530E6">
      <w:pPr>
        <w:rPr>
          <w:lang w:val="en-AU"/>
        </w:rPr>
      </w:pPr>
    </w:p>
    <w:p w14:paraId="548D13DD" w14:textId="73DF441F" w:rsidR="00B530E6" w:rsidRPr="00F135F0" w:rsidRDefault="00B530E6" w:rsidP="00B530E6">
      <w:pPr>
        <w:rPr>
          <w:lang w:val="en-AU"/>
        </w:rPr>
      </w:pPr>
    </w:p>
    <w:p w14:paraId="433FDD40" w14:textId="31A43DE4" w:rsidR="00B530E6" w:rsidRPr="00F135F0" w:rsidRDefault="00B530E6" w:rsidP="00B530E6">
      <w:pPr>
        <w:rPr>
          <w:lang w:val="en-AU"/>
        </w:rPr>
      </w:pPr>
    </w:p>
    <w:p w14:paraId="0417C389" w14:textId="4551BBE7" w:rsidR="00B530E6" w:rsidRPr="00F135F0" w:rsidRDefault="00B530E6" w:rsidP="00B530E6">
      <w:pPr>
        <w:rPr>
          <w:lang w:val="en-AU"/>
        </w:rPr>
      </w:pPr>
    </w:p>
    <w:p w14:paraId="1EB505BC" w14:textId="54F19541" w:rsidR="00F538BC" w:rsidRPr="00F135F0" w:rsidRDefault="00F538BC">
      <w:pPr>
        <w:spacing w:before="0" w:after="0" w:line="240" w:lineRule="auto"/>
        <w:rPr>
          <w:lang w:val="en-AU"/>
        </w:rPr>
      </w:pPr>
    </w:p>
    <w:p w14:paraId="21A9C228" w14:textId="1E5873AE" w:rsidR="00F538BC" w:rsidRPr="00F135F0" w:rsidRDefault="009414A2">
      <w:pPr>
        <w:spacing w:before="0" w:after="0" w:line="240" w:lineRule="auto"/>
        <w:rPr>
          <w:lang w:val="en-AU"/>
        </w:rPr>
      </w:pPr>
      <w:r>
        <w:rPr>
          <w:noProof/>
          <w:lang w:val="en-AU" w:eastAsia="en-AU"/>
        </w:rPr>
        <w:drawing>
          <wp:anchor distT="0" distB="0" distL="114300" distR="114300" simplePos="0" relativeHeight="251644927" behindDoc="0" locked="0" layoutInCell="1" allowOverlap="1" wp14:anchorId="7528A8D2" wp14:editId="2AA03D77">
            <wp:simplePos x="0" y="0"/>
            <wp:positionH relativeFrom="margin">
              <wp:align>center</wp:align>
            </wp:positionH>
            <wp:positionV relativeFrom="paragraph">
              <wp:posOffset>165100</wp:posOffset>
            </wp:positionV>
            <wp:extent cx="2343150" cy="1807979"/>
            <wp:effectExtent l="0" t="0" r="0" b="0"/>
            <wp:wrapNone/>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V relativeFrom="margin">
              <wp14:pctHeight>0</wp14:pctHeight>
            </wp14:sizeRelV>
          </wp:anchor>
        </w:drawing>
      </w:r>
      <w:r w:rsidR="00155D16" w:rsidRPr="00F135F0">
        <w:rPr>
          <w:noProof/>
          <w:lang w:val="en-AU" w:eastAsia="en-AU"/>
        </w:rPr>
        <w:t xml:space="preserve"> </w:t>
      </w:r>
    </w:p>
    <w:p w14:paraId="088A4F9A" w14:textId="375AEACF" w:rsidR="00F538BC" w:rsidRPr="00F135F0" w:rsidRDefault="00663C16">
      <w:pPr>
        <w:spacing w:before="0" w:after="0" w:line="240" w:lineRule="auto"/>
        <w:rPr>
          <w:lang w:val="en-AU"/>
        </w:rPr>
      </w:pPr>
      <w:r>
        <w:rPr>
          <w:noProof/>
          <w:lang w:val="en-AU" w:eastAsia="en-AU"/>
        </w:rPr>
        <w:drawing>
          <wp:anchor distT="0" distB="0" distL="114300" distR="114300" simplePos="0" relativeHeight="251675648" behindDoc="0" locked="0" layoutInCell="1" allowOverlap="1" wp14:anchorId="4B62AC94" wp14:editId="7E6C328F">
            <wp:simplePos x="0" y="0"/>
            <wp:positionH relativeFrom="margin">
              <wp:align>right</wp:align>
            </wp:positionH>
            <wp:positionV relativeFrom="paragraph">
              <wp:posOffset>55880</wp:posOffset>
            </wp:positionV>
            <wp:extent cx="1820411" cy="1691221"/>
            <wp:effectExtent l="0" t="0" r="0" b="0"/>
            <wp:wrapNone/>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14:sizeRelH relativeFrom="margin">
              <wp14:pctWidth>0</wp14:pctWidth>
            </wp14:sizeRelH>
            <wp14:sizeRelV relativeFrom="margin">
              <wp14:pctHeight>0</wp14:pctHeight>
            </wp14:sizeRelV>
          </wp:anchor>
        </w:drawing>
      </w:r>
      <w:r>
        <w:rPr>
          <w:noProof/>
          <w:lang w:val="en-AU" w:eastAsia="en-AU"/>
        </w:rPr>
        <w:drawing>
          <wp:anchor distT="0" distB="0" distL="114300" distR="114300" simplePos="0" relativeHeight="251674624" behindDoc="1" locked="0" layoutInCell="1" allowOverlap="1" wp14:anchorId="756726CA" wp14:editId="3B663145">
            <wp:simplePos x="0" y="0"/>
            <wp:positionH relativeFrom="margin">
              <wp:posOffset>-2808</wp:posOffset>
            </wp:positionH>
            <wp:positionV relativeFrom="paragraph">
              <wp:posOffset>48272</wp:posOffset>
            </wp:positionV>
            <wp:extent cx="1789430" cy="1711354"/>
            <wp:effectExtent l="0" t="0" r="0" b="0"/>
            <wp:wrapNone/>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14:sizeRelH relativeFrom="margin">
              <wp14:pctWidth>0</wp14:pctWidth>
            </wp14:sizeRelH>
            <wp14:sizeRelV relativeFrom="margin">
              <wp14:pctHeight>0</wp14:pctHeight>
            </wp14:sizeRelV>
          </wp:anchor>
        </w:drawing>
      </w:r>
      <w:r w:rsidR="00155D16" w:rsidRPr="00F135F0">
        <w:rPr>
          <w:noProof/>
          <w:lang w:val="en-AU" w:eastAsia="en-AU"/>
        </w:rPr>
        <w:t xml:space="preserve"> </w:t>
      </w:r>
    </w:p>
    <w:p w14:paraId="3D1C7CF8" w14:textId="14F99FB6" w:rsidR="00F538BC" w:rsidRPr="00F135F0" w:rsidRDefault="00F538BC">
      <w:pPr>
        <w:spacing w:before="0" w:after="0" w:line="240" w:lineRule="auto"/>
        <w:rPr>
          <w:lang w:val="en-AU"/>
        </w:rPr>
      </w:pPr>
    </w:p>
    <w:p w14:paraId="08F30E83" w14:textId="216E74A8" w:rsidR="00F538BC" w:rsidRPr="00F135F0" w:rsidRDefault="00177A1D" w:rsidP="00B7349B">
      <w:pPr>
        <w:tabs>
          <w:tab w:val="left" w:pos="2204"/>
        </w:tabs>
        <w:spacing w:before="0" w:after="0" w:line="240" w:lineRule="auto"/>
        <w:rPr>
          <w:lang w:val="en-AU"/>
        </w:rPr>
      </w:pPr>
      <w:r w:rsidRPr="00F135F0">
        <w:rPr>
          <w:rFonts w:cs="Arial"/>
          <w:b/>
          <w:noProof/>
          <w:sz w:val="22"/>
          <w:szCs w:val="24"/>
          <w:lang w:val="en-AU" w:eastAsia="en-AU"/>
        </w:rPr>
        <mc:AlternateContent>
          <mc:Choice Requires="wps">
            <w:drawing>
              <wp:anchor distT="45720" distB="45720" distL="114300" distR="114300" simplePos="0" relativeHeight="251663360" behindDoc="0" locked="0" layoutInCell="1" allowOverlap="1" wp14:anchorId="59CCA2E4" wp14:editId="412652F1">
                <wp:simplePos x="0" y="0"/>
                <wp:positionH relativeFrom="margin">
                  <wp:posOffset>4252264</wp:posOffset>
                </wp:positionH>
                <wp:positionV relativeFrom="paragraph">
                  <wp:posOffset>163830</wp:posOffset>
                </wp:positionV>
                <wp:extent cx="1215390" cy="758825"/>
                <wp:effectExtent l="0" t="0" r="0" b="3175"/>
                <wp:wrapSquare wrapText="bothSides"/>
                <wp:docPr id="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5390" cy="758825"/>
                        </a:xfrm>
                        <a:prstGeom prst="rect">
                          <a:avLst/>
                        </a:prstGeom>
                        <a:noFill/>
                        <a:ln w="9525">
                          <a:noFill/>
                          <a:miter lim="800000"/>
                          <a:headEnd/>
                          <a:tailEnd/>
                        </a:ln>
                      </wps:spPr>
                      <wps:txbx>
                        <w:txbxContent>
                          <w:p w14:paraId="512B5062" w14:textId="77777777" w:rsidR="009C70C8" w:rsidRPr="00125D83" w:rsidRDefault="009C70C8" w:rsidP="00013F19">
                            <w:pPr>
                              <w:jc w:val="center"/>
                              <w:rPr>
                                <w:rFonts w:cs="Arial"/>
                                <w:sz w:val="20"/>
                                <w:szCs w:val="16"/>
                              </w:rPr>
                            </w:pPr>
                            <w:r w:rsidRPr="00125D83">
                              <w:rPr>
                                <w:rFonts w:cs="Arial"/>
                                <w:sz w:val="20"/>
                                <w:szCs w:val="16"/>
                              </w:rPr>
                              <w:t xml:space="preserve">Top 3 </w:t>
                            </w:r>
                            <w:r w:rsidRPr="00125D83">
                              <w:rPr>
                                <w:rFonts w:cs="Arial"/>
                                <w:b/>
                                <w:sz w:val="24"/>
                                <w:szCs w:val="36"/>
                              </w:rPr>
                              <w:t xml:space="preserve">occupation </w:t>
                            </w:r>
                            <w:r w:rsidRPr="00125D83">
                              <w:rPr>
                                <w:rFonts w:cs="Arial"/>
                                <w:sz w:val="20"/>
                                <w:szCs w:val="16"/>
                              </w:rPr>
                              <w:t>groups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9CCA2E4" id="_x0000_t202" coordsize="21600,21600" o:spt="202" path="m,l,21600r21600,l21600,xe">
                <v:stroke joinstyle="miter"/>
                <v:path gradientshapeok="t" o:connecttype="rect"/>
              </v:shapetype>
              <v:shape id="Text Box 2" o:spid="_x0000_s1033" type="#_x0000_t202" style="position:absolute;margin-left:334.8pt;margin-top:12.9pt;width:95.7pt;height:59.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" filled="f" stroked="f">
                <v:textbox>
                  <w:txbxContent>
                    <w:p w14:paraId="512B5062" w14:textId="77777777" w:rsidR="009C70C8" w:rsidRPr="00125D83" w:rsidRDefault="009C70C8" w:rsidP="00013F19">
                      <w:pPr>
                        <w:jc w:val="center"/>
                        <w:rPr>
                          <w:rFonts w:cs="Arial"/>
                          <w:sz w:val="20"/>
                          <w:szCs w:val="16"/>
                        </w:rPr>
                      </w:pPr>
                      <w:r w:rsidRPr="00125D83">
                        <w:rPr>
                          <w:rFonts w:cs="Arial"/>
                          <w:sz w:val="20"/>
                          <w:szCs w:val="16"/>
                        </w:rPr>
                        <w:t xml:space="preserve">Top 3 </w:t>
                      </w:r>
                      <w:r w:rsidRPr="00125D83">
                        <w:rPr>
                          <w:rFonts w:cs="Arial"/>
                          <w:b/>
                          <w:sz w:val="24"/>
                          <w:szCs w:val="36"/>
                        </w:rPr>
                        <w:t xml:space="preserve">occupation </w:t>
                      </w:r>
                      <w:r w:rsidRPr="00125D83">
                        <w:rPr>
                          <w:rFonts w:cs="Arial"/>
                          <w:sz w:val="20"/>
                          <w:szCs w:val="16"/>
                        </w:rPr>
                        <w:t>groups</w:t>
                      </w:r>
                    </w:p>
                  </w:txbxContent>
                </v:textbox>
                <w10:wrap type="square" anchorx="margin"/>
              </v:shape>
            </w:pict>
          </mc:Fallback>
        </mc:AlternateContent>
      </w:r>
      <w:r w:rsidR="00155D16" w:rsidRPr="00F135F0">
        <w:rPr>
          <w:rFonts w:cs="Arial"/>
          <w:b/>
          <w:noProof/>
          <w:sz w:val="22"/>
          <w:szCs w:val="24"/>
          <w:lang w:val="en-AU" w:eastAsia="en-AU"/>
        </w:rPr>
        <mc:AlternateContent>
          <mc:Choice Requires="wps">
            <w:drawing>
              <wp:anchor distT="45720" distB="45720" distL="114300" distR="114300" simplePos="0" relativeHeight="251661312" behindDoc="0" locked="0" layoutInCell="1" allowOverlap="1" wp14:anchorId="3986626F" wp14:editId="737B126A">
                <wp:simplePos x="0" y="0"/>
                <wp:positionH relativeFrom="column">
                  <wp:posOffset>328819</wp:posOffset>
                </wp:positionH>
                <wp:positionV relativeFrom="paragraph">
                  <wp:posOffset>111760</wp:posOffset>
                </wp:positionV>
                <wp:extent cx="1138555" cy="815340"/>
                <wp:effectExtent l="0" t="0" r="0" b="3810"/>
                <wp:wrapNone/>
                <wp:docPr id="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8555" cy="815340"/>
                        </a:xfrm>
                        <a:prstGeom prst="rect">
                          <a:avLst/>
                        </a:prstGeom>
                        <a:noFill/>
                        <a:ln w="9525">
                          <a:noFill/>
                          <a:miter lim="800000"/>
                          <a:headEnd/>
                          <a:tailEnd/>
                        </a:ln>
                      </wps:spPr>
                      <wps:txbx>
                        <w:txbxContent>
                          <w:p w14:paraId="08777927" w14:textId="0546A97E" w:rsidR="009C70C8" w:rsidRPr="00EF5A90" w:rsidRDefault="009C70C8" w:rsidP="00013F19">
                            <w:pPr>
                              <w:jc w:val="center"/>
                              <w:rPr>
                                <w:rFonts w:cs="Arial"/>
                                <w:sz w:val="20"/>
                                <w:szCs w:val="16"/>
                              </w:rPr>
                            </w:pPr>
                            <w:r>
                              <w:rPr>
                                <w:rFonts w:cs="Arial"/>
                                <w:b/>
                                <w:sz w:val="36"/>
                                <w:szCs w:val="36"/>
                              </w:rPr>
                              <w:t>383</w:t>
                            </w:r>
                            <w:r>
                              <w:rPr>
                                <w:rFonts w:cs="Arial"/>
                                <w:b/>
                                <w:sz w:val="36"/>
                                <w:szCs w:val="36"/>
                              </w:rPr>
                              <w:br/>
                            </w:r>
                            <w:r>
                              <w:rPr>
                                <w:rFonts w:cs="Arial"/>
                                <w:sz w:val="20"/>
                                <w:szCs w:val="16"/>
                              </w:rPr>
                              <w:t>members of the SES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86626F" id="_x0000_s1034" type="#_x0000_t202" style="position:absolute;margin-left:25.9pt;margin-top:8.8pt;width:89.65pt;height:64.2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" filled="f" stroked="f">
                <v:textbox>
                  <w:txbxContent>
                    <w:p w14:paraId="08777927" w14:textId="0546A97E" w:rsidR="009C70C8" w:rsidRPr="00EF5A90" w:rsidRDefault="009C70C8" w:rsidP="00013F19">
                      <w:pPr>
                        <w:jc w:val="center"/>
                        <w:rPr>
                          <w:rFonts w:cs="Arial"/>
                          <w:sz w:val="20"/>
                          <w:szCs w:val="16"/>
                        </w:rPr>
                      </w:pPr>
                      <w:r>
                        <w:rPr>
                          <w:rFonts w:cs="Arial"/>
                          <w:b/>
                          <w:sz w:val="36"/>
                          <w:szCs w:val="36"/>
                        </w:rPr>
                        <w:t>383</w:t>
                      </w:r>
                      <w:r>
                        <w:rPr>
                          <w:rFonts w:cs="Arial"/>
                          <w:b/>
                          <w:sz w:val="36"/>
                          <w:szCs w:val="36"/>
                        </w:rPr>
                        <w:br/>
                      </w:r>
                      <w:r>
                        <w:rPr>
                          <w:rFonts w:cs="Arial"/>
                          <w:sz w:val="20"/>
                          <w:szCs w:val="16"/>
                        </w:rPr>
                        <w:t>members of the SES</w:t>
                      </w:r>
                    </w:p>
                  </w:txbxContent>
                </v:textbox>
              </v:shape>
            </w:pict>
          </mc:Fallback>
        </mc:AlternateContent>
      </w:r>
      <w:r w:rsidR="00B7349B" w:rsidRPr="00F135F0">
        <w:rPr>
          <w:lang w:val="en-AU"/>
        </w:rPr>
        <w:tab/>
      </w:r>
    </w:p>
    <w:p w14:paraId="6F8077F3" w14:textId="2C74B71E" w:rsidR="00F538BC" w:rsidRPr="00F135F0" w:rsidRDefault="00F538BC">
      <w:pPr>
        <w:spacing w:before="0" w:after="0" w:line="240" w:lineRule="auto"/>
        <w:rPr>
          <w:lang w:val="en-AU"/>
        </w:rPr>
      </w:pPr>
    </w:p>
    <w:p w14:paraId="2E86A69B" w14:textId="77777777" w:rsidR="00F538BC" w:rsidRPr="00F135F0" w:rsidRDefault="00F538BC">
      <w:pPr>
        <w:spacing w:before="0" w:after="0" w:line="240" w:lineRule="auto"/>
        <w:rPr>
          <w:lang w:val="en-AU"/>
        </w:rPr>
      </w:pPr>
    </w:p>
    <w:p w14:paraId="7EB24F90" w14:textId="77777777" w:rsidR="00F538BC" w:rsidRPr="00F135F0" w:rsidRDefault="00F538BC">
      <w:pPr>
        <w:spacing w:before="0" w:after="0" w:line="240" w:lineRule="auto"/>
        <w:rPr>
          <w:lang w:val="en-AU"/>
        </w:rPr>
      </w:pPr>
    </w:p>
    <w:p w14:paraId="19A33D8D" w14:textId="77777777" w:rsidR="00F538BC" w:rsidRPr="00F135F0" w:rsidRDefault="00F538BC" w:rsidP="002A2991">
      <w:pPr>
        <w:spacing w:before="0" w:after="0" w:line="240" w:lineRule="auto"/>
        <w:jc w:val="center"/>
        <w:rPr>
          <w:lang w:val="en-AU"/>
        </w:rPr>
      </w:pPr>
    </w:p>
    <w:p w14:paraId="267D15FA" w14:textId="77777777" w:rsidR="00F538BC" w:rsidRPr="00F135F0" w:rsidRDefault="00F538BC">
      <w:pPr>
        <w:spacing w:before="0" w:after="0" w:line="240" w:lineRule="auto"/>
        <w:rPr>
          <w:lang w:val="en-AU"/>
        </w:rPr>
      </w:pPr>
    </w:p>
    <w:p w14:paraId="27C0E3CD" w14:textId="77777777" w:rsidR="00F538BC" w:rsidRPr="00F135F0" w:rsidRDefault="00F538BC">
      <w:pPr>
        <w:spacing w:before="0" w:after="0" w:line="240" w:lineRule="auto"/>
        <w:rPr>
          <w:lang w:val="en-AU"/>
        </w:rPr>
      </w:pPr>
    </w:p>
    <w:p w14:paraId="2DEFE9FE" w14:textId="77777777" w:rsidR="00F538BC" w:rsidRPr="00F135F0" w:rsidRDefault="00155D16">
      <w:pPr>
        <w:spacing w:before="0" w:after="0" w:line="240" w:lineRule="auto"/>
        <w:rPr>
          <w:lang w:val="en-AU"/>
        </w:rPr>
      </w:pPr>
      <w:r w:rsidRPr="00F135F0">
        <w:rPr>
          <w:noProof/>
          <w:lang w:val="en-AU" w:eastAsia="en-AU"/>
        </w:rPr>
        <mc:AlternateContent>
          <mc:Choice Requires="wps">
            <w:drawing>
              <wp:anchor distT="0" distB="0" distL="114300" distR="114300" simplePos="0" relativeHeight="251658240" behindDoc="0" locked="0" layoutInCell="1" allowOverlap="1" wp14:anchorId="537E6165" wp14:editId="326B4752">
                <wp:simplePos x="0" y="0"/>
                <wp:positionH relativeFrom="margin">
                  <wp:posOffset>1905801</wp:posOffset>
                </wp:positionH>
                <wp:positionV relativeFrom="paragraph">
                  <wp:posOffset>125730</wp:posOffset>
                </wp:positionV>
                <wp:extent cx="2027582" cy="922453"/>
                <wp:effectExtent l="0" t="0" r="0" b="0"/>
                <wp:wrapNone/>
                <wp:docPr id="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7582" cy="922453"/>
                        </a:xfrm>
                        <a:prstGeom prst="rect">
                          <a:avLst/>
                        </a:prstGeom>
                        <a:noFill/>
                        <a:ln w="9525">
                          <a:noFill/>
                          <a:miter lim="800000"/>
                          <a:headEnd/>
                          <a:tailEnd/>
                        </a:ln>
                      </wps:spPr>
                      <wps:txbx>
                        <w:txbxContent>
                          <w:p w14:paraId="53EBDD00" w14:textId="1592CB8C" w:rsidR="009C70C8" w:rsidRPr="00EF5A90" w:rsidRDefault="009C70C8" w:rsidP="00013F19">
                            <w:pPr>
                              <w:rPr>
                                <w:rFonts w:cs="Arial"/>
                                <w:sz w:val="20"/>
                                <w:szCs w:val="16"/>
                              </w:rPr>
                            </w:pPr>
                            <w:r w:rsidRPr="00A12A3A">
                              <w:rPr>
                                <w:rFonts w:cs="Arial"/>
                                <w:b/>
                                <w:color w:val="88AFC1"/>
                                <w:sz w:val="36"/>
                                <w:szCs w:val="36"/>
                              </w:rPr>
                              <w:t>$</w:t>
                            </w:r>
                            <w:r>
                              <w:rPr>
                                <w:rFonts w:cs="Arial"/>
                                <w:b/>
                                <w:color w:val="88AFC1"/>
                                <w:sz w:val="36"/>
                                <w:szCs w:val="36"/>
                              </w:rPr>
                              <w:t>317</w:t>
                            </w:r>
                            <w:r w:rsidRPr="00155D16">
                              <w:rPr>
                                <w:rFonts w:cs="Arial"/>
                                <w:b/>
                                <w:color w:val="88AFC1"/>
                                <w:sz w:val="36"/>
                                <w:szCs w:val="36"/>
                              </w:rPr>
                              <w:t>2</w:t>
                            </w:r>
                            <w:r>
                              <w:rPr>
                                <w:rFonts w:cs="Arial"/>
                                <w:b/>
                                <w:color w:val="88AFC1"/>
                                <w:sz w:val="36"/>
                                <w:szCs w:val="36"/>
                              </w:rPr>
                              <w:t>M</w:t>
                            </w:r>
                            <w:r w:rsidRPr="00A12A3A">
                              <w:rPr>
                                <w:rFonts w:cs="Arial"/>
                                <w:b/>
                                <w:color w:val="88AFC1"/>
                                <w:sz w:val="36"/>
                                <w:szCs w:val="36"/>
                              </w:rPr>
                              <w:t xml:space="preserve"> </w:t>
                            </w:r>
                            <w:r>
                              <w:rPr>
                                <w:rFonts w:cs="Arial"/>
                                <w:sz w:val="20"/>
                                <w:szCs w:val="16"/>
                              </w:rPr>
                              <w:t>salaries</w:t>
                            </w:r>
                            <w:r>
                              <w:rPr>
                                <w:rFonts w:cs="Arial"/>
                                <w:sz w:val="20"/>
                                <w:szCs w:val="16"/>
                              </w:rPr>
                              <w:br/>
                            </w:r>
                            <w:r w:rsidRPr="00A12A3A">
                              <w:rPr>
                                <w:rFonts w:cs="Arial"/>
                                <w:b/>
                                <w:color w:val="5E91A8"/>
                                <w:sz w:val="36"/>
                                <w:szCs w:val="36"/>
                              </w:rPr>
                              <w:t>$</w:t>
                            </w:r>
                            <w:r>
                              <w:rPr>
                                <w:rFonts w:cs="Arial"/>
                                <w:b/>
                                <w:color w:val="5E91A8"/>
                                <w:sz w:val="36"/>
                                <w:szCs w:val="36"/>
                              </w:rPr>
                              <w:t>5034M</w:t>
                            </w:r>
                            <w:r w:rsidRPr="00A12A3A">
                              <w:rPr>
                                <w:rFonts w:cs="Arial"/>
                                <w:b/>
                                <w:color w:val="5E91A8"/>
                                <w:sz w:val="36"/>
                                <w:szCs w:val="36"/>
                              </w:rPr>
                              <w:t xml:space="preserve"> </w:t>
                            </w:r>
                            <w:r>
                              <w:rPr>
                                <w:rFonts w:cs="Arial"/>
                                <w:sz w:val="20"/>
                                <w:szCs w:val="16"/>
                              </w:rPr>
                              <w:t>other expenses</w:t>
                            </w:r>
                          </w:p>
                          <w:p w14:paraId="1A8A1D12" w14:textId="77777777" w:rsidR="009C70C8" w:rsidRPr="00EF5A90" w:rsidRDefault="009C70C8" w:rsidP="00013F19">
                            <w:pPr>
                              <w:rPr>
                                <w:rFonts w:cs="Arial"/>
                                <w:sz w:val="20"/>
                                <w:szCs w:val="16"/>
                              </w:rPr>
                            </w:pPr>
                            <w:r w:rsidRPr="003E527A">
                              <w:rPr>
                                <w:rFonts w:cs="Arial"/>
                                <w:sz w:val="16"/>
                                <w:szCs w:val="16"/>
                              </w:rPr>
                              <w:br/>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type w14:anchorId="537E6165" id="_x0000_t202" coordsize="21600,21600" o:spt="202" path="m,l,21600r21600,l21600,xe">
                <v:stroke joinstyle="miter"/>
                <v:path gradientshapeok="t" o:connecttype="rect"/>
              </v:shapetype>
              <v:shape id="_x0000_s1035" type="#_x0000_t202" style="position:absolute;margin-left:150.05pt;margin-top:9.9pt;width:159.65pt;height:72.65pt;z-index:25165824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" filled="f" stroked="f">
                <v:textbox>
                  <w:txbxContent>
                    <w:p w14:paraId="53EBDD00" w14:textId="1592CB8C" w:rsidR="009C70C8" w:rsidRPr="00EF5A90" w:rsidRDefault="009C70C8" w:rsidP="00013F19">
                      <w:pPr>
                        <w:rPr>
                          <w:rFonts w:cs="Arial"/>
                          <w:sz w:val="20"/>
                          <w:szCs w:val="16"/>
                        </w:rPr>
                      </w:pPr>
                      <w:r w:rsidRPr="00A12A3A">
                        <w:rPr>
                          <w:rFonts w:cs="Arial"/>
                          <w:b/>
                          <w:color w:val="88AFC1"/>
                          <w:sz w:val="36"/>
                          <w:szCs w:val="36"/>
                        </w:rPr>
                        <w:t>$</w:t>
                      </w:r>
                      <w:r>
                        <w:rPr>
                          <w:rFonts w:cs="Arial"/>
                          <w:b/>
                          <w:color w:val="88AFC1"/>
                          <w:sz w:val="36"/>
                          <w:szCs w:val="36"/>
                        </w:rPr>
                        <w:t>317</w:t>
                      </w:r>
                      <w:r w:rsidRPr="00155D16">
                        <w:rPr>
                          <w:rFonts w:cs="Arial"/>
                          <w:b/>
                          <w:color w:val="88AFC1"/>
                          <w:sz w:val="36"/>
                          <w:szCs w:val="36"/>
                        </w:rPr>
                        <w:t>2</w:t>
                      </w:r>
                      <w:r>
                        <w:rPr>
                          <w:rFonts w:cs="Arial"/>
                          <w:b/>
                          <w:color w:val="88AFC1"/>
                          <w:sz w:val="36"/>
                          <w:szCs w:val="36"/>
                        </w:rPr>
                        <w:t>M</w:t>
                      </w:r>
                      <w:r w:rsidRPr="00A12A3A">
                        <w:rPr>
                          <w:rFonts w:cs="Arial"/>
                          <w:b/>
                          <w:color w:val="88AFC1"/>
                          <w:sz w:val="36"/>
                          <w:szCs w:val="36"/>
                        </w:rPr>
                        <w:t xml:space="preserve"> </w:t>
                      </w:r>
                      <w:r>
                        <w:rPr>
                          <w:rFonts w:cs="Arial"/>
                          <w:sz w:val="20"/>
                          <w:szCs w:val="16"/>
                        </w:rPr>
                        <w:t>salaries</w:t>
                      </w:r>
                      <w:r>
                        <w:rPr>
                          <w:rFonts w:cs="Arial"/>
                          <w:sz w:val="20"/>
                          <w:szCs w:val="16"/>
                        </w:rPr>
                        <w:br/>
                      </w:r>
                      <w:r w:rsidRPr="00A12A3A">
                        <w:rPr>
                          <w:rFonts w:cs="Arial"/>
                          <w:b/>
                          <w:color w:val="5E91A8"/>
                          <w:sz w:val="36"/>
                          <w:szCs w:val="36"/>
                        </w:rPr>
                        <w:t>$</w:t>
                      </w:r>
                      <w:r>
                        <w:rPr>
                          <w:rFonts w:cs="Arial"/>
                          <w:b/>
                          <w:color w:val="5E91A8"/>
                          <w:sz w:val="36"/>
                          <w:szCs w:val="36"/>
                        </w:rPr>
                        <w:t>5034M</w:t>
                      </w:r>
                      <w:r w:rsidRPr="00A12A3A">
                        <w:rPr>
                          <w:rFonts w:cs="Arial"/>
                          <w:b/>
                          <w:color w:val="5E91A8"/>
                          <w:sz w:val="36"/>
                          <w:szCs w:val="36"/>
                        </w:rPr>
                        <w:t xml:space="preserve"> </w:t>
                      </w:r>
                      <w:r>
                        <w:rPr>
                          <w:rFonts w:cs="Arial"/>
                          <w:sz w:val="20"/>
                          <w:szCs w:val="16"/>
                        </w:rPr>
                        <w:t>other expenses</w:t>
                      </w:r>
                    </w:p>
                    <w:p w14:paraId="1A8A1D12" w14:textId="77777777" w:rsidR="009C70C8" w:rsidRPr="00EF5A90" w:rsidRDefault="009C70C8" w:rsidP="00013F19">
                      <w:pPr>
                        <w:rPr>
                          <w:rFonts w:cs="Arial"/>
                          <w:sz w:val="20"/>
                          <w:szCs w:val="16"/>
                        </w:rPr>
                      </w:pPr>
                      <w:r w:rsidRPr="003E527A">
                        <w:rPr>
                          <w:rFonts w:cs="Arial"/>
                          <w:sz w:val="16"/>
                          <w:szCs w:val="16"/>
                        </w:rPr>
                        <w:br/>
                      </w:r>
                    </w:p>
                  </w:txbxContent>
                </v:textbox>
                <w10:wrap anchorx="margin"/>
              </v:shape>
            </w:pict>
          </mc:Fallback>
        </mc:AlternateContent>
      </w:r>
      <w:r w:rsidR="00377D56" w:rsidRPr="00F135F0">
        <w:rPr>
          <w:noProof/>
          <w:lang w:val="en-AU" w:eastAsia="en-AU"/>
        </w:rPr>
        <mc:AlternateContent>
          <mc:Choice Requires="wps">
            <w:drawing>
              <wp:anchor distT="0" distB="0" distL="114300" distR="114300" simplePos="0" relativeHeight="251656192" behindDoc="0" locked="0" layoutInCell="1" allowOverlap="1" wp14:anchorId="589BD048" wp14:editId="6C923C89">
                <wp:simplePos x="0" y="0"/>
                <wp:positionH relativeFrom="column">
                  <wp:posOffset>269151</wp:posOffset>
                </wp:positionH>
                <wp:positionV relativeFrom="paragraph">
                  <wp:posOffset>116530</wp:posOffset>
                </wp:positionV>
                <wp:extent cx="1395081" cy="982458"/>
                <wp:effectExtent l="0" t="0" r="0" b="0"/>
                <wp:wrapNone/>
                <wp:docPr id="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5081" cy="982458"/>
                        </a:xfrm>
                        <a:prstGeom prst="rect">
                          <a:avLst/>
                        </a:prstGeom>
                        <a:noFill/>
                        <a:ln w="9525">
                          <a:noFill/>
                          <a:miter lim="800000"/>
                          <a:headEnd/>
                          <a:tailEnd/>
                        </a:ln>
                      </wps:spPr>
                      <wps:txbx>
                        <w:txbxContent>
                          <w:p w14:paraId="2E3DC91A" w14:textId="4D734548" w:rsidR="009C70C8" w:rsidRPr="00EF5A90" w:rsidRDefault="009C70C8" w:rsidP="00013F19">
                            <w:pPr>
                              <w:rPr>
                                <w:rFonts w:cs="Arial"/>
                                <w:sz w:val="20"/>
                                <w:szCs w:val="16"/>
                              </w:rPr>
                            </w:pPr>
                            <w:r>
                              <w:rPr>
                                <w:rFonts w:cs="Arial"/>
                                <w:b/>
                                <w:color w:val="E09060"/>
                                <w:sz w:val="36"/>
                                <w:szCs w:val="36"/>
                              </w:rPr>
                              <w:t>240</w:t>
                            </w:r>
                            <w:r w:rsidRPr="003E527A">
                              <w:rPr>
                                <w:rFonts w:cs="Arial"/>
                                <w:b/>
                                <w:sz w:val="36"/>
                                <w:szCs w:val="36"/>
                              </w:rPr>
                              <w:t xml:space="preserve"> </w:t>
                            </w:r>
                            <w:r>
                              <w:rPr>
                                <w:rFonts w:cs="Arial"/>
                                <w:sz w:val="20"/>
                                <w:szCs w:val="16"/>
                              </w:rPr>
                              <w:t>men</w:t>
                            </w:r>
                            <w:r>
                              <w:rPr>
                                <w:rFonts w:cs="Arial"/>
                                <w:sz w:val="20"/>
                                <w:szCs w:val="16"/>
                              </w:rPr>
                              <w:br/>
                            </w:r>
                            <w:r w:rsidRPr="00A12A3A">
                              <w:rPr>
                                <w:rFonts w:cs="Arial"/>
                                <w:b/>
                                <w:color w:val="D2611C"/>
                                <w:sz w:val="36"/>
                                <w:szCs w:val="36"/>
                              </w:rPr>
                              <w:t>1</w:t>
                            </w:r>
                            <w:r>
                              <w:rPr>
                                <w:rFonts w:cs="Arial"/>
                                <w:b/>
                                <w:color w:val="D2611C"/>
                                <w:sz w:val="36"/>
                                <w:szCs w:val="36"/>
                              </w:rPr>
                              <w:t>43</w:t>
                            </w:r>
                            <w:r w:rsidRPr="00D764CA">
                              <w:rPr>
                                <w:rFonts w:cs="Arial"/>
                                <w:b/>
                                <w:color w:val="724065"/>
                                <w:sz w:val="36"/>
                                <w:szCs w:val="36"/>
                              </w:rPr>
                              <w:t xml:space="preserve"> </w:t>
                            </w:r>
                            <w:r>
                              <w:rPr>
                                <w:rFonts w:cs="Arial"/>
                                <w:sz w:val="20"/>
                                <w:szCs w:val="16"/>
                              </w:rPr>
                              <w:t>women</w:t>
                            </w:r>
                          </w:p>
                          <w:p w14:paraId="1358C230" w14:textId="77777777" w:rsidR="009C70C8" w:rsidRPr="00EF5A90" w:rsidRDefault="009C70C8" w:rsidP="00013F19">
                            <w:pPr>
                              <w:rPr>
                                <w:rFonts w:cs="Arial"/>
                                <w:sz w:val="20"/>
                                <w:szCs w:val="16"/>
                              </w:rPr>
                            </w:pPr>
                            <w:r w:rsidRPr="003E527A">
                              <w:rPr>
                                <w:rFonts w:cs="Arial"/>
                                <w:sz w:val="16"/>
                                <w:szCs w:val="16"/>
                              </w:rPr>
                              <w:br/>
                            </w:r>
                          </w:p>
                        </w:txbxContent>
                      </wps:txbx>
                      <wps:bodyPr rot="0" vert="horz" wrap="square" lIns="91440" tIns="45720" rIns="91440" bIns="45720" anchor="t" anchorCtr="0">
                        <a:noAutofit/>
                      </wps:bodyPr>
                    </wps:wsp>
                  </a:graphicData>
                </a:graphic>
              </wp:anchor>
            </w:drawing>
          </mc:Choice>
          <mc:Fallback>
            <w:pict>
              <v:shape w14:anchorId="589BD048" id="_x0000_s1036" type="#_x0000_t202" style="position:absolute;margin-left:21.2pt;margin-top:9.2pt;width:109.85pt;height:77.35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" filled="f" stroked="f">
                <v:textbox>
                  <w:txbxContent>
                    <w:p w14:paraId="2E3DC91A" w14:textId="4D734548" w:rsidR="009C70C8" w:rsidRPr="00EF5A90" w:rsidRDefault="009C70C8" w:rsidP="00013F19">
                      <w:pPr>
                        <w:rPr>
                          <w:rFonts w:cs="Arial"/>
                          <w:sz w:val="20"/>
                          <w:szCs w:val="16"/>
                        </w:rPr>
                      </w:pPr>
                      <w:r>
                        <w:rPr>
                          <w:rFonts w:cs="Arial"/>
                          <w:b/>
                          <w:color w:val="E09060"/>
                          <w:sz w:val="36"/>
                          <w:szCs w:val="36"/>
                        </w:rPr>
                        <w:t>240</w:t>
                      </w:r>
                      <w:r w:rsidRPr="003E527A">
                        <w:rPr>
                          <w:rFonts w:cs="Arial"/>
                          <w:b/>
                          <w:sz w:val="36"/>
                          <w:szCs w:val="36"/>
                        </w:rPr>
                        <w:t xml:space="preserve"> </w:t>
                      </w:r>
                      <w:r>
                        <w:rPr>
                          <w:rFonts w:cs="Arial"/>
                          <w:sz w:val="20"/>
                          <w:szCs w:val="16"/>
                        </w:rPr>
                        <w:t>men</w:t>
                      </w:r>
                      <w:r>
                        <w:rPr>
                          <w:rFonts w:cs="Arial"/>
                          <w:sz w:val="20"/>
                          <w:szCs w:val="16"/>
                        </w:rPr>
                        <w:br/>
                      </w:r>
                      <w:r w:rsidRPr="00A12A3A">
                        <w:rPr>
                          <w:rFonts w:cs="Arial"/>
                          <w:b/>
                          <w:color w:val="D2611C"/>
                          <w:sz w:val="36"/>
                          <w:szCs w:val="36"/>
                        </w:rPr>
                        <w:t>1</w:t>
                      </w:r>
                      <w:r>
                        <w:rPr>
                          <w:rFonts w:cs="Arial"/>
                          <w:b/>
                          <w:color w:val="D2611C"/>
                          <w:sz w:val="36"/>
                          <w:szCs w:val="36"/>
                        </w:rPr>
                        <w:t>43</w:t>
                      </w:r>
                      <w:r w:rsidRPr="00D764CA">
                        <w:rPr>
                          <w:rFonts w:cs="Arial"/>
                          <w:b/>
                          <w:color w:val="724065"/>
                          <w:sz w:val="36"/>
                          <w:szCs w:val="36"/>
                        </w:rPr>
                        <w:t xml:space="preserve"> </w:t>
                      </w:r>
                      <w:r>
                        <w:rPr>
                          <w:rFonts w:cs="Arial"/>
                          <w:sz w:val="20"/>
                          <w:szCs w:val="16"/>
                        </w:rPr>
                        <w:t>women</w:t>
                      </w:r>
                    </w:p>
                    <w:p w14:paraId="1358C230" w14:textId="77777777" w:rsidR="009C70C8" w:rsidRPr="00EF5A90" w:rsidRDefault="009C70C8" w:rsidP="00013F19">
                      <w:pPr>
                        <w:rPr>
                          <w:rFonts w:cs="Arial"/>
                          <w:sz w:val="20"/>
                          <w:szCs w:val="16"/>
                        </w:rPr>
                      </w:pPr>
                      <w:r w:rsidRPr="003E527A">
                        <w:rPr>
                          <w:rFonts w:cs="Arial"/>
                          <w:sz w:val="16"/>
                          <w:szCs w:val="16"/>
                        </w:rPr>
                        <w:br/>
                      </w:r>
                    </w:p>
                  </w:txbxContent>
                </v:textbox>
              </v:shape>
            </w:pict>
          </mc:Fallback>
        </mc:AlternateContent>
      </w:r>
      <w:r w:rsidR="00377D56" w:rsidRPr="00F135F0">
        <w:rPr>
          <w:noProof/>
          <w:lang w:val="en-AU" w:eastAsia="en-AU"/>
        </w:rPr>
        <mc:AlternateContent>
          <mc:Choice Requires="wps">
            <w:drawing>
              <wp:anchor distT="0" distB="0" distL="114300" distR="114300" simplePos="0" relativeHeight="251660288" behindDoc="0" locked="0" layoutInCell="1" allowOverlap="1" wp14:anchorId="41294091" wp14:editId="669ECA9F">
                <wp:simplePos x="0" y="0"/>
                <wp:positionH relativeFrom="column">
                  <wp:posOffset>3958649</wp:posOffset>
                </wp:positionH>
                <wp:positionV relativeFrom="paragraph">
                  <wp:posOffset>148428</wp:posOffset>
                </wp:positionV>
                <wp:extent cx="2225040" cy="1863090"/>
                <wp:effectExtent l="0" t="0" r="0" b="3810"/>
                <wp:wrapNone/>
                <wp:docPr id="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5040" cy="1863090"/>
                        </a:xfrm>
                        <a:prstGeom prst="rect">
                          <a:avLst/>
                        </a:prstGeom>
                        <a:noFill/>
                        <a:ln w="9525">
                          <a:noFill/>
                          <a:miter lim="800000"/>
                          <a:headEnd/>
                          <a:tailEnd/>
                        </a:ln>
                      </wps:spPr>
                      <wps:txbx>
                        <w:txbxContent>
                          <w:p w14:paraId="5F33FA40" w14:textId="1117F66D" w:rsidR="009C70C8" w:rsidRPr="00EF5A90" w:rsidRDefault="009C70C8" w:rsidP="00013F19">
                            <w:pPr>
                              <w:rPr>
                                <w:rFonts w:cs="Arial"/>
                                <w:sz w:val="20"/>
                                <w:szCs w:val="16"/>
                              </w:rPr>
                            </w:pPr>
                            <w:r w:rsidRPr="00E00D05">
                              <w:rPr>
                                <w:rFonts w:cs="Arial"/>
                                <w:b/>
                                <w:color w:val="244C48"/>
                                <w:sz w:val="36"/>
                                <w:szCs w:val="36"/>
                              </w:rPr>
                              <w:t>19.</w:t>
                            </w:r>
                            <w:r>
                              <w:rPr>
                                <w:rFonts w:cs="Arial"/>
                                <w:b/>
                                <w:color w:val="244C48"/>
                                <w:sz w:val="36"/>
                                <w:szCs w:val="36"/>
                              </w:rPr>
                              <w:t>7</w:t>
                            </w:r>
                            <w:r w:rsidRPr="00E00D05">
                              <w:rPr>
                                <w:rFonts w:cs="Arial"/>
                                <w:b/>
                                <w:color w:val="244C48"/>
                                <w:sz w:val="36"/>
                                <w:szCs w:val="36"/>
                              </w:rPr>
                              <w:t>%</w:t>
                            </w:r>
                            <w:r w:rsidRPr="00E00D05">
                              <w:rPr>
                                <w:rFonts w:cs="Arial"/>
                                <w:b/>
                                <w:color w:val="59AFA7"/>
                                <w:sz w:val="36"/>
                                <w:szCs w:val="36"/>
                              </w:rPr>
                              <w:t xml:space="preserve"> </w:t>
                            </w:r>
                            <w:r>
                              <w:rPr>
                                <w:rFonts w:cs="Arial"/>
                                <w:sz w:val="20"/>
                                <w:szCs w:val="16"/>
                              </w:rPr>
                              <w:t>teachers</w:t>
                            </w:r>
                            <w:r>
                              <w:rPr>
                                <w:rFonts w:cs="Arial"/>
                                <w:sz w:val="20"/>
                                <w:szCs w:val="16"/>
                              </w:rPr>
                              <w:br/>
                            </w:r>
                            <w:r w:rsidRPr="00E00D05">
                              <w:rPr>
                                <w:rFonts w:cs="Arial"/>
                                <w:b/>
                                <w:color w:val="007A71"/>
                                <w:sz w:val="36"/>
                                <w:szCs w:val="36"/>
                              </w:rPr>
                              <w:t>16.</w:t>
                            </w:r>
                            <w:r>
                              <w:rPr>
                                <w:rFonts w:cs="Arial"/>
                                <w:b/>
                                <w:color w:val="007A71"/>
                                <w:sz w:val="36"/>
                                <w:szCs w:val="36"/>
                              </w:rPr>
                              <w:t>2</w:t>
                            </w:r>
                            <w:r w:rsidRPr="00E00D05">
                              <w:rPr>
                                <w:rFonts w:cs="Arial"/>
                                <w:b/>
                                <w:color w:val="007A71"/>
                                <w:sz w:val="36"/>
                                <w:szCs w:val="36"/>
                              </w:rPr>
                              <w:t xml:space="preserve">% </w:t>
                            </w:r>
                            <w:r>
                              <w:rPr>
                                <w:rFonts w:cs="Arial"/>
                                <w:sz w:val="20"/>
                                <w:szCs w:val="16"/>
                              </w:rPr>
                              <w:t>clerical workers</w:t>
                            </w:r>
                            <w:r>
                              <w:rPr>
                                <w:rFonts w:cs="Arial"/>
                                <w:sz w:val="20"/>
                                <w:szCs w:val="16"/>
                              </w:rPr>
                              <w:br/>
                            </w:r>
                            <w:r w:rsidRPr="00E00D05">
                              <w:rPr>
                                <w:rFonts w:cs="Arial"/>
                                <w:b/>
                                <w:color w:val="009B90"/>
                                <w:sz w:val="36"/>
                                <w:szCs w:val="36"/>
                              </w:rPr>
                              <w:t>1</w:t>
                            </w:r>
                            <w:r>
                              <w:rPr>
                                <w:rFonts w:cs="Arial"/>
                                <w:b/>
                                <w:color w:val="009B90"/>
                                <w:sz w:val="36"/>
                                <w:szCs w:val="36"/>
                              </w:rPr>
                              <w:t>0.8</w:t>
                            </w:r>
                            <w:r w:rsidRPr="00E00D05">
                              <w:rPr>
                                <w:rFonts w:cs="Arial"/>
                                <w:b/>
                                <w:color w:val="009B90"/>
                                <w:sz w:val="36"/>
                                <w:szCs w:val="36"/>
                              </w:rPr>
                              <w:t xml:space="preserve">% </w:t>
                            </w:r>
                            <w:r>
                              <w:rPr>
                                <w:rFonts w:cs="Arial"/>
                                <w:sz w:val="20"/>
                                <w:szCs w:val="16"/>
                              </w:rPr>
                              <w:t>nurses and midwives</w:t>
                            </w:r>
                            <w:r>
                              <w:rPr>
                                <w:rFonts w:cs="Arial"/>
                                <w:sz w:val="20"/>
                                <w:szCs w:val="16"/>
                              </w:rPr>
                              <w:br/>
                            </w:r>
                            <w:r w:rsidRPr="00E00D05">
                              <w:rPr>
                                <w:rFonts w:cs="Arial"/>
                                <w:b/>
                                <w:color w:val="76C0BC"/>
                                <w:sz w:val="36"/>
                                <w:szCs w:val="36"/>
                              </w:rPr>
                              <w:t>5</w:t>
                            </w:r>
                            <w:r>
                              <w:rPr>
                                <w:rFonts w:cs="Arial"/>
                                <w:b/>
                                <w:color w:val="76C0BC"/>
                                <w:sz w:val="36"/>
                                <w:szCs w:val="36"/>
                              </w:rPr>
                              <w:t>3.3</w:t>
                            </w:r>
                            <w:r w:rsidRPr="00E00D05">
                              <w:rPr>
                                <w:rFonts w:cs="Arial"/>
                                <w:b/>
                                <w:color w:val="76C0BC"/>
                                <w:sz w:val="36"/>
                                <w:szCs w:val="36"/>
                              </w:rPr>
                              <w:t xml:space="preserve">% </w:t>
                            </w:r>
                            <w:r>
                              <w:rPr>
                                <w:rFonts w:cs="Arial"/>
                                <w:sz w:val="20"/>
                                <w:szCs w:val="16"/>
                              </w:rPr>
                              <w:t>others</w:t>
                            </w:r>
                          </w:p>
                          <w:p w14:paraId="68145359" w14:textId="77777777" w:rsidR="009C70C8" w:rsidRPr="00EF5A90" w:rsidRDefault="009C70C8" w:rsidP="00013F19">
                            <w:pPr>
                              <w:jc w:val="center"/>
                              <w:rPr>
                                <w:rFonts w:cs="Arial"/>
                                <w:sz w:val="20"/>
                                <w:szCs w:val="16"/>
                              </w:rPr>
                            </w:pPr>
                            <w:r w:rsidRPr="003E527A">
                              <w:rPr>
                                <w:rFonts w:cs="Arial"/>
                                <w:sz w:val="16"/>
                                <w:szCs w:val="16"/>
                              </w:rPr>
                              <w:br/>
                            </w:r>
                          </w:p>
                        </w:txbxContent>
                      </wps:txbx>
                      <wps:bodyPr rot="0" vert="horz" wrap="square" lIns="91440" tIns="45720" rIns="91440" bIns="45720" anchor="t" anchorCtr="0">
                        <a:noAutofit/>
                      </wps:bodyPr>
                    </wps:wsp>
                  </a:graphicData>
                </a:graphic>
              </wp:anchor>
            </w:drawing>
          </mc:Choice>
          <mc:Fallback>
            <w:pict>
              <v:shape w14:anchorId="41294091" id="_x0000_s1037" type="#_x0000_t202" style="position:absolute;margin-left:311.7pt;margin-top:11.7pt;width:175.2pt;height:146.7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" filled="f" stroked="f">
                <v:textbox>
                  <w:txbxContent>
                    <w:p w14:paraId="5F33FA40" w14:textId="1117F66D" w:rsidR="009C70C8" w:rsidRPr="00EF5A90" w:rsidRDefault="009C70C8" w:rsidP="00013F19">
                      <w:pPr>
                        <w:rPr>
                          <w:rFonts w:cs="Arial"/>
                          <w:sz w:val="20"/>
                          <w:szCs w:val="16"/>
                        </w:rPr>
                      </w:pPr>
                      <w:r w:rsidRPr="00E00D05">
                        <w:rPr>
                          <w:rFonts w:cs="Arial"/>
                          <w:b/>
                          <w:color w:val="244C48"/>
                          <w:sz w:val="36"/>
                          <w:szCs w:val="36"/>
                        </w:rPr>
                        <w:t>19.</w:t>
                      </w:r>
                      <w:r>
                        <w:rPr>
                          <w:rFonts w:cs="Arial"/>
                          <w:b/>
                          <w:color w:val="244C48"/>
                          <w:sz w:val="36"/>
                          <w:szCs w:val="36"/>
                        </w:rPr>
                        <w:t>7</w:t>
                      </w:r>
                      <w:r w:rsidRPr="00E00D05">
                        <w:rPr>
                          <w:rFonts w:cs="Arial"/>
                          <w:b/>
                          <w:color w:val="244C48"/>
                          <w:sz w:val="36"/>
                          <w:szCs w:val="36"/>
                        </w:rPr>
                        <w:t>%</w:t>
                      </w:r>
                      <w:r w:rsidRPr="00E00D05">
                        <w:rPr>
                          <w:rFonts w:cs="Arial"/>
                          <w:b/>
                          <w:color w:val="59AFA7"/>
                          <w:sz w:val="36"/>
                          <w:szCs w:val="36"/>
                        </w:rPr>
                        <w:t xml:space="preserve"> </w:t>
                      </w:r>
                      <w:r>
                        <w:rPr>
                          <w:rFonts w:cs="Arial"/>
                          <w:sz w:val="20"/>
                          <w:szCs w:val="16"/>
                        </w:rPr>
                        <w:t>teachers</w:t>
                      </w:r>
                      <w:r>
                        <w:rPr>
                          <w:rFonts w:cs="Arial"/>
                          <w:sz w:val="20"/>
                          <w:szCs w:val="16"/>
                        </w:rPr>
                        <w:br/>
                      </w:r>
                      <w:r w:rsidRPr="00E00D05">
                        <w:rPr>
                          <w:rFonts w:cs="Arial"/>
                          <w:b/>
                          <w:color w:val="007A71"/>
                          <w:sz w:val="36"/>
                          <w:szCs w:val="36"/>
                        </w:rPr>
                        <w:t>16.</w:t>
                      </w:r>
                      <w:r>
                        <w:rPr>
                          <w:rFonts w:cs="Arial"/>
                          <w:b/>
                          <w:color w:val="007A71"/>
                          <w:sz w:val="36"/>
                          <w:szCs w:val="36"/>
                        </w:rPr>
                        <w:t>2</w:t>
                      </w:r>
                      <w:r w:rsidRPr="00E00D05">
                        <w:rPr>
                          <w:rFonts w:cs="Arial"/>
                          <w:b/>
                          <w:color w:val="007A71"/>
                          <w:sz w:val="36"/>
                          <w:szCs w:val="36"/>
                        </w:rPr>
                        <w:t xml:space="preserve">% </w:t>
                      </w:r>
                      <w:r>
                        <w:rPr>
                          <w:rFonts w:cs="Arial"/>
                          <w:sz w:val="20"/>
                          <w:szCs w:val="16"/>
                        </w:rPr>
                        <w:t>clerical workers</w:t>
                      </w:r>
                      <w:r>
                        <w:rPr>
                          <w:rFonts w:cs="Arial"/>
                          <w:sz w:val="20"/>
                          <w:szCs w:val="16"/>
                        </w:rPr>
                        <w:br/>
                      </w:r>
                      <w:r w:rsidRPr="00E00D05">
                        <w:rPr>
                          <w:rFonts w:cs="Arial"/>
                          <w:b/>
                          <w:color w:val="009B90"/>
                          <w:sz w:val="36"/>
                          <w:szCs w:val="36"/>
                        </w:rPr>
                        <w:t>1</w:t>
                      </w:r>
                      <w:r>
                        <w:rPr>
                          <w:rFonts w:cs="Arial"/>
                          <w:b/>
                          <w:color w:val="009B90"/>
                          <w:sz w:val="36"/>
                          <w:szCs w:val="36"/>
                        </w:rPr>
                        <w:t>0.8</w:t>
                      </w:r>
                      <w:r w:rsidRPr="00E00D05">
                        <w:rPr>
                          <w:rFonts w:cs="Arial"/>
                          <w:b/>
                          <w:color w:val="009B90"/>
                          <w:sz w:val="36"/>
                          <w:szCs w:val="36"/>
                        </w:rPr>
                        <w:t xml:space="preserve">% </w:t>
                      </w:r>
                      <w:r>
                        <w:rPr>
                          <w:rFonts w:cs="Arial"/>
                          <w:sz w:val="20"/>
                          <w:szCs w:val="16"/>
                        </w:rPr>
                        <w:t>nurses and midwives</w:t>
                      </w:r>
                      <w:r>
                        <w:rPr>
                          <w:rFonts w:cs="Arial"/>
                          <w:sz w:val="20"/>
                          <w:szCs w:val="16"/>
                        </w:rPr>
                        <w:br/>
                      </w:r>
                      <w:r w:rsidRPr="00E00D05">
                        <w:rPr>
                          <w:rFonts w:cs="Arial"/>
                          <w:b/>
                          <w:color w:val="76C0BC"/>
                          <w:sz w:val="36"/>
                          <w:szCs w:val="36"/>
                        </w:rPr>
                        <w:t>5</w:t>
                      </w:r>
                      <w:r>
                        <w:rPr>
                          <w:rFonts w:cs="Arial"/>
                          <w:b/>
                          <w:color w:val="76C0BC"/>
                          <w:sz w:val="36"/>
                          <w:szCs w:val="36"/>
                        </w:rPr>
                        <w:t>3.3</w:t>
                      </w:r>
                      <w:r w:rsidRPr="00E00D05">
                        <w:rPr>
                          <w:rFonts w:cs="Arial"/>
                          <w:b/>
                          <w:color w:val="76C0BC"/>
                          <w:sz w:val="36"/>
                          <w:szCs w:val="36"/>
                        </w:rPr>
                        <w:t xml:space="preserve">% </w:t>
                      </w:r>
                      <w:r>
                        <w:rPr>
                          <w:rFonts w:cs="Arial"/>
                          <w:sz w:val="20"/>
                          <w:szCs w:val="16"/>
                        </w:rPr>
                        <w:t>others</w:t>
                      </w:r>
                    </w:p>
                    <w:p w14:paraId="68145359" w14:textId="77777777" w:rsidR="009C70C8" w:rsidRPr="00EF5A90" w:rsidRDefault="009C70C8" w:rsidP="00013F19">
                      <w:pPr>
                        <w:jc w:val="center"/>
                        <w:rPr>
                          <w:rFonts w:cs="Arial"/>
                          <w:sz w:val="20"/>
                          <w:szCs w:val="16"/>
                        </w:rPr>
                      </w:pPr>
                      <w:r w:rsidRPr="003E527A">
                        <w:rPr>
                          <w:rFonts w:cs="Arial"/>
                          <w:sz w:val="16"/>
                          <w:szCs w:val="16"/>
                        </w:rPr>
                        <w:br/>
                      </w:r>
                    </w:p>
                  </w:txbxContent>
                </v:textbox>
              </v:shape>
            </w:pict>
          </mc:Fallback>
        </mc:AlternateContent>
      </w:r>
    </w:p>
    <w:p w14:paraId="67F089CA" w14:textId="77777777" w:rsidR="00013F19" w:rsidRPr="00F135F0" w:rsidRDefault="00013F19">
      <w:pPr>
        <w:spacing w:before="0" w:after="0" w:line="240" w:lineRule="auto"/>
        <w:rPr>
          <w:lang w:val="en-AU"/>
        </w:rPr>
      </w:pPr>
    </w:p>
    <w:p w14:paraId="11E30664" w14:textId="77777777" w:rsidR="00013F19" w:rsidRPr="00F135F0" w:rsidRDefault="00013F19">
      <w:pPr>
        <w:spacing w:before="0" w:after="0" w:line="240" w:lineRule="auto"/>
        <w:rPr>
          <w:lang w:val="en-AU"/>
        </w:rPr>
      </w:pPr>
    </w:p>
    <w:p w14:paraId="4D78F568" w14:textId="77777777" w:rsidR="00013F19" w:rsidRPr="00F135F0" w:rsidRDefault="00013F19">
      <w:pPr>
        <w:spacing w:before="0" w:after="0" w:line="240" w:lineRule="auto"/>
        <w:rPr>
          <w:lang w:val="en-AU"/>
        </w:rPr>
      </w:pPr>
    </w:p>
    <w:p w14:paraId="346B70C5" w14:textId="77777777" w:rsidR="00013F19" w:rsidRPr="00F135F0" w:rsidRDefault="00013F19">
      <w:pPr>
        <w:spacing w:before="0" w:after="0" w:line="240" w:lineRule="auto"/>
        <w:rPr>
          <w:lang w:val="en-AU"/>
        </w:rPr>
      </w:pPr>
    </w:p>
    <w:p w14:paraId="18D2152D" w14:textId="77777777" w:rsidR="00013F19" w:rsidRPr="00F135F0" w:rsidRDefault="00013F19">
      <w:pPr>
        <w:spacing w:before="0" w:after="0" w:line="240" w:lineRule="auto"/>
        <w:rPr>
          <w:lang w:val="en-AU"/>
        </w:rPr>
      </w:pPr>
    </w:p>
    <w:p w14:paraId="4E83307F" w14:textId="0AFE0389" w:rsidR="0000381D" w:rsidRPr="00F135F0" w:rsidRDefault="0000381D">
      <w:pPr>
        <w:spacing w:before="0" w:after="0" w:line="240" w:lineRule="auto"/>
        <w:rPr>
          <w:lang w:val="en-AU"/>
        </w:rPr>
      </w:pPr>
      <w:r w:rsidRPr="00F135F0">
        <w:rPr>
          <w:lang w:val="en-AU"/>
        </w:rPr>
        <w:br w:type="page"/>
      </w:r>
    </w:p>
    <w:p w14:paraId="19E8471D" w14:textId="77777777" w:rsidR="0000381D" w:rsidRPr="00F135F0" w:rsidRDefault="00B54510" w:rsidP="0000381D">
      <w:pPr>
        <w:pStyle w:val="Heading1"/>
        <w:rPr>
          <w:sz w:val="30"/>
          <w:szCs w:val="30"/>
          <w:lang w:val="en-AU"/>
        </w:rPr>
      </w:pPr>
      <w:r w:rsidRPr="00F135F0">
        <w:rPr>
          <w:sz w:val="30"/>
          <w:szCs w:val="30"/>
          <w:lang w:val="en-AU"/>
        </w:rPr>
        <w:lastRenderedPageBreak/>
        <w:t>S</w:t>
      </w:r>
      <w:r w:rsidR="00DF3AFA" w:rsidRPr="00F135F0">
        <w:rPr>
          <w:sz w:val="30"/>
          <w:szCs w:val="30"/>
          <w:lang w:val="en-AU"/>
        </w:rPr>
        <w:t>ector p</w:t>
      </w:r>
      <w:r w:rsidRPr="00F135F0">
        <w:rPr>
          <w:sz w:val="30"/>
          <w:szCs w:val="30"/>
          <w:lang w:val="en-AU"/>
        </w:rPr>
        <w:t>rofile</w:t>
      </w:r>
    </w:p>
    <w:p w14:paraId="099B61E2" w14:textId="2AED33D7" w:rsidR="00BE28F3" w:rsidRPr="001A1A71" w:rsidRDefault="00596803" w:rsidP="00327E40">
      <w:pPr>
        <w:spacing w:after="0"/>
        <w:rPr>
          <w:rFonts w:eastAsiaTheme="minorHAnsi"/>
          <w:lang w:val="en-AU" w:eastAsia="en-US"/>
        </w:rPr>
      </w:pPr>
      <w:bookmarkStart w:id="4" w:name="_Toc517166754"/>
      <w:r w:rsidRPr="001A1A71">
        <w:rPr>
          <w:rFonts w:eastAsiaTheme="minorHAnsi"/>
          <w:lang w:val="en-AU" w:eastAsia="en-US"/>
        </w:rPr>
        <w:t>This report provides a snapshot of the pu</w:t>
      </w:r>
      <w:r w:rsidR="00BE28F3" w:rsidRPr="001A1A71">
        <w:rPr>
          <w:rFonts w:eastAsiaTheme="minorHAnsi"/>
          <w:lang w:val="en-AU" w:eastAsia="en-US"/>
        </w:rPr>
        <w:t xml:space="preserve">blic sector as at the </w:t>
      </w:r>
      <w:r w:rsidRPr="001A1A71">
        <w:rPr>
          <w:rFonts w:eastAsiaTheme="minorHAnsi"/>
          <w:lang w:val="en-AU" w:eastAsia="en-US"/>
        </w:rPr>
        <w:t xml:space="preserve">end of </w:t>
      </w:r>
      <w:r w:rsidR="00CD5C53" w:rsidRPr="001A1A71">
        <w:rPr>
          <w:rFonts w:eastAsiaTheme="minorHAnsi"/>
          <w:lang w:val="en-AU" w:eastAsia="en-US"/>
        </w:rPr>
        <w:t>June 2019</w:t>
      </w:r>
      <w:r w:rsidRPr="001A1A71">
        <w:rPr>
          <w:rFonts w:eastAsiaTheme="minorHAnsi"/>
          <w:lang w:val="en-AU" w:eastAsia="en-US"/>
        </w:rPr>
        <w:t xml:space="preserve">. </w:t>
      </w:r>
      <w:r w:rsidR="00BE28F3" w:rsidRPr="001A1A71">
        <w:rPr>
          <w:rFonts w:eastAsiaTheme="minorHAnsi"/>
          <w:lang w:val="en-AU" w:eastAsia="en-US"/>
        </w:rPr>
        <w:t>Observations from the changes</w:t>
      </w:r>
      <w:r w:rsidR="002208D7">
        <w:rPr>
          <w:rFonts w:eastAsiaTheme="minorHAnsi"/>
          <w:lang w:val="en-AU" w:eastAsia="en-US"/>
        </w:rPr>
        <w:t xml:space="preserve"> in staffing levels and employment trends</w:t>
      </w:r>
      <w:r w:rsidR="00BE28F3" w:rsidRPr="001A1A71">
        <w:rPr>
          <w:rFonts w:eastAsiaTheme="minorHAnsi"/>
          <w:lang w:val="en-AU" w:eastAsia="en-US"/>
        </w:rPr>
        <w:t xml:space="preserve"> over the last quarter (April-June)</w:t>
      </w:r>
      <w:r w:rsidR="003777F7">
        <w:rPr>
          <w:rFonts w:eastAsiaTheme="minorHAnsi"/>
          <w:lang w:val="en-AU" w:eastAsia="en-US"/>
        </w:rPr>
        <w:t xml:space="preserve"> and </w:t>
      </w:r>
      <w:r w:rsidR="002208D7">
        <w:rPr>
          <w:rFonts w:eastAsiaTheme="minorHAnsi"/>
          <w:lang w:val="en-AU" w:eastAsia="en-US"/>
        </w:rPr>
        <w:t>salaries expenditure over the 2018-19</w:t>
      </w:r>
      <w:r w:rsidR="002208D7" w:rsidRPr="001A1A71">
        <w:rPr>
          <w:rFonts w:eastAsiaTheme="minorHAnsi"/>
          <w:lang w:val="en-AU" w:eastAsia="en-US"/>
        </w:rPr>
        <w:t xml:space="preserve"> </w:t>
      </w:r>
      <w:r w:rsidR="002208D7">
        <w:rPr>
          <w:rFonts w:eastAsiaTheme="minorHAnsi"/>
          <w:lang w:val="en-AU" w:eastAsia="en-US"/>
        </w:rPr>
        <w:t xml:space="preserve">financial year </w:t>
      </w:r>
      <w:r w:rsidR="00BE28F3" w:rsidRPr="001A1A71">
        <w:rPr>
          <w:rFonts w:eastAsiaTheme="minorHAnsi"/>
          <w:lang w:val="en-AU" w:eastAsia="en-US"/>
        </w:rPr>
        <w:t>are summarised below. More detail on the sector profile can</w:t>
      </w:r>
      <w:r w:rsidR="003B70AF">
        <w:rPr>
          <w:rFonts w:eastAsiaTheme="minorHAnsi"/>
          <w:lang w:val="en-AU" w:eastAsia="en-US"/>
        </w:rPr>
        <w:t xml:space="preserve"> be found in the State of the Western Australian</w:t>
      </w:r>
      <w:r w:rsidR="00BE28F3" w:rsidRPr="001A1A71">
        <w:rPr>
          <w:rFonts w:eastAsiaTheme="minorHAnsi"/>
          <w:lang w:val="en-AU" w:eastAsia="en-US"/>
        </w:rPr>
        <w:t xml:space="preserve"> Government Sector </w:t>
      </w:r>
      <w:r w:rsidR="003B70AF">
        <w:rPr>
          <w:rFonts w:eastAsiaTheme="minorHAnsi"/>
          <w:lang w:val="en-AU" w:eastAsia="en-US"/>
        </w:rPr>
        <w:t>Workforce r</w:t>
      </w:r>
      <w:r w:rsidR="00BE28F3" w:rsidRPr="001A1A71">
        <w:rPr>
          <w:rFonts w:eastAsiaTheme="minorHAnsi"/>
          <w:lang w:val="en-AU" w:eastAsia="en-US"/>
        </w:rPr>
        <w:t>eport.</w:t>
      </w:r>
    </w:p>
    <w:p w14:paraId="47668204" w14:textId="77777777" w:rsidR="00666B59" w:rsidRPr="004F71FE" w:rsidRDefault="00666B59" w:rsidP="00F55DBC">
      <w:pPr>
        <w:pStyle w:val="Heading1"/>
        <w:spacing w:before="240"/>
        <w:rPr>
          <w:sz w:val="24"/>
          <w:szCs w:val="30"/>
          <w:lang w:val="en-AU"/>
        </w:rPr>
      </w:pPr>
      <w:r w:rsidRPr="004F71FE">
        <w:rPr>
          <w:sz w:val="24"/>
          <w:szCs w:val="30"/>
          <w:lang w:val="en-AU"/>
        </w:rPr>
        <w:t>Staffing levels</w:t>
      </w:r>
    </w:p>
    <w:p w14:paraId="4296B815" w14:textId="565A77A3" w:rsidR="00F13161" w:rsidRPr="004F71FE" w:rsidRDefault="00F13161" w:rsidP="00F13161">
      <w:pPr>
        <w:spacing w:after="0"/>
        <w:rPr>
          <w:rFonts w:eastAsiaTheme="minorHAnsi"/>
          <w:lang w:val="en-AU" w:eastAsia="en-US"/>
        </w:rPr>
      </w:pPr>
      <w:r w:rsidRPr="004F71FE">
        <w:rPr>
          <w:rFonts w:eastAsiaTheme="minorHAnsi"/>
          <w:lang w:val="en-AU" w:eastAsia="en-US"/>
        </w:rPr>
        <w:t xml:space="preserve">In </w:t>
      </w:r>
      <w:r w:rsidR="00CD5C53" w:rsidRPr="004F71FE">
        <w:rPr>
          <w:rFonts w:eastAsiaTheme="minorHAnsi"/>
          <w:lang w:val="en-AU" w:eastAsia="en-US"/>
        </w:rPr>
        <w:t>June 2019</w:t>
      </w:r>
      <w:r w:rsidRPr="004F71FE">
        <w:rPr>
          <w:rFonts w:eastAsiaTheme="minorHAnsi"/>
          <w:lang w:val="en-AU" w:eastAsia="en-US"/>
        </w:rPr>
        <w:t xml:space="preserve">, the WA public sector employed </w:t>
      </w:r>
      <w:r w:rsidR="00BE28F3" w:rsidRPr="004F71FE">
        <w:rPr>
          <w:rFonts w:eastAsiaTheme="minorHAnsi"/>
          <w:lang w:val="en-AU" w:eastAsia="en-US"/>
        </w:rPr>
        <w:t>142 735 people</w:t>
      </w:r>
      <w:r w:rsidR="003777F7" w:rsidRPr="004F71FE">
        <w:rPr>
          <w:rFonts w:eastAsiaTheme="minorHAnsi"/>
          <w:lang w:val="en-AU" w:eastAsia="en-US"/>
        </w:rPr>
        <w:t xml:space="preserve"> (headcount)</w:t>
      </w:r>
      <w:r w:rsidR="00BE28F3" w:rsidRPr="004F71FE">
        <w:rPr>
          <w:rFonts w:eastAsiaTheme="minorHAnsi"/>
          <w:lang w:val="en-AU" w:eastAsia="en-US"/>
        </w:rPr>
        <w:t xml:space="preserve">, an increase of 457 </w:t>
      </w:r>
      <w:r w:rsidR="003777F7" w:rsidRPr="004F71FE">
        <w:rPr>
          <w:rFonts w:eastAsiaTheme="minorHAnsi"/>
          <w:lang w:val="en-AU" w:eastAsia="en-US"/>
        </w:rPr>
        <w:t>employees since March 2019</w:t>
      </w:r>
      <w:r w:rsidR="00BE28F3" w:rsidRPr="004F71FE">
        <w:rPr>
          <w:rFonts w:eastAsiaTheme="minorHAnsi"/>
          <w:lang w:val="en-AU" w:eastAsia="en-US"/>
        </w:rPr>
        <w:t xml:space="preserve">. </w:t>
      </w:r>
      <w:r w:rsidR="00106B5B">
        <w:rPr>
          <w:rFonts w:eastAsiaTheme="minorHAnsi"/>
          <w:lang w:val="en-AU" w:eastAsia="en-US"/>
        </w:rPr>
        <w:t>W</w:t>
      </w:r>
      <w:r w:rsidR="00BE28F3" w:rsidRPr="004F71FE">
        <w:rPr>
          <w:rFonts w:eastAsiaTheme="minorHAnsi"/>
          <w:lang w:val="en-AU" w:eastAsia="en-US"/>
        </w:rPr>
        <w:t xml:space="preserve">hile the headcount has increased, the number of </w:t>
      </w:r>
      <w:r w:rsidR="00F135F0" w:rsidRPr="004F71FE">
        <w:rPr>
          <w:rFonts w:eastAsiaTheme="minorHAnsi"/>
          <w:lang w:val="en-AU" w:eastAsia="en-US"/>
        </w:rPr>
        <w:t>full-time equivalent (</w:t>
      </w:r>
      <w:r w:rsidRPr="004F71FE">
        <w:rPr>
          <w:rFonts w:eastAsiaTheme="minorHAnsi"/>
          <w:lang w:val="en-AU" w:eastAsia="en-US"/>
        </w:rPr>
        <w:t>FTE</w:t>
      </w:r>
      <w:r w:rsidR="00F135F0" w:rsidRPr="004F71FE">
        <w:rPr>
          <w:rFonts w:eastAsiaTheme="minorHAnsi"/>
          <w:lang w:val="en-AU" w:eastAsia="en-US"/>
        </w:rPr>
        <w:t>) staff</w:t>
      </w:r>
      <w:r w:rsidR="00BE28F3" w:rsidRPr="004F71FE">
        <w:rPr>
          <w:rFonts w:eastAsiaTheme="minorHAnsi"/>
          <w:lang w:val="en-AU" w:eastAsia="en-US"/>
        </w:rPr>
        <w:t xml:space="preserve"> has decreased by 167 FTE </w:t>
      </w:r>
      <w:r w:rsidR="003777F7" w:rsidRPr="004F71FE">
        <w:rPr>
          <w:rFonts w:eastAsiaTheme="minorHAnsi"/>
          <w:lang w:val="en-AU" w:eastAsia="en-US"/>
        </w:rPr>
        <w:t>over the same period</w:t>
      </w:r>
      <w:r w:rsidR="00BE28F3" w:rsidRPr="004F71FE">
        <w:rPr>
          <w:rFonts w:eastAsiaTheme="minorHAnsi"/>
          <w:lang w:val="en-AU" w:eastAsia="en-US"/>
        </w:rPr>
        <w:t>, down to 111 932 FTE</w:t>
      </w:r>
      <w:r w:rsidRPr="004F71FE">
        <w:rPr>
          <w:rFonts w:eastAsiaTheme="minorHAnsi"/>
          <w:lang w:val="en-AU" w:eastAsia="en-US"/>
        </w:rPr>
        <w:t xml:space="preserve">. </w:t>
      </w:r>
      <w:r w:rsidR="00C22050">
        <w:rPr>
          <w:rFonts w:eastAsiaTheme="minorHAnsi"/>
          <w:lang w:val="en-AU" w:eastAsia="en-US"/>
        </w:rPr>
        <w:t xml:space="preserve"> </w:t>
      </w:r>
    </w:p>
    <w:p w14:paraId="7E2A5A89" w14:textId="19F1AF37" w:rsidR="001A1A71" w:rsidRPr="004F71FE" w:rsidRDefault="00BE28F3" w:rsidP="00F13161">
      <w:pPr>
        <w:spacing w:after="0"/>
        <w:rPr>
          <w:rFonts w:eastAsiaTheme="minorHAnsi"/>
          <w:lang w:val="en-AU" w:eastAsia="en-US"/>
        </w:rPr>
      </w:pPr>
      <w:r w:rsidRPr="004F71FE">
        <w:rPr>
          <w:rFonts w:eastAsiaTheme="minorHAnsi"/>
          <w:lang w:val="en-AU" w:eastAsia="en-US"/>
        </w:rPr>
        <w:t xml:space="preserve">The June quarter </w:t>
      </w:r>
      <w:r w:rsidR="001A1A71" w:rsidRPr="004F71FE">
        <w:rPr>
          <w:rFonts w:eastAsiaTheme="minorHAnsi"/>
          <w:lang w:val="en-AU" w:eastAsia="en-US"/>
        </w:rPr>
        <w:t>shows:</w:t>
      </w:r>
    </w:p>
    <w:p w14:paraId="1A1F886C" w14:textId="3C21EB23" w:rsidR="005F16DA" w:rsidRPr="005F16DA" w:rsidRDefault="009C70C8" w:rsidP="005F16DA">
      <w:pPr>
        <w:pStyle w:val="ListParagraph"/>
        <w:numPr>
          <w:ilvl w:val="0"/>
          <w:numId w:val="39"/>
        </w:numPr>
        <w:spacing w:after="0"/>
        <w:rPr>
          <w:rFonts w:eastAsiaTheme="minorHAnsi"/>
          <w:lang w:eastAsia="en-US"/>
        </w:rPr>
      </w:pPr>
      <w:r>
        <w:rPr>
          <w:rFonts w:eastAsiaTheme="minorHAnsi"/>
          <w:lang w:eastAsia="en-US"/>
        </w:rPr>
        <w:t xml:space="preserve">a </w:t>
      </w:r>
      <w:r w:rsidR="005F16DA" w:rsidRPr="005F16DA">
        <w:rPr>
          <w:rFonts w:eastAsiaTheme="minorHAnsi"/>
          <w:lang w:eastAsia="en-US"/>
        </w:rPr>
        <w:t xml:space="preserve">decrease in WA Health staff numbers (-865 FTE) </w:t>
      </w:r>
      <w:r w:rsidR="00CC7324">
        <w:rPr>
          <w:rFonts w:eastAsiaTheme="minorHAnsi"/>
          <w:lang w:eastAsia="en-US"/>
        </w:rPr>
        <w:t xml:space="preserve">likely </w:t>
      </w:r>
      <w:r w:rsidR="00106B5B">
        <w:rPr>
          <w:rFonts w:eastAsiaTheme="minorHAnsi"/>
          <w:lang w:eastAsia="en-US"/>
        </w:rPr>
        <w:t xml:space="preserve">due to </w:t>
      </w:r>
      <w:r w:rsidR="00CC7324">
        <w:rPr>
          <w:rFonts w:eastAsiaTheme="minorHAnsi"/>
          <w:lang w:eastAsia="en-US"/>
        </w:rPr>
        <w:t>a change to data entry processes</w:t>
      </w:r>
    </w:p>
    <w:p w14:paraId="4E5AE32A" w14:textId="4D855ADA" w:rsidR="003B70AF" w:rsidRPr="004F71FE" w:rsidRDefault="003B70AF" w:rsidP="003B70AF">
      <w:pPr>
        <w:pStyle w:val="ListParagraph"/>
        <w:numPr>
          <w:ilvl w:val="0"/>
          <w:numId w:val="39"/>
        </w:numPr>
        <w:spacing w:after="0"/>
        <w:rPr>
          <w:rFonts w:eastAsiaTheme="minorHAnsi"/>
          <w:lang w:eastAsia="en-US"/>
        </w:rPr>
      </w:pPr>
      <w:r w:rsidRPr="004F71FE">
        <w:rPr>
          <w:rFonts w:eastAsiaTheme="minorHAnsi"/>
          <w:lang w:eastAsia="en-US"/>
        </w:rPr>
        <w:t>a decrease in the number of staff across the TAFE entities</w:t>
      </w:r>
      <w:r>
        <w:rPr>
          <w:rFonts w:eastAsiaTheme="minorHAnsi"/>
          <w:lang w:eastAsia="en-US"/>
        </w:rPr>
        <w:t xml:space="preserve"> (-181 FTE)</w:t>
      </w:r>
      <w:r w:rsidRPr="004F71FE">
        <w:rPr>
          <w:rFonts w:eastAsiaTheme="minorHAnsi"/>
          <w:lang w:eastAsia="en-US"/>
        </w:rPr>
        <w:t xml:space="preserve"> which is consistent with an annually occurring reduction in June </w:t>
      </w:r>
    </w:p>
    <w:p w14:paraId="0FC99F79" w14:textId="0F9F8F14" w:rsidR="003B70AF" w:rsidRPr="004F71FE" w:rsidRDefault="003B70AF" w:rsidP="003B70AF">
      <w:pPr>
        <w:pStyle w:val="ListParagraph"/>
        <w:numPr>
          <w:ilvl w:val="0"/>
          <w:numId w:val="39"/>
        </w:numPr>
        <w:spacing w:after="0"/>
        <w:rPr>
          <w:rFonts w:eastAsiaTheme="minorHAnsi"/>
          <w:lang w:eastAsia="en-US"/>
        </w:rPr>
      </w:pPr>
      <w:r w:rsidRPr="004F71FE">
        <w:rPr>
          <w:rFonts w:eastAsiaTheme="minorHAnsi"/>
          <w:lang w:eastAsia="en-US"/>
        </w:rPr>
        <w:t>additional staff for the education sector</w:t>
      </w:r>
      <w:r>
        <w:rPr>
          <w:rFonts w:eastAsiaTheme="minorHAnsi"/>
          <w:lang w:eastAsia="en-US"/>
        </w:rPr>
        <w:t xml:space="preserve"> (+480 FTE)</w:t>
      </w:r>
      <w:r w:rsidRPr="004F71FE">
        <w:rPr>
          <w:rFonts w:eastAsiaTheme="minorHAnsi"/>
          <w:lang w:eastAsia="en-US"/>
        </w:rPr>
        <w:t xml:space="preserve"> reflecting the growth in public school student enrolments in recent years</w:t>
      </w:r>
    </w:p>
    <w:p w14:paraId="44F796EF" w14:textId="4E6F7D99" w:rsidR="003B70AF" w:rsidRDefault="003B70AF" w:rsidP="003B70AF">
      <w:pPr>
        <w:pStyle w:val="ListParagraph"/>
        <w:numPr>
          <w:ilvl w:val="0"/>
          <w:numId w:val="39"/>
        </w:numPr>
        <w:spacing w:after="0"/>
        <w:rPr>
          <w:rFonts w:eastAsiaTheme="minorHAnsi"/>
          <w:lang w:eastAsia="en-US"/>
        </w:rPr>
      </w:pPr>
      <w:r w:rsidRPr="004F71FE">
        <w:rPr>
          <w:rFonts w:eastAsiaTheme="minorHAnsi"/>
          <w:lang w:eastAsia="en-US"/>
        </w:rPr>
        <w:t xml:space="preserve">an increase in prison </w:t>
      </w:r>
      <w:r>
        <w:rPr>
          <w:rFonts w:eastAsiaTheme="minorHAnsi"/>
          <w:lang w:eastAsia="en-US"/>
        </w:rPr>
        <w:t>officers and trainee prison officers (+153 FTE)</w:t>
      </w:r>
      <w:r w:rsidR="005F16DA">
        <w:rPr>
          <w:rFonts w:eastAsiaTheme="minorHAnsi"/>
          <w:lang w:eastAsia="en-US"/>
        </w:rPr>
        <w:t>.</w:t>
      </w:r>
    </w:p>
    <w:p w14:paraId="26324601" w14:textId="0ADD0FF0" w:rsidR="005F16DA" w:rsidRPr="005F16DA" w:rsidRDefault="005F16DA" w:rsidP="005F16DA">
      <w:pPr>
        <w:spacing w:after="0"/>
        <w:rPr>
          <w:rFonts w:eastAsiaTheme="minorHAnsi"/>
          <w:lang w:eastAsia="en-US"/>
        </w:rPr>
      </w:pPr>
      <w:r>
        <w:rPr>
          <w:rFonts w:eastAsiaTheme="minorHAnsi"/>
          <w:lang w:eastAsia="en-US"/>
        </w:rPr>
        <w:t xml:space="preserve">The </w:t>
      </w:r>
      <w:r w:rsidR="009C70C8">
        <w:rPr>
          <w:rFonts w:eastAsiaTheme="minorHAnsi"/>
          <w:lang w:eastAsia="en-US"/>
        </w:rPr>
        <w:t>Commission is working with WA Health to determine the effect of changes to data entry processes on</w:t>
      </w:r>
      <w:r w:rsidR="00CC7324">
        <w:rPr>
          <w:rFonts w:eastAsiaTheme="minorHAnsi"/>
          <w:lang w:eastAsia="en-US"/>
        </w:rPr>
        <w:t xml:space="preserve"> the calculation of</w:t>
      </w:r>
      <w:r w:rsidR="009C70C8">
        <w:rPr>
          <w:rFonts w:eastAsiaTheme="minorHAnsi"/>
          <w:lang w:eastAsia="en-US"/>
        </w:rPr>
        <w:t xml:space="preserve"> headcount and FTE for this quarter. Based on preliminary September quarter data, t</w:t>
      </w:r>
      <w:r>
        <w:rPr>
          <w:rFonts w:eastAsiaTheme="minorHAnsi"/>
          <w:lang w:eastAsia="en-US"/>
        </w:rPr>
        <w:t>he Commission</w:t>
      </w:r>
      <w:r w:rsidR="009C70C8">
        <w:rPr>
          <w:rFonts w:eastAsiaTheme="minorHAnsi"/>
          <w:lang w:eastAsia="en-US"/>
        </w:rPr>
        <w:t xml:space="preserve"> infers that this decrease is likely a data anomaly.</w:t>
      </w:r>
    </w:p>
    <w:p w14:paraId="20F9FAD0" w14:textId="77777777" w:rsidR="00666B59" w:rsidRPr="002208D7" w:rsidRDefault="00666B59" w:rsidP="00F55DBC">
      <w:pPr>
        <w:pStyle w:val="Heading1"/>
        <w:spacing w:before="240"/>
        <w:rPr>
          <w:sz w:val="24"/>
          <w:szCs w:val="30"/>
          <w:lang w:val="en-AU"/>
        </w:rPr>
      </w:pPr>
      <w:r w:rsidRPr="002208D7">
        <w:rPr>
          <w:sz w:val="24"/>
          <w:szCs w:val="30"/>
          <w:lang w:val="en-AU"/>
        </w:rPr>
        <w:t>Employment trends</w:t>
      </w:r>
    </w:p>
    <w:p w14:paraId="3117CE7C" w14:textId="1F8434D9" w:rsidR="00666B59" w:rsidRDefault="00D87028" w:rsidP="00666B59">
      <w:pPr>
        <w:spacing w:after="0"/>
        <w:rPr>
          <w:rFonts w:eastAsiaTheme="minorHAnsi"/>
          <w:lang w:val="en-AU" w:eastAsia="en-US"/>
        </w:rPr>
      </w:pPr>
      <w:r w:rsidRPr="002208D7">
        <w:rPr>
          <w:rFonts w:eastAsiaTheme="minorHAnsi"/>
          <w:lang w:val="en-AU" w:eastAsia="en-US"/>
        </w:rPr>
        <w:t>This</w:t>
      </w:r>
      <w:r w:rsidR="001A1A71" w:rsidRPr="002208D7">
        <w:rPr>
          <w:rFonts w:eastAsiaTheme="minorHAnsi"/>
          <w:lang w:val="en-AU" w:eastAsia="en-US"/>
        </w:rPr>
        <w:t xml:space="preserve"> quarter has seen the number of women in leadership positions increase. The representation of women </w:t>
      </w:r>
      <w:r w:rsidR="002208D7" w:rsidRPr="002208D7">
        <w:rPr>
          <w:rFonts w:eastAsiaTheme="minorHAnsi"/>
          <w:lang w:val="en-AU" w:eastAsia="en-US"/>
        </w:rPr>
        <w:t xml:space="preserve">in the Senior Executive Service has reached 37.3 per cent, up </w:t>
      </w:r>
      <w:r w:rsidRPr="002208D7">
        <w:rPr>
          <w:rFonts w:eastAsiaTheme="minorHAnsi"/>
          <w:lang w:val="en-AU" w:eastAsia="en-US"/>
        </w:rPr>
        <w:t>1.3 per cent since March 2019.</w:t>
      </w:r>
    </w:p>
    <w:p w14:paraId="79594B7A" w14:textId="77777777" w:rsidR="00666B59" w:rsidRPr="002208D7" w:rsidRDefault="00666B59" w:rsidP="00F55DBC">
      <w:pPr>
        <w:pStyle w:val="Heading1"/>
        <w:spacing w:before="240"/>
        <w:rPr>
          <w:sz w:val="24"/>
          <w:szCs w:val="30"/>
          <w:lang w:val="en-AU"/>
        </w:rPr>
      </w:pPr>
      <w:r w:rsidRPr="002208D7">
        <w:rPr>
          <w:sz w:val="24"/>
          <w:szCs w:val="30"/>
          <w:lang w:val="en-AU"/>
        </w:rPr>
        <w:t>Salaries expenditure</w:t>
      </w:r>
    </w:p>
    <w:p w14:paraId="4A6202B9" w14:textId="6CB4FEC9" w:rsidR="00BA79A4" w:rsidRDefault="00E5419C" w:rsidP="00B947B1">
      <w:pPr>
        <w:spacing w:after="0"/>
        <w:rPr>
          <w:rFonts w:eastAsiaTheme="minorHAnsi"/>
          <w:lang w:val="en-AU" w:eastAsia="en-US"/>
        </w:rPr>
      </w:pPr>
      <w:r w:rsidRPr="00663AF0">
        <w:rPr>
          <w:szCs w:val="23"/>
        </w:rPr>
        <w:t xml:space="preserve">General government salaries expenditure </w:t>
      </w:r>
      <w:r>
        <w:rPr>
          <w:szCs w:val="23"/>
        </w:rPr>
        <w:t>was $3172 mill</w:t>
      </w:r>
      <w:r w:rsidR="000D7BDC">
        <w:rPr>
          <w:szCs w:val="23"/>
        </w:rPr>
        <w:t>ion for the quarter ending June </w:t>
      </w:r>
      <w:r>
        <w:rPr>
          <w:szCs w:val="23"/>
        </w:rPr>
        <w:t>2019. This equates to a total of</w:t>
      </w:r>
      <w:r w:rsidRPr="00663AF0">
        <w:rPr>
          <w:szCs w:val="23"/>
        </w:rPr>
        <w:t xml:space="preserve"> $12 269 million for the </w:t>
      </w:r>
      <w:r>
        <w:rPr>
          <w:szCs w:val="23"/>
        </w:rPr>
        <w:t>2018-19 financial year</w:t>
      </w:r>
      <w:r w:rsidRPr="00DC348F">
        <w:t xml:space="preserve">, compared to $12 193 million for the </w:t>
      </w:r>
      <w:r>
        <w:t xml:space="preserve">2017-18 </w:t>
      </w:r>
      <w:r w:rsidRPr="00DC348F">
        <w:t>financial year.</w:t>
      </w:r>
      <w:r w:rsidRPr="00DC348F">
        <w:rPr>
          <w:rFonts w:eastAsiaTheme="minorHAnsi"/>
          <w:lang w:eastAsia="en-US"/>
        </w:rPr>
        <w:t xml:space="preserve"> </w:t>
      </w:r>
      <w:r w:rsidR="00BA79A4" w:rsidRPr="00BA79A4">
        <w:rPr>
          <w:rFonts w:eastAsiaTheme="minorHAnsi"/>
          <w:lang w:val="en-AU" w:eastAsia="en-US"/>
        </w:rPr>
        <w:t>In headline terms, growth in salaries expenditure in 2018-19 was just 0.6</w:t>
      </w:r>
      <w:r w:rsidR="004C727E">
        <w:rPr>
          <w:rFonts w:eastAsiaTheme="minorHAnsi"/>
          <w:lang w:val="en-AU" w:eastAsia="en-US"/>
        </w:rPr>
        <w:t> per cent</w:t>
      </w:r>
      <w:r w:rsidR="00BA79A4" w:rsidRPr="00BA79A4">
        <w:rPr>
          <w:rFonts w:eastAsiaTheme="minorHAnsi"/>
          <w:lang w:val="en-AU" w:eastAsia="en-US"/>
        </w:rPr>
        <w:t>. Adjusting for the impact of Voluntary Targeted Separation Scheme payments in 2017-18 ($280 milli</w:t>
      </w:r>
      <w:r w:rsidR="000D7BDC">
        <w:rPr>
          <w:rFonts w:eastAsiaTheme="minorHAnsi"/>
          <w:lang w:val="en-AU" w:eastAsia="en-US"/>
        </w:rPr>
        <w:t>on) and 2018-19 ($33 </w:t>
      </w:r>
      <w:r w:rsidR="00BA79A4" w:rsidRPr="00BA79A4">
        <w:rPr>
          <w:rFonts w:eastAsiaTheme="minorHAnsi"/>
          <w:lang w:val="en-AU" w:eastAsia="en-US"/>
        </w:rPr>
        <w:t>million for Western Australia Police Force and Education), underlying salaries growth was 2.7</w:t>
      </w:r>
      <w:r w:rsidR="003B70AF">
        <w:rPr>
          <w:rFonts w:eastAsiaTheme="minorHAnsi"/>
          <w:lang w:val="en-AU" w:eastAsia="en-US"/>
        </w:rPr>
        <w:t xml:space="preserve"> per cent</w:t>
      </w:r>
      <w:r w:rsidR="00BA79A4" w:rsidRPr="00BA79A4">
        <w:rPr>
          <w:rFonts w:eastAsiaTheme="minorHAnsi"/>
          <w:lang w:val="en-AU" w:eastAsia="en-US"/>
        </w:rPr>
        <w:t xml:space="preserve"> in 2018-19, less than</w:t>
      </w:r>
      <w:r w:rsidR="003B70AF">
        <w:rPr>
          <w:rFonts w:eastAsiaTheme="minorHAnsi"/>
          <w:lang w:val="en-AU" w:eastAsia="en-US"/>
        </w:rPr>
        <w:t xml:space="preserve"> half the average growth of 5.8 per cent</w:t>
      </w:r>
      <w:r w:rsidR="00F114D7">
        <w:rPr>
          <w:rFonts w:eastAsiaTheme="minorHAnsi"/>
          <w:lang w:val="en-AU" w:eastAsia="en-US"/>
        </w:rPr>
        <w:t xml:space="preserve"> per </w:t>
      </w:r>
      <w:r w:rsidR="00BA79A4" w:rsidRPr="00BA79A4">
        <w:rPr>
          <w:rFonts w:eastAsiaTheme="minorHAnsi"/>
          <w:lang w:val="en-AU" w:eastAsia="en-US"/>
        </w:rPr>
        <w:t>annum over the last decade.</w:t>
      </w:r>
    </w:p>
    <w:p w14:paraId="00173DB3" w14:textId="46044F0D" w:rsidR="000A215A" w:rsidRPr="009952E9" w:rsidRDefault="000A215A" w:rsidP="00B9591C">
      <w:pPr>
        <w:pStyle w:val="Caption"/>
        <w:keepNext/>
        <w:rPr>
          <w:noProof/>
          <w:lang w:val="en-AU"/>
        </w:rPr>
      </w:pPr>
      <w:r w:rsidRPr="009952E9">
        <w:rPr>
          <w:lang w:val="en-AU"/>
        </w:rPr>
        <w:lastRenderedPageBreak/>
        <w:t xml:space="preserve">Figure </w:t>
      </w:r>
      <w:r w:rsidRPr="009952E9">
        <w:rPr>
          <w:lang w:val="en-AU"/>
        </w:rPr>
        <w:fldChar w:fldCharType="begin"/>
      </w:r>
      <w:r w:rsidRPr="009952E9">
        <w:rPr>
          <w:lang w:val="en-AU"/>
        </w:rPr>
        <w:instrText xml:space="preserve"> SEQ Figure \* ARABIC </w:instrText>
      </w:r>
      <w:r w:rsidRPr="009952E9">
        <w:rPr>
          <w:lang w:val="en-AU"/>
        </w:rPr>
        <w:fldChar w:fldCharType="separate"/>
      </w:r>
      <w:r w:rsidR="00C22050">
        <w:rPr>
          <w:noProof/>
          <w:lang w:val="en-AU"/>
        </w:rPr>
        <w:t>1</w:t>
      </w:r>
      <w:r w:rsidRPr="009952E9">
        <w:rPr>
          <w:lang w:val="en-AU"/>
        </w:rPr>
        <w:fldChar w:fldCharType="end"/>
      </w:r>
      <w:r w:rsidRPr="009952E9">
        <w:rPr>
          <w:lang w:val="en-AU"/>
        </w:rPr>
        <w:t xml:space="preserve"> </w:t>
      </w:r>
      <w:r w:rsidR="006E7047">
        <w:rPr>
          <w:lang w:val="en-AU"/>
        </w:rPr>
        <w:t xml:space="preserve">Salaries growth for </w:t>
      </w:r>
      <w:r w:rsidR="009952E9" w:rsidRPr="009952E9">
        <w:rPr>
          <w:noProof/>
          <w:lang w:val="en-AU"/>
        </w:rPr>
        <w:t>2018-19</w:t>
      </w:r>
      <w:r w:rsidRPr="009952E9">
        <w:rPr>
          <w:noProof/>
          <w:lang w:val="en-AU"/>
        </w:rPr>
        <w:t xml:space="preserve"> (general government)</w:t>
      </w:r>
    </w:p>
    <w:p w14:paraId="16A69D26" w14:textId="51EC1EE6" w:rsidR="000A215A" w:rsidRPr="00F135F0" w:rsidRDefault="009952E9" w:rsidP="000A215A">
      <w:pPr>
        <w:rPr>
          <w:lang w:val="en-AU"/>
        </w:rPr>
      </w:pPr>
      <w:r>
        <w:rPr>
          <w:noProof/>
          <w:lang w:val="en-AU" w:eastAsia="en-AU"/>
        </w:rPr>
        <w:drawing>
          <wp:inline distT="0" distB="0" distL="0" distR="0" wp14:anchorId="6A6A452E" wp14:editId="4477FBDB">
            <wp:extent cx="5690870" cy="1644242"/>
            <wp:effectExtent l="0" t="0" r="508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10E77939" w14:textId="2E2BA78F" w:rsidR="000A215A" w:rsidRPr="009952E9" w:rsidRDefault="000A215A" w:rsidP="000A215A">
      <w:pPr>
        <w:rPr>
          <w:i/>
          <w:sz w:val="16"/>
          <w:lang w:val="en-AU"/>
        </w:rPr>
      </w:pPr>
      <w:r w:rsidRPr="00F135F0">
        <w:rPr>
          <w:sz w:val="16"/>
          <w:lang w:val="en-AU"/>
        </w:rPr>
        <w:t xml:space="preserve">Source: Department of Treasury, </w:t>
      </w:r>
      <w:r w:rsidR="009952E9" w:rsidRPr="009952E9">
        <w:rPr>
          <w:i/>
          <w:sz w:val="16"/>
          <w:lang w:val="en-AU"/>
        </w:rPr>
        <w:t>Annual Report on State Finances 2018-19</w:t>
      </w:r>
    </w:p>
    <w:p w14:paraId="1B224C9B" w14:textId="77777777" w:rsidR="00F84FCF" w:rsidRDefault="00F84FCF" w:rsidP="00106B5B">
      <w:pPr>
        <w:pStyle w:val="Boxtext"/>
        <w:rPr>
          <w:lang w:val="en-AU"/>
        </w:rPr>
      </w:pPr>
      <w:bookmarkStart w:id="5" w:name="_Toc517166755"/>
      <w:bookmarkEnd w:id="4"/>
    </w:p>
    <w:p w14:paraId="0DE18FE0" w14:textId="131E133D" w:rsidR="00FD4FD7" w:rsidRPr="00F135F0" w:rsidRDefault="00BD3490" w:rsidP="005F4785">
      <w:pPr>
        <w:pStyle w:val="Heading1"/>
        <w:rPr>
          <w:sz w:val="30"/>
          <w:szCs w:val="30"/>
          <w:lang w:val="en-AU"/>
        </w:rPr>
      </w:pPr>
      <w:r>
        <w:rPr>
          <w:sz w:val="30"/>
          <w:szCs w:val="30"/>
          <w:lang w:val="en-AU"/>
        </w:rPr>
        <w:t>H</w:t>
      </w:r>
      <w:r w:rsidR="00B67B4F" w:rsidRPr="00F135F0">
        <w:rPr>
          <w:sz w:val="30"/>
          <w:szCs w:val="30"/>
          <w:lang w:val="en-AU"/>
        </w:rPr>
        <w:t xml:space="preserve">eadcount, </w:t>
      </w:r>
      <w:r w:rsidR="005F4785" w:rsidRPr="00F135F0">
        <w:rPr>
          <w:sz w:val="30"/>
          <w:szCs w:val="30"/>
          <w:lang w:val="en-AU"/>
        </w:rPr>
        <w:t xml:space="preserve">FTE and salaries expenditure </w:t>
      </w:r>
      <w:r w:rsidR="00106B5B">
        <w:rPr>
          <w:sz w:val="30"/>
          <w:szCs w:val="30"/>
          <w:lang w:val="en-AU"/>
        </w:rPr>
        <w:br/>
      </w:r>
      <w:r w:rsidR="005F4785" w:rsidRPr="00F135F0">
        <w:rPr>
          <w:sz w:val="30"/>
          <w:szCs w:val="30"/>
          <w:lang w:val="en-AU"/>
        </w:rPr>
        <w:t xml:space="preserve">September </w:t>
      </w:r>
      <w:bookmarkEnd w:id="5"/>
      <w:r w:rsidR="005F7902">
        <w:rPr>
          <w:sz w:val="30"/>
          <w:szCs w:val="30"/>
          <w:lang w:val="en-AU"/>
        </w:rPr>
        <w:t>2014</w:t>
      </w:r>
      <w:r w:rsidR="00106B5B">
        <w:rPr>
          <w:sz w:val="30"/>
          <w:szCs w:val="30"/>
          <w:lang w:val="en-AU"/>
        </w:rPr>
        <w:t xml:space="preserve"> – June 2019</w:t>
      </w:r>
    </w:p>
    <w:tbl>
      <w:tblPr>
        <w:tblStyle w:val="TableGridLight"/>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6"/>
        <w:gridCol w:w="1845"/>
        <w:gridCol w:w="1701"/>
        <w:gridCol w:w="2835"/>
      </w:tblGrid>
      <w:tr w:rsidR="005F4785" w:rsidRPr="00F135F0" w14:paraId="00C2A666" w14:textId="77777777" w:rsidTr="0013751C">
        <w:trPr>
          <w:trHeight w:val="242"/>
          <w:tblHeader/>
          <w:jc w:val="center"/>
        </w:trPr>
        <w:tc>
          <w:tcPr>
            <w:tcW w:w="2266" w:type="dxa"/>
            <w:tcBorders>
              <w:bottom w:val="single" w:sz="18" w:space="0" w:color="E09060"/>
              <w:right w:val="single" w:sz="24" w:space="0" w:color="FFFFFF" w:themeColor="background1"/>
            </w:tcBorders>
          </w:tcPr>
          <w:p w14:paraId="2159432B" w14:textId="77777777" w:rsidR="005F4785" w:rsidRPr="00F135F0" w:rsidRDefault="005F4785" w:rsidP="009A23D8">
            <w:pPr>
              <w:spacing w:before="60" w:after="60"/>
              <w:rPr>
                <w:rFonts w:cs="Arial"/>
                <w:b/>
                <w:color w:val="D2611C"/>
                <w:sz w:val="20"/>
                <w:lang w:val="en-AU"/>
              </w:rPr>
            </w:pPr>
            <w:r w:rsidRPr="00F135F0">
              <w:rPr>
                <w:rFonts w:cs="Arial"/>
                <w:b/>
                <w:color w:val="D2611C"/>
                <w:sz w:val="20"/>
                <w:lang w:val="en-AU"/>
              </w:rPr>
              <w:t>Quarter</w:t>
            </w:r>
          </w:p>
        </w:tc>
        <w:tc>
          <w:tcPr>
            <w:tcW w:w="1845" w:type="dxa"/>
            <w:tcBorders>
              <w:left w:val="single" w:sz="24" w:space="0" w:color="FFFFFF" w:themeColor="background1"/>
              <w:bottom w:val="single" w:sz="18" w:space="0" w:color="E09060"/>
              <w:right w:val="single" w:sz="24" w:space="0" w:color="FFFFFF" w:themeColor="background1"/>
            </w:tcBorders>
          </w:tcPr>
          <w:p w14:paraId="78728456" w14:textId="77777777" w:rsidR="005F4785" w:rsidRPr="00F135F0" w:rsidRDefault="005F4785" w:rsidP="009A23D8">
            <w:pPr>
              <w:tabs>
                <w:tab w:val="right" w:pos="2106"/>
              </w:tabs>
              <w:spacing w:before="60" w:after="60"/>
              <w:jc w:val="center"/>
              <w:rPr>
                <w:rFonts w:cs="Arial"/>
                <w:b/>
                <w:bCs/>
                <w:color w:val="D2611C"/>
                <w:sz w:val="20"/>
                <w:lang w:val="en-AU"/>
              </w:rPr>
            </w:pPr>
            <w:r w:rsidRPr="00F135F0">
              <w:rPr>
                <w:rFonts w:cs="Arial"/>
                <w:b/>
                <w:bCs/>
                <w:color w:val="D2611C"/>
                <w:sz w:val="20"/>
                <w:lang w:val="en-AU"/>
              </w:rPr>
              <w:t>Headcount</w:t>
            </w:r>
            <w:bookmarkStart w:id="6" w:name="_Ref501379223"/>
            <w:r w:rsidRPr="00F135F0">
              <w:rPr>
                <w:rFonts w:cs="Arial"/>
                <w:color w:val="D2611C"/>
                <w:vertAlign w:val="superscript"/>
                <w:lang w:val="en-AU"/>
              </w:rPr>
              <w:t xml:space="preserve"> </w:t>
            </w:r>
            <w:r w:rsidRPr="00F135F0">
              <w:rPr>
                <w:rStyle w:val="EndnoteReference"/>
                <w:rFonts w:cs="Arial"/>
                <w:b/>
                <w:bCs/>
                <w:color w:val="D2611C"/>
                <w:sz w:val="20"/>
                <w:lang w:val="en-AU"/>
              </w:rPr>
              <w:endnoteReference w:id="1"/>
            </w:r>
            <w:bookmarkEnd w:id="6"/>
          </w:p>
        </w:tc>
        <w:tc>
          <w:tcPr>
            <w:tcW w:w="1701" w:type="dxa"/>
            <w:tcBorders>
              <w:left w:val="single" w:sz="24" w:space="0" w:color="FFFFFF" w:themeColor="background1"/>
              <w:bottom w:val="single" w:sz="18" w:space="0" w:color="E09060"/>
            </w:tcBorders>
          </w:tcPr>
          <w:p w14:paraId="5C4BCE87" w14:textId="77777777" w:rsidR="005F4785" w:rsidRPr="00F135F0" w:rsidRDefault="005F4785" w:rsidP="009A23D8">
            <w:pPr>
              <w:spacing w:before="60" w:after="60"/>
              <w:jc w:val="center"/>
              <w:rPr>
                <w:rFonts w:cs="Arial"/>
                <w:b/>
                <w:bCs/>
                <w:color w:val="D2611C"/>
                <w:sz w:val="20"/>
                <w:lang w:val="en-AU"/>
              </w:rPr>
            </w:pPr>
            <w:r w:rsidRPr="00F135F0">
              <w:rPr>
                <w:rFonts w:cs="Arial"/>
                <w:b/>
                <w:bCs/>
                <w:color w:val="D2611C"/>
                <w:sz w:val="20"/>
                <w:lang w:val="en-AU"/>
              </w:rPr>
              <w:t>FTE</w:t>
            </w:r>
            <w:bookmarkStart w:id="7" w:name="_Ref501379429"/>
            <w:r w:rsidRPr="00F135F0">
              <w:rPr>
                <w:rFonts w:cs="Arial"/>
                <w:color w:val="D2611C"/>
                <w:vertAlign w:val="superscript"/>
                <w:lang w:val="en-AU"/>
              </w:rPr>
              <w:t xml:space="preserve"> </w:t>
            </w:r>
            <w:r w:rsidRPr="00F135F0">
              <w:rPr>
                <w:rStyle w:val="EndnoteReference"/>
                <w:rFonts w:cs="Arial"/>
                <w:b/>
                <w:bCs/>
                <w:color w:val="D2611C"/>
                <w:sz w:val="20"/>
                <w:lang w:val="en-AU"/>
              </w:rPr>
              <w:endnoteReference w:id="2"/>
            </w:r>
            <w:bookmarkEnd w:id="7"/>
          </w:p>
        </w:tc>
        <w:tc>
          <w:tcPr>
            <w:tcW w:w="2835" w:type="dxa"/>
            <w:tcBorders>
              <w:left w:val="single" w:sz="24" w:space="0" w:color="FFFFFF" w:themeColor="background1"/>
              <w:bottom w:val="single" w:sz="18" w:space="0" w:color="E09060"/>
            </w:tcBorders>
          </w:tcPr>
          <w:p w14:paraId="633EF179" w14:textId="77777777" w:rsidR="005F4785" w:rsidRPr="00F135F0" w:rsidRDefault="005F4785" w:rsidP="009A23D8">
            <w:pPr>
              <w:spacing w:before="60" w:after="60"/>
              <w:jc w:val="center"/>
              <w:rPr>
                <w:rFonts w:cs="Arial"/>
                <w:b/>
                <w:bCs/>
                <w:color w:val="D2611C"/>
                <w:sz w:val="20"/>
                <w:lang w:val="en-AU"/>
              </w:rPr>
            </w:pPr>
            <w:r w:rsidRPr="00F135F0">
              <w:rPr>
                <w:rFonts w:cs="Arial"/>
                <w:b/>
                <w:bCs/>
                <w:color w:val="D2611C"/>
                <w:sz w:val="20"/>
                <w:lang w:val="en-AU"/>
              </w:rPr>
              <w:t>Salaries expenditure</w:t>
            </w:r>
            <w:r w:rsidRPr="00F135F0">
              <w:rPr>
                <w:rFonts w:cs="Arial"/>
                <w:color w:val="D2611C"/>
                <w:vertAlign w:val="superscript"/>
                <w:lang w:val="en-AU"/>
              </w:rPr>
              <w:t xml:space="preserve"> </w:t>
            </w:r>
            <w:r w:rsidRPr="00F135F0">
              <w:rPr>
                <w:rStyle w:val="EndnoteReference"/>
                <w:rFonts w:cs="Arial"/>
                <w:b/>
                <w:bCs/>
                <w:color w:val="D2611C"/>
                <w:sz w:val="20"/>
                <w:lang w:val="en-AU"/>
              </w:rPr>
              <w:endnoteReference w:id="3"/>
            </w:r>
            <w:r w:rsidRPr="00F135F0">
              <w:rPr>
                <w:rFonts w:cs="Arial"/>
                <w:b/>
                <w:bCs/>
                <w:color w:val="D2611C"/>
                <w:sz w:val="20"/>
                <w:lang w:val="en-AU"/>
              </w:rPr>
              <w:t xml:space="preserve"> ($M)</w:t>
            </w:r>
          </w:p>
        </w:tc>
      </w:tr>
      <w:tr w:rsidR="005F4785" w:rsidRPr="00F135F0" w14:paraId="5270EF2E" w14:textId="77777777" w:rsidTr="008633FE">
        <w:trPr>
          <w:jc w:val="center"/>
        </w:trPr>
        <w:tc>
          <w:tcPr>
            <w:tcW w:w="2266" w:type="dxa"/>
            <w:tcBorders>
              <w:top w:val="single" w:sz="12" w:space="0" w:color="D2611C"/>
              <w:bottom w:val="single" w:sz="8" w:space="0" w:color="E09060"/>
            </w:tcBorders>
          </w:tcPr>
          <w:p w14:paraId="467638B3" w14:textId="77777777" w:rsidR="005F4785" w:rsidRPr="00F135F0" w:rsidRDefault="005F4785" w:rsidP="0013751C">
            <w:pPr>
              <w:pStyle w:val="TableText"/>
              <w:rPr>
                <w:rFonts w:cs="Arial"/>
                <w:color w:val="000000"/>
                <w:sz w:val="20"/>
                <w:lang w:val="en-AU"/>
              </w:rPr>
            </w:pPr>
            <w:r w:rsidRPr="00F135F0">
              <w:rPr>
                <w:rFonts w:cs="Arial"/>
                <w:color w:val="000000"/>
                <w:sz w:val="20"/>
                <w:lang w:val="en-AU"/>
              </w:rPr>
              <w:t>September 2014</w:t>
            </w:r>
          </w:p>
        </w:tc>
        <w:tc>
          <w:tcPr>
            <w:tcW w:w="1845" w:type="dxa"/>
            <w:tcBorders>
              <w:top w:val="single" w:sz="12" w:space="0" w:color="D2611C"/>
              <w:bottom w:val="single" w:sz="8" w:space="0" w:color="E09060"/>
            </w:tcBorders>
          </w:tcPr>
          <w:p w14:paraId="4069F3DC" w14:textId="77777777" w:rsidR="005F4785" w:rsidRPr="00F135F0" w:rsidRDefault="005F4785" w:rsidP="0013751C">
            <w:pPr>
              <w:pStyle w:val="TableText"/>
              <w:jc w:val="center"/>
              <w:rPr>
                <w:rFonts w:cs="Arial"/>
                <w:color w:val="000000"/>
                <w:sz w:val="20"/>
                <w:lang w:val="en-AU"/>
              </w:rPr>
            </w:pPr>
            <w:r w:rsidRPr="00F135F0">
              <w:rPr>
                <w:rFonts w:cs="Arial"/>
                <w:color w:val="000000"/>
                <w:sz w:val="20"/>
                <w:lang w:val="en-AU"/>
              </w:rPr>
              <w:t>138 353</w:t>
            </w:r>
          </w:p>
        </w:tc>
        <w:tc>
          <w:tcPr>
            <w:tcW w:w="1701" w:type="dxa"/>
            <w:tcBorders>
              <w:top w:val="single" w:sz="12" w:space="0" w:color="D2611C"/>
              <w:bottom w:val="single" w:sz="8" w:space="0" w:color="E09060"/>
            </w:tcBorders>
          </w:tcPr>
          <w:p w14:paraId="3BBD1324" w14:textId="77777777" w:rsidR="005F4785" w:rsidRPr="00F135F0" w:rsidRDefault="005F4785" w:rsidP="0013751C">
            <w:pPr>
              <w:pStyle w:val="TableText"/>
              <w:jc w:val="center"/>
              <w:rPr>
                <w:rFonts w:cs="Arial"/>
                <w:color w:val="000000"/>
                <w:sz w:val="20"/>
                <w:lang w:val="en-AU"/>
              </w:rPr>
            </w:pPr>
            <w:r w:rsidRPr="00F135F0">
              <w:rPr>
                <w:rFonts w:cs="Arial"/>
                <w:color w:val="000000"/>
                <w:sz w:val="20"/>
                <w:lang w:val="en-AU"/>
              </w:rPr>
              <w:t xml:space="preserve">109 379 </w:t>
            </w:r>
          </w:p>
        </w:tc>
        <w:tc>
          <w:tcPr>
            <w:tcW w:w="2835" w:type="dxa"/>
            <w:tcBorders>
              <w:top w:val="single" w:sz="12" w:space="0" w:color="D2611C"/>
              <w:bottom w:val="single" w:sz="8" w:space="0" w:color="E09060"/>
            </w:tcBorders>
            <w:vAlign w:val="bottom"/>
          </w:tcPr>
          <w:p w14:paraId="5F942C36" w14:textId="77777777" w:rsidR="005F4785" w:rsidRPr="00F135F0" w:rsidRDefault="005F4785" w:rsidP="0013751C">
            <w:pPr>
              <w:pStyle w:val="TableText"/>
              <w:jc w:val="center"/>
              <w:rPr>
                <w:rFonts w:cs="Arial"/>
                <w:color w:val="000000"/>
                <w:sz w:val="20"/>
                <w:lang w:val="en-AU"/>
              </w:rPr>
            </w:pPr>
            <w:r w:rsidRPr="00F135F0">
              <w:rPr>
                <w:rFonts w:cs="Arial"/>
                <w:color w:val="000000"/>
                <w:sz w:val="20"/>
                <w:lang w:val="en-AU"/>
              </w:rPr>
              <w:t>2 707</w:t>
            </w:r>
          </w:p>
        </w:tc>
      </w:tr>
      <w:tr w:rsidR="005F4785" w:rsidRPr="00F135F0" w14:paraId="39FFB92B" w14:textId="77777777" w:rsidTr="0013751C">
        <w:trPr>
          <w:jc w:val="center"/>
        </w:trPr>
        <w:tc>
          <w:tcPr>
            <w:tcW w:w="2266" w:type="dxa"/>
            <w:tcBorders>
              <w:top w:val="single" w:sz="8" w:space="0" w:color="E09060"/>
              <w:bottom w:val="single" w:sz="8" w:space="0" w:color="E09060"/>
            </w:tcBorders>
          </w:tcPr>
          <w:p w14:paraId="51949033" w14:textId="77777777" w:rsidR="005F4785" w:rsidRPr="00F135F0" w:rsidRDefault="005F4785" w:rsidP="0013751C">
            <w:pPr>
              <w:pStyle w:val="TableText"/>
              <w:rPr>
                <w:rFonts w:cs="Arial"/>
                <w:color w:val="000000"/>
                <w:sz w:val="20"/>
                <w:lang w:val="en-AU"/>
              </w:rPr>
            </w:pPr>
            <w:r w:rsidRPr="00F135F0">
              <w:rPr>
                <w:rFonts w:cs="Arial"/>
                <w:color w:val="000000"/>
                <w:sz w:val="20"/>
                <w:lang w:val="en-AU"/>
              </w:rPr>
              <w:t>December 2014</w:t>
            </w:r>
          </w:p>
        </w:tc>
        <w:tc>
          <w:tcPr>
            <w:tcW w:w="1845" w:type="dxa"/>
            <w:tcBorders>
              <w:top w:val="single" w:sz="8" w:space="0" w:color="E09060"/>
              <w:bottom w:val="single" w:sz="8" w:space="0" w:color="E09060"/>
            </w:tcBorders>
          </w:tcPr>
          <w:p w14:paraId="4B6CE239" w14:textId="77777777" w:rsidR="005F4785" w:rsidRPr="00F135F0" w:rsidRDefault="005F4785" w:rsidP="0013751C">
            <w:pPr>
              <w:pStyle w:val="TableText"/>
              <w:jc w:val="center"/>
              <w:rPr>
                <w:rFonts w:cs="Arial"/>
                <w:color w:val="000000"/>
                <w:sz w:val="20"/>
                <w:lang w:val="en-AU"/>
              </w:rPr>
            </w:pPr>
            <w:r w:rsidRPr="00F135F0">
              <w:rPr>
                <w:rFonts w:cs="Arial"/>
                <w:color w:val="000000"/>
                <w:sz w:val="20"/>
                <w:lang w:val="en-AU"/>
              </w:rPr>
              <w:t>137 607</w:t>
            </w:r>
          </w:p>
        </w:tc>
        <w:tc>
          <w:tcPr>
            <w:tcW w:w="1701" w:type="dxa"/>
            <w:tcBorders>
              <w:top w:val="single" w:sz="8" w:space="0" w:color="E09060"/>
              <w:bottom w:val="single" w:sz="8" w:space="0" w:color="E09060"/>
            </w:tcBorders>
          </w:tcPr>
          <w:p w14:paraId="2B2F7B8D" w14:textId="77777777" w:rsidR="005F4785" w:rsidRPr="00F135F0" w:rsidRDefault="005F4785" w:rsidP="0013751C">
            <w:pPr>
              <w:pStyle w:val="TableText"/>
              <w:jc w:val="center"/>
              <w:rPr>
                <w:rFonts w:cs="Arial"/>
                <w:color w:val="000000"/>
                <w:sz w:val="20"/>
                <w:lang w:val="en-AU"/>
              </w:rPr>
            </w:pPr>
            <w:r w:rsidRPr="00F135F0">
              <w:rPr>
                <w:rFonts w:cs="Arial"/>
                <w:color w:val="000000"/>
                <w:sz w:val="20"/>
                <w:lang w:val="en-AU"/>
              </w:rPr>
              <w:t>109 160</w:t>
            </w:r>
          </w:p>
        </w:tc>
        <w:tc>
          <w:tcPr>
            <w:tcW w:w="2835" w:type="dxa"/>
            <w:tcBorders>
              <w:top w:val="single" w:sz="8" w:space="0" w:color="E09060"/>
              <w:bottom w:val="single" w:sz="8" w:space="0" w:color="E09060"/>
            </w:tcBorders>
            <w:vAlign w:val="bottom"/>
          </w:tcPr>
          <w:p w14:paraId="57A397B4" w14:textId="77777777" w:rsidR="005F4785" w:rsidRPr="00F135F0" w:rsidRDefault="005F4785" w:rsidP="0013751C">
            <w:pPr>
              <w:pStyle w:val="TableText"/>
              <w:jc w:val="center"/>
              <w:rPr>
                <w:rFonts w:cs="Arial"/>
                <w:color w:val="000000"/>
                <w:sz w:val="20"/>
                <w:lang w:val="en-AU"/>
              </w:rPr>
            </w:pPr>
            <w:r w:rsidRPr="00F135F0">
              <w:rPr>
                <w:rFonts w:cs="Arial"/>
                <w:color w:val="000000"/>
                <w:sz w:val="20"/>
                <w:lang w:val="en-AU"/>
              </w:rPr>
              <w:t>2 811</w:t>
            </w:r>
          </w:p>
        </w:tc>
      </w:tr>
      <w:tr w:rsidR="005F4785" w:rsidRPr="00F135F0" w14:paraId="046FBE0C" w14:textId="77777777" w:rsidTr="00A3567C">
        <w:trPr>
          <w:jc w:val="center"/>
        </w:trPr>
        <w:tc>
          <w:tcPr>
            <w:tcW w:w="2266" w:type="dxa"/>
            <w:tcBorders>
              <w:top w:val="single" w:sz="8" w:space="0" w:color="E09060"/>
              <w:bottom w:val="single" w:sz="8" w:space="0" w:color="E09060"/>
            </w:tcBorders>
          </w:tcPr>
          <w:p w14:paraId="226F8C3A" w14:textId="77777777" w:rsidR="005F4785" w:rsidRPr="00F135F0" w:rsidRDefault="005F4785" w:rsidP="0013751C">
            <w:pPr>
              <w:pStyle w:val="TableText"/>
              <w:rPr>
                <w:rFonts w:cs="Arial"/>
                <w:color w:val="000000"/>
                <w:sz w:val="20"/>
                <w:lang w:val="en-AU"/>
              </w:rPr>
            </w:pPr>
            <w:r w:rsidRPr="00F135F0">
              <w:rPr>
                <w:rFonts w:cs="Arial"/>
                <w:color w:val="000000"/>
                <w:sz w:val="20"/>
                <w:lang w:val="en-AU"/>
              </w:rPr>
              <w:t>March 2015</w:t>
            </w:r>
          </w:p>
        </w:tc>
        <w:tc>
          <w:tcPr>
            <w:tcW w:w="1845" w:type="dxa"/>
            <w:tcBorders>
              <w:top w:val="single" w:sz="8" w:space="0" w:color="E09060"/>
              <w:bottom w:val="single" w:sz="8" w:space="0" w:color="E09060"/>
            </w:tcBorders>
          </w:tcPr>
          <w:p w14:paraId="2C634C3D" w14:textId="77777777" w:rsidR="005F4785" w:rsidRPr="00F135F0" w:rsidRDefault="005F4785" w:rsidP="0013751C">
            <w:pPr>
              <w:pStyle w:val="TableText"/>
              <w:jc w:val="center"/>
              <w:rPr>
                <w:rFonts w:cs="Arial"/>
                <w:color w:val="000000"/>
                <w:sz w:val="20"/>
                <w:lang w:val="en-AU"/>
              </w:rPr>
            </w:pPr>
            <w:r w:rsidRPr="00F135F0">
              <w:rPr>
                <w:rFonts w:cs="Arial"/>
                <w:color w:val="000000"/>
                <w:sz w:val="20"/>
                <w:lang w:val="en-AU"/>
              </w:rPr>
              <w:t>138 307</w:t>
            </w:r>
          </w:p>
        </w:tc>
        <w:tc>
          <w:tcPr>
            <w:tcW w:w="1701" w:type="dxa"/>
            <w:tcBorders>
              <w:top w:val="single" w:sz="8" w:space="0" w:color="E09060"/>
              <w:bottom w:val="single" w:sz="8" w:space="0" w:color="E09060"/>
            </w:tcBorders>
          </w:tcPr>
          <w:p w14:paraId="7870785A" w14:textId="77777777" w:rsidR="005F4785" w:rsidRPr="00F135F0" w:rsidRDefault="005F4785" w:rsidP="0013751C">
            <w:pPr>
              <w:pStyle w:val="TableText"/>
              <w:jc w:val="center"/>
              <w:rPr>
                <w:rFonts w:cs="Arial"/>
                <w:color w:val="000000"/>
                <w:sz w:val="20"/>
                <w:lang w:val="en-AU"/>
              </w:rPr>
            </w:pPr>
            <w:r w:rsidRPr="00F135F0">
              <w:rPr>
                <w:rFonts w:cs="Arial"/>
                <w:color w:val="000000"/>
                <w:sz w:val="20"/>
                <w:lang w:val="en-AU"/>
              </w:rPr>
              <w:t>108 979</w:t>
            </w:r>
          </w:p>
        </w:tc>
        <w:tc>
          <w:tcPr>
            <w:tcW w:w="2835" w:type="dxa"/>
            <w:tcBorders>
              <w:top w:val="single" w:sz="8" w:space="0" w:color="E09060"/>
              <w:bottom w:val="single" w:sz="8" w:space="0" w:color="E09060"/>
            </w:tcBorders>
            <w:vAlign w:val="bottom"/>
          </w:tcPr>
          <w:p w14:paraId="0DC61DBE" w14:textId="77777777" w:rsidR="005F4785" w:rsidRPr="00F135F0" w:rsidRDefault="005F4785" w:rsidP="0013751C">
            <w:pPr>
              <w:pStyle w:val="TableText"/>
              <w:jc w:val="center"/>
              <w:rPr>
                <w:rFonts w:cs="Arial"/>
                <w:color w:val="000000"/>
                <w:sz w:val="20"/>
                <w:lang w:val="en-AU"/>
              </w:rPr>
            </w:pPr>
            <w:r w:rsidRPr="00F135F0">
              <w:rPr>
                <w:rFonts w:cs="Arial"/>
                <w:color w:val="000000"/>
                <w:sz w:val="20"/>
                <w:lang w:val="en-AU"/>
              </w:rPr>
              <w:t>2 722</w:t>
            </w:r>
          </w:p>
        </w:tc>
      </w:tr>
      <w:tr w:rsidR="005F4785" w:rsidRPr="00F135F0" w14:paraId="1C9AC7D7" w14:textId="77777777" w:rsidTr="00A3567C">
        <w:trPr>
          <w:trHeight w:val="64"/>
          <w:jc w:val="center"/>
        </w:trPr>
        <w:tc>
          <w:tcPr>
            <w:tcW w:w="2266" w:type="dxa"/>
            <w:tcBorders>
              <w:top w:val="single" w:sz="8" w:space="0" w:color="E09060"/>
              <w:bottom w:val="single" w:sz="12" w:space="0" w:color="E09060"/>
            </w:tcBorders>
          </w:tcPr>
          <w:p w14:paraId="4DDA726E" w14:textId="77777777" w:rsidR="005F4785" w:rsidRPr="00F135F0" w:rsidRDefault="005F4785" w:rsidP="0013751C">
            <w:pPr>
              <w:pStyle w:val="TableText"/>
              <w:rPr>
                <w:rFonts w:cs="Arial"/>
                <w:color w:val="000000"/>
                <w:sz w:val="20"/>
                <w:lang w:val="en-AU"/>
              </w:rPr>
            </w:pPr>
            <w:r w:rsidRPr="00F135F0">
              <w:rPr>
                <w:rFonts w:cs="Arial"/>
                <w:color w:val="000000"/>
                <w:sz w:val="20"/>
                <w:lang w:val="en-AU"/>
              </w:rPr>
              <w:t>June 2015</w:t>
            </w:r>
          </w:p>
        </w:tc>
        <w:tc>
          <w:tcPr>
            <w:tcW w:w="1845" w:type="dxa"/>
            <w:tcBorders>
              <w:top w:val="single" w:sz="8" w:space="0" w:color="E09060"/>
              <w:bottom w:val="single" w:sz="12" w:space="0" w:color="E09060"/>
            </w:tcBorders>
          </w:tcPr>
          <w:p w14:paraId="5064B5E9" w14:textId="77777777" w:rsidR="005F4785" w:rsidRPr="00F135F0" w:rsidRDefault="005F4785" w:rsidP="0013751C">
            <w:pPr>
              <w:pStyle w:val="TableText"/>
              <w:jc w:val="center"/>
              <w:rPr>
                <w:rFonts w:cs="Arial"/>
                <w:color w:val="000000"/>
                <w:sz w:val="20"/>
                <w:lang w:val="en-AU"/>
              </w:rPr>
            </w:pPr>
            <w:r w:rsidRPr="00F135F0">
              <w:rPr>
                <w:rFonts w:cs="Arial"/>
                <w:color w:val="000000"/>
                <w:sz w:val="20"/>
                <w:lang w:val="en-AU"/>
              </w:rPr>
              <w:t>138 440</w:t>
            </w:r>
          </w:p>
        </w:tc>
        <w:tc>
          <w:tcPr>
            <w:tcW w:w="1701" w:type="dxa"/>
            <w:tcBorders>
              <w:top w:val="single" w:sz="8" w:space="0" w:color="E09060"/>
              <w:bottom w:val="single" w:sz="12" w:space="0" w:color="E09060"/>
            </w:tcBorders>
          </w:tcPr>
          <w:p w14:paraId="42A37E37" w14:textId="77777777" w:rsidR="005F4785" w:rsidRPr="00F135F0" w:rsidRDefault="005F4785" w:rsidP="0013751C">
            <w:pPr>
              <w:pStyle w:val="TableText"/>
              <w:jc w:val="center"/>
              <w:rPr>
                <w:rFonts w:cs="Arial"/>
                <w:color w:val="000000"/>
                <w:sz w:val="20"/>
                <w:lang w:val="en-AU"/>
              </w:rPr>
            </w:pPr>
            <w:r w:rsidRPr="00F135F0">
              <w:rPr>
                <w:rFonts w:cs="Arial"/>
                <w:color w:val="000000"/>
                <w:sz w:val="20"/>
                <w:lang w:val="en-AU"/>
              </w:rPr>
              <w:t>109 019</w:t>
            </w:r>
          </w:p>
        </w:tc>
        <w:tc>
          <w:tcPr>
            <w:tcW w:w="2835" w:type="dxa"/>
            <w:tcBorders>
              <w:top w:val="single" w:sz="8" w:space="0" w:color="E09060"/>
              <w:bottom w:val="single" w:sz="12" w:space="0" w:color="E09060"/>
            </w:tcBorders>
            <w:vAlign w:val="bottom"/>
          </w:tcPr>
          <w:p w14:paraId="152DE444" w14:textId="77777777" w:rsidR="005F4785" w:rsidRPr="00F135F0" w:rsidRDefault="005F4785" w:rsidP="0013751C">
            <w:pPr>
              <w:pStyle w:val="TableText"/>
              <w:jc w:val="center"/>
              <w:rPr>
                <w:rFonts w:cs="Arial"/>
                <w:color w:val="000000"/>
                <w:sz w:val="20"/>
                <w:lang w:val="en-AU"/>
              </w:rPr>
            </w:pPr>
            <w:r w:rsidRPr="00F135F0">
              <w:rPr>
                <w:rFonts w:cs="Arial"/>
                <w:color w:val="000000"/>
                <w:sz w:val="20"/>
                <w:lang w:val="en-AU"/>
              </w:rPr>
              <w:t>2 849</w:t>
            </w:r>
          </w:p>
        </w:tc>
      </w:tr>
      <w:tr w:rsidR="005F4785" w:rsidRPr="00F135F0" w14:paraId="4D27B2F8" w14:textId="77777777" w:rsidTr="00A3567C">
        <w:trPr>
          <w:jc w:val="center"/>
        </w:trPr>
        <w:tc>
          <w:tcPr>
            <w:tcW w:w="2266" w:type="dxa"/>
            <w:tcBorders>
              <w:top w:val="single" w:sz="12" w:space="0" w:color="E09060"/>
              <w:bottom w:val="single" w:sz="8" w:space="0" w:color="E09060"/>
            </w:tcBorders>
          </w:tcPr>
          <w:p w14:paraId="78F1535A" w14:textId="77777777" w:rsidR="005F4785" w:rsidRPr="00F135F0" w:rsidRDefault="005F4785" w:rsidP="0013751C">
            <w:pPr>
              <w:pStyle w:val="TableText"/>
              <w:rPr>
                <w:rFonts w:cs="Arial"/>
                <w:color w:val="000000"/>
                <w:sz w:val="20"/>
                <w:lang w:val="en-AU"/>
              </w:rPr>
            </w:pPr>
            <w:r w:rsidRPr="00F135F0">
              <w:rPr>
                <w:rFonts w:cs="Arial"/>
                <w:color w:val="000000"/>
                <w:sz w:val="20"/>
                <w:lang w:val="en-AU"/>
              </w:rPr>
              <w:t>September 2015</w:t>
            </w:r>
          </w:p>
        </w:tc>
        <w:tc>
          <w:tcPr>
            <w:tcW w:w="1845" w:type="dxa"/>
            <w:tcBorders>
              <w:top w:val="single" w:sz="12" w:space="0" w:color="E09060"/>
              <w:bottom w:val="single" w:sz="8" w:space="0" w:color="E09060"/>
            </w:tcBorders>
          </w:tcPr>
          <w:p w14:paraId="5D179223" w14:textId="77777777" w:rsidR="005F4785" w:rsidRPr="00F135F0" w:rsidRDefault="005F4785" w:rsidP="0013751C">
            <w:pPr>
              <w:pStyle w:val="TableText"/>
              <w:jc w:val="center"/>
              <w:rPr>
                <w:rFonts w:cs="Arial"/>
                <w:color w:val="000000"/>
                <w:sz w:val="20"/>
                <w:lang w:val="en-AU"/>
              </w:rPr>
            </w:pPr>
            <w:r w:rsidRPr="00F135F0">
              <w:rPr>
                <w:rFonts w:cs="Arial"/>
                <w:color w:val="000000"/>
                <w:sz w:val="20"/>
                <w:lang w:val="en-AU"/>
              </w:rPr>
              <w:t>139 277</w:t>
            </w:r>
          </w:p>
        </w:tc>
        <w:tc>
          <w:tcPr>
            <w:tcW w:w="1701" w:type="dxa"/>
            <w:tcBorders>
              <w:top w:val="single" w:sz="12" w:space="0" w:color="E09060"/>
              <w:bottom w:val="single" w:sz="8" w:space="0" w:color="E09060"/>
            </w:tcBorders>
          </w:tcPr>
          <w:p w14:paraId="6C4E3F06" w14:textId="77777777" w:rsidR="005F4785" w:rsidRPr="00F135F0" w:rsidRDefault="005F4785" w:rsidP="0013751C">
            <w:pPr>
              <w:pStyle w:val="TableText"/>
              <w:jc w:val="center"/>
              <w:rPr>
                <w:rFonts w:cs="Arial"/>
                <w:color w:val="000000"/>
                <w:sz w:val="20"/>
                <w:lang w:val="en-AU"/>
              </w:rPr>
            </w:pPr>
            <w:r w:rsidRPr="00F135F0">
              <w:rPr>
                <w:rFonts w:cs="Arial"/>
                <w:color w:val="000000"/>
                <w:sz w:val="20"/>
                <w:lang w:val="en-AU"/>
              </w:rPr>
              <w:t>109 919</w:t>
            </w:r>
          </w:p>
        </w:tc>
        <w:tc>
          <w:tcPr>
            <w:tcW w:w="2835" w:type="dxa"/>
            <w:tcBorders>
              <w:top w:val="single" w:sz="12" w:space="0" w:color="E09060"/>
              <w:bottom w:val="single" w:sz="8" w:space="0" w:color="E09060"/>
            </w:tcBorders>
            <w:vAlign w:val="bottom"/>
          </w:tcPr>
          <w:p w14:paraId="10D4C21E" w14:textId="77777777" w:rsidR="005F4785" w:rsidRPr="00F135F0" w:rsidRDefault="005F4785" w:rsidP="0013751C">
            <w:pPr>
              <w:pStyle w:val="TableText"/>
              <w:jc w:val="center"/>
              <w:rPr>
                <w:rFonts w:cs="Arial"/>
                <w:color w:val="000000"/>
                <w:sz w:val="20"/>
                <w:lang w:val="en-AU"/>
              </w:rPr>
            </w:pPr>
            <w:r w:rsidRPr="00F135F0">
              <w:rPr>
                <w:rFonts w:cs="Arial"/>
                <w:color w:val="000000"/>
                <w:sz w:val="20"/>
                <w:lang w:val="en-AU"/>
              </w:rPr>
              <w:t>2 837</w:t>
            </w:r>
          </w:p>
        </w:tc>
      </w:tr>
      <w:tr w:rsidR="005F4785" w:rsidRPr="00F135F0" w14:paraId="5A1409A5" w14:textId="77777777" w:rsidTr="0013751C">
        <w:trPr>
          <w:jc w:val="center"/>
        </w:trPr>
        <w:tc>
          <w:tcPr>
            <w:tcW w:w="2266" w:type="dxa"/>
            <w:tcBorders>
              <w:top w:val="single" w:sz="8" w:space="0" w:color="E09060"/>
              <w:bottom w:val="single" w:sz="8" w:space="0" w:color="E09060"/>
            </w:tcBorders>
          </w:tcPr>
          <w:p w14:paraId="0709A52C" w14:textId="77777777" w:rsidR="005F4785" w:rsidRPr="00F135F0" w:rsidRDefault="005F4785" w:rsidP="0013751C">
            <w:pPr>
              <w:pStyle w:val="TableText"/>
              <w:rPr>
                <w:rFonts w:cs="Arial"/>
                <w:color w:val="000000"/>
                <w:sz w:val="20"/>
                <w:lang w:val="en-AU"/>
              </w:rPr>
            </w:pPr>
            <w:r w:rsidRPr="00F135F0">
              <w:rPr>
                <w:rFonts w:cs="Arial"/>
                <w:color w:val="000000"/>
                <w:sz w:val="20"/>
                <w:lang w:val="en-AU"/>
              </w:rPr>
              <w:t>December 2015</w:t>
            </w:r>
          </w:p>
        </w:tc>
        <w:tc>
          <w:tcPr>
            <w:tcW w:w="1845" w:type="dxa"/>
            <w:tcBorders>
              <w:top w:val="single" w:sz="8" w:space="0" w:color="E09060"/>
              <w:bottom w:val="single" w:sz="8" w:space="0" w:color="E09060"/>
            </w:tcBorders>
          </w:tcPr>
          <w:p w14:paraId="18122AA1" w14:textId="77777777" w:rsidR="005F4785" w:rsidRPr="00F135F0" w:rsidRDefault="005F4785" w:rsidP="0013751C">
            <w:pPr>
              <w:pStyle w:val="TableText"/>
              <w:jc w:val="center"/>
              <w:rPr>
                <w:rFonts w:cs="Arial"/>
                <w:color w:val="000000"/>
                <w:sz w:val="20"/>
                <w:lang w:val="en-AU"/>
              </w:rPr>
            </w:pPr>
            <w:r w:rsidRPr="00F135F0">
              <w:rPr>
                <w:rFonts w:cs="Arial"/>
                <w:color w:val="000000"/>
                <w:sz w:val="20"/>
                <w:lang w:val="en-AU"/>
              </w:rPr>
              <w:t>137 520</w:t>
            </w:r>
          </w:p>
        </w:tc>
        <w:tc>
          <w:tcPr>
            <w:tcW w:w="1701" w:type="dxa"/>
            <w:tcBorders>
              <w:top w:val="single" w:sz="8" w:space="0" w:color="E09060"/>
              <w:bottom w:val="single" w:sz="8" w:space="0" w:color="E09060"/>
            </w:tcBorders>
          </w:tcPr>
          <w:p w14:paraId="0BFA2B52" w14:textId="77777777" w:rsidR="005F4785" w:rsidRPr="00F135F0" w:rsidRDefault="005F4785" w:rsidP="0013751C">
            <w:pPr>
              <w:pStyle w:val="TableText"/>
              <w:jc w:val="center"/>
              <w:rPr>
                <w:rFonts w:cs="Arial"/>
                <w:color w:val="000000"/>
                <w:sz w:val="20"/>
                <w:lang w:val="en-AU"/>
              </w:rPr>
            </w:pPr>
            <w:r w:rsidRPr="00F135F0">
              <w:rPr>
                <w:rFonts w:cs="Arial"/>
                <w:color w:val="000000"/>
                <w:sz w:val="20"/>
                <w:lang w:val="en-AU"/>
              </w:rPr>
              <w:t>108 325</w:t>
            </w:r>
          </w:p>
        </w:tc>
        <w:tc>
          <w:tcPr>
            <w:tcW w:w="2835" w:type="dxa"/>
            <w:tcBorders>
              <w:top w:val="single" w:sz="8" w:space="0" w:color="E09060"/>
              <w:bottom w:val="single" w:sz="8" w:space="0" w:color="E09060"/>
            </w:tcBorders>
            <w:vAlign w:val="bottom"/>
          </w:tcPr>
          <w:p w14:paraId="175CB18C" w14:textId="77777777" w:rsidR="005F4785" w:rsidRPr="00F135F0" w:rsidRDefault="005F4785" w:rsidP="0013751C">
            <w:pPr>
              <w:pStyle w:val="TableText"/>
              <w:jc w:val="center"/>
              <w:rPr>
                <w:rFonts w:cs="Arial"/>
                <w:color w:val="000000"/>
                <w:sz w:val="20"/>
                <w:lang w:val="en-AU"/>
              </w:rPr>
            </w:pPr>
            <w:r w:rsidRPr="00F135F0">
              <w:rPr>
                <w:rFonts w:cs="Arial"/>
                <w:color w:val="000000"/>
                <w:sz w:val="20"/>
                <w:lang w:val="en-AU"/>
              </w:rPr>
              <w:t>2 888</w:t>
            </w:r>
          </w:p>
        </w:tc>
      </w:tr>
      <w:tr w:rsidR="005F4785" w:rsidRPr="00F135F0" w14:paraId="1D2EB6C1" w14:textId="77777777" w:rsidTr="00A3567C">
        <w:trPr>
          <w:jc w:val="center"/>
        </w:trPr>
        <w:tc>
          <w:tcPr>
            <w:tcW w:w="2266" w:type="dxa"/>
            <w:tcBorders>
              <w:top w:val="single" w:sz="8" w:space="0" w:color="E09060"/>
              <w:bottom w:val="single" w:sz="8" w:space="0" w:color="E09060"/>
            </w:tcBorders>
          </w:tcPr>
          <w:p w14:paraId="4DC2EB36" w14:textId="77777777" w:rsidR="005F4785" w:rsidRPr="00F135F0" w:rsidRDefault="005F4785" w:rsidP="0013751C">
            <w:pPr>
              <w:pStyle w:val="TableText"/>
              <w:rPr>
                <w:rFonts w:cs="Arial"/>
                <w:color w:val="000000"/>
                <w:sz w:val="20"/>
                <w:lang w:val="en-AU"/>
              </w:rPr>
            </w:pPr>
            <w:r w:rsidRPr="00F135F0">
              <w:rPr>
                <w:rFonts w:cs="Arial"/>
                <w:color w:val="000000"/>
                <w:sz w:val="20"/>
                <w:lang w:val="en-AU"/>
              </w:rPr>
              <w:t>March 2016</w:t>
            </w:r>
          </w:p>
        </w:tc>
        <w:tc>
          <w:tcPr>
            <w:tcW w:w="1845" w:type="dxa"/>
            <w:tcBorders>
              <w:top w:val="single" w:sz="8" w:space="0" w:color="E09060"/>
              <w:bottom w:val="single" w:sz="8" w:space="0" w:color="E09060"/>
            </w:tcBorders>
          </w:tcPr>
          <w:p w14:paraId="49C66283" w14:textId="77777777" w:rsidR="005F4785" w:rsidRPr="00F135F0" w:rsidRDefault="005F4785" w:rsidP="0013751C">
            <w:pPr>
              <w:pStyle w:val="TableText"/>
              <w:jc w:val="center"/>
              <w:rPr>
                <w:rFonts w:cs="Arial"/>
                <w:color w:val="000000"/>
                <w:sz w:val="20"/>
                <w:lang w:val="en-AU"/>
              </w:rPr>
            </w:pPr>
            <w:r w:rsidRPr="00F135F0">
              <w:rPr>
                <w:rFonts w:cs="Arial"/>
                <w:color w:val="000000"/>
                <w:sz w:val="20"/>
                <w:lang w:val="en-AU"/>
              </w:rPr>
              <w:t>137 371</w:t>
            </w:r>
          </w:p>
        </w:tc>
        <w:tc>
          <w:tcPr>
            <w:tcW w:w="1701" w:type="dxa"/>
            <w:tcBorders>
              <w:top w:val="single" w:sz="8" w:space="0" w:color="E09060"/>
              <w:bottom w:val="single" w:sz="8" w:space="0" w:color="E09060"/>
            </w:tcBorders>
          </w:tcPr>
          <w:p w14:paraId="5ABE2B02" w14:textId="77777777" w:rsidR="005F4785" w:rsidRPr="00F135F0" w:rsidRDefault="005F4785" w:rsidP="0013751C">
            <w:pPr>
              <w:pStyle w:val="TableText"/>
              <w:jc w:val="center"/>
              <w:rPr>
                <w:rFonts w:cs="Arial"/>
                <w:color w:val="000000"/>
                <w:sz w:val="20"/>
                <w:lang w:val="en-AU"/>
              </w:rPr>
            </w:pPr>
            <w:r w:rsidRPr="00F135F0">
              <w:rPr>
                <w:rFonts w:cs="Arial"/>
                <w:color w:val="000000"/>
                <w:sz w:val="20"/>
                <w:lang w:val="en-AU"/>
              </w:rPr>
              <w:t>108 722</w:t>
            </w:r>
          </w:p>
        </w:tc>
        <w:tc>
          <w:tcPr>
            <w:tcW w:w="2835" w:type="dxa"/>
            <w:tcBorders>
              <w:top w:val="single" w:sz="8" w:space="0" w:color="E09060"/>
              <w:bottom w:val="single" w:sz="8" w:space="0" w:color="E09060"/>
            </w:tcBorders>
            <w:vAlign w:val="bottom"/>
          </w:tcPr>
          <w:p w14:paraId="4C84C963" w14:textId="77777777" w:rsidR="005F4785" w:rsidRPr="00F135F0" w:rsidRDefault="005F4785" w:rsidP="0013751C">
            <w:pPr>
              <w:pStyle w:val="TableText"/>
              <w:jc w:val="center"/>
              <w:rPr>
                <w:rFonts w:cs="Arial"/>
                <w:color w:val="000000"/>
                <w:sz w:val="20"/>
                <w:lang w:val="en-AU"/>
              </w:rPr>
            </w:pPr>
            <w:r w:rsidRPr="00F135F0">
              <w:rPr>
                <w:rFonts w:cs="Arial"/>
                <w:color w:val="000000"/>
                <w:sz w:val="20"/>
                <w:lang w:val="en-AU"/>
              </w:rPr>
              <w:t>2 801</w:t>
            </w:r>
          </w:p>
        </w:tc>
      </w:tr>
      <w:tr w:rsidR="005F4785" w:rsidRPr="00F135F0" w14:paraId="3AC76B49" w14:textId="77777777" w:rsidTr="00A3567C">
        <w:trPr>
          <w:jc w:val="center"/>
        </w:trPr>
        <w:tc>
          <w:tcPr>
            <w:tcW w:w="2266" w:type="dxa"/>
            <w:tcBorders>
              <w:top w:val="single" w:sz="8" w:space="0" w:color="E09060"/>
              <w:bottom w:val="single" w:sz="12" w:space="0" w:color="E09060"/>
            </w:tcBorders>
          </w:tcPr>
          <w:p w14:paraId="2425D126" w14:textId="77777777" w:rsidR="005F4785" w:rsidRPr="00F135F0" w:rsidRDefault="005F4785" w:rsidP="0013751C">
            <w:pPr>
              <w:pStyle w:val="TableText"/>
              <w:rPr>
                <w:rFonts w:cs="Arial"/>
                <w:color w:val="000000"/>
                <w:sz w:val="20"/>
                <w:lang w:val="en-AU"/>
              </w:rPr>
            </w:pPr>
            <w:r w:rsidRPr="00F135F0">
              <w:rPr>
                <w:rFonts w:cs="Arial"/>
                <w:color w:val="000000"/>
                <w:sz w:val="20"/>
                <w:lang w:val="en-AU"/>
              </w:rPr>
              <w:t>June 2016</w:t>
            </w:r>
          </w:p>
        </w:tc>
        <w:tc>
          <w:tcPr>
            <w:tcW w:w="1845" w:type="dxa"/>
            <w:tcBorders>
              <w:top w:val="single" w:sz="8" w:space="0" w:color="E09060"/>
              <w:bottom w:val="single" w:sz="12" w:space="0" w:color="E09060"/>
            </w:tcBorders>
          </w:tcPr>
          <w:p w14:paraId="59D559C6" w14:textId="77777777" w:rsidR="005F4785" w:rsidRPr="00F135F0" w:rsidRDefault="005F4785" w:rsidP="0013751C">
            <w:pPr>
              <w:pStyle w:val="TableText"/>
              <w:jc w:val="center"/>
              <w:rPr>
                <w:rFonts w:cs="Arial"/>
                <w:color w:val="000000"/>
                <w:sz w:val="20"/>
                <w:lang w:val="en-AU"/>
              </w:rPr>
            </w:pPr>
            <w:r w:rsidRPr="00F135F0">
              <w:rPr>
                <w:rFonts w:cs="Arial"/>
                <w:color w:val="000000"/>
                <w:sz w:val="20"/>
                <w:lang w:val="en-AU"/>
              </w:rPr>
              <w:t>135 770</w:t>
            </w:r>
          </w:p>
        </w:tc>
        <w:tc>
          <w:tcPr>
            <w:tcW w:w="1701" w:type="dxa"/>
            <w:tcBorders>
              <w:top w:val="single" w:sz="8" w:space="0" w:color="E09060"/>
              <w:bottom w:val="single" w:sz="12" w:space="0" w:color="E09060"/>
            </w:tcBorders>
          </w:tcPr>
          <w:p w14:paraId="68E1D8E5" w14:textId="77777777" w:rsidR="005F4785" w:rsidRPr="00F135F0" w:rsidRDefault="005F4785" w:rsidP="0013751C">
            <w:pPr>
              <w:pStyle w:val="TableText"/>
              <w:jc w:val="center"/>
              <w:rPr>
                <w:rFonts w:cs="Arial"/>
                <w:color w:val="000000"/>
                <w:sz w:val="20"/>
                <w:lang w:val="en-AU"/>
              </w:rPr>
            </w:pPr>
            <w:r w:rsidRPr="00F135F0">
              <w:rPr>
                <w:rFonts w:cs="Arial"/>
                <w:color w:val="000000"/>
                <w:sz w:val="20"/>
                <w:lang w:val="en-AU"/>
              </w:rPr>
              <w:t>107 809</w:t>
            </w:r>
          </w:p>
        </w:tc>
        <w:tc>
          <w:tcPr>
            <w:tcW w:w="2835" w:type="dxa"/>
            <w:tcBorders>
              <w:top w:val="single" w:sz="8" w:space="0" w:color="E09060"/>
              <w:bottom w:val="single" w:sz="12" w:space="0" w:color="E09060"/>
            </w:tcBorders>
            <w:vAlign w:val="bottom"/>
          </w:tcPr>
          <w:p w14:paraId="3B4AAC79" w14:textId="77777777" w:rsidR="005F4785" w:rsidRPr="00F135F0" w:rsidRDefault="005F4785" w:rsidP="0013751C">
            <w:pPr>
              <w:pStyle w:val="TableText"/>
              <w:jc w:val="center"/>
              <w:rPr>
                <w:rFonts w:cs="Arial"/>
                <w:color w:val="000000"/>
                <w:sz w:val="20"/>
                <w:lang w:val="en-AU"/>
              </w:rPr>
            </w:pPr>
            <w:r w:rsidRPr="00F135F0">
              <w:rPr>
                <w:rFonts w:cs="Arial"/>
                <w:color w:val="000000"/>
                <w:sz w:val="20"/>
                <w:lang w:val="en-AU"/>
              </w:rPr>
              <w:t>2 857</w:t>
            </w:r>
          </w:p>
        </w:tc>
      </w:tr>
      <w:tr w:rsidR="005F4785" w:rsidRPr="00F135F0" w14:paraId="41F2077D" w14:textId="77777777" w:rsidTr="00A3567C">
        <w:trPr>
          <w:jc w:val="center"/>
        </w:trPr>
        <w:tc>
          <w:tcPr>
            <w:tcW w:w="2266" w:type="dxa"/>
            <w:tcBorders>
              <w:top w:val="single" w:sz="12" w:space="0" w:color="E09060"/>
              <w:bottom w:val="single" w:sz="8" w:space="0" w:color="E09060"/>
            </w:tcBorders>
          </w:tcPr>
          <w:p w14:paraId="0F6B9462" w14:textId="77777777" w:rsidR="005F4785" w:rsidRPr="00F135F0" w:rsidRDefault="005F4785" w:rsidP="0013751C">
            <w:pPr>
              <w:pStyle w:val="TableText"/>
              <w:rPr>
                <w:rFonts w:cs="Arial"/>
                <w:color w:val="000000"/>
                <w:sz w:val="20"/>
                <w:lang w:val="en-AU"/>
              </w:rPr>
            </w:pPr>
            <w:r w:rsidRPr="00F135F0">
              <w:rPr>
                <w:rFonts w:cs="Arial"/>
                <w:color w:val="000000"/>
                <w:sz w:val="20"/>
                <w:lang w:val="en-AU"/>
              </w:rPr>
              <w:t>September 2016</w:t>
            </w:r>
          </w:p>
        </w:tc>
        <w:tc>
          <w:tcPr>
            <w:tcW w:w="1845" w:type="dxa"/>
            <w:tcBorders>
              <w:top w:val="single" w:sz="12" w:space="0" w:color="E09060"/>
              <w:bottom w:val="single" w:sz="8" w:space="0" w:color="E09060"/>
            </w:tcBorders>
          </w:tcPr>
          <w:p w14:paraId="2D28244E" w14:textId="77777777" w:rsidR="005F4785" w:rsidRPr="00F135F0" w:rsidRDefault="005F4785" w:rsidP="0013751C">
            <w:pPr>
              <w:pStyle w:val="TableText"/>
              <w:jc w:val="center"/>
              <w:rPr>
                <w:rFonts w:cs="Arial"/>
                <w:color w:val="000000"/>
                <w:sz w:val="20"/>
                <w:lang w:val="en-AU"/>
              </w:rPr>
            </w:pPr>
            <w:r w:rsidRPr="00F135F0">
              <w:rPr>
                <w:rFonts w:cs="Arial"/>
                <w:color w:val="000000"/>
                <w:sz w:val="20"/>
                <w:lang w:val="en-AU"/>
              </w:rPr>
              <w:t>137 746</w:t>
            </w:r>
          </w:p>
        </w:tc>
        <w:tc>
          <w:tcPr>
            <w:tcW w:w="1701" w:type="dxa"/>
            <w:tcBorders>
              <w:top w:val="single" w:sz="12" w:space="0" w:color="E09060"/>
              <w:bottom w:val="single" w:sz="8" w:space="0" w:color="E09060"/>
            </w:tcBorders>
          </w:tcPr>
          <w:p w14:paraId="7805A0B8" w14:textId="77777777" w:rsidR="005F4785" w:rsidRPr="00F135F0" w:rsidRDefault="005F4785" w:rsidP="0013751C">
            <w:pPr>
              <w:pStyle w:val="TableText"/>
              <w:jc w:val="center"/>
              <w:rPr>
                <w:rFonts w:cs="Arial"/>
                <w:color w:val="000000"/>
                <w:sz w:val="20"/>
                <w:lang w:val="en-AU"/>
              </w:rPr>
            </w:pPr>
            <w:r w:rsidRPr="00F135F0">
              <w:rPr>
                <w:rFonts w:cs="Arial"/>
                <w:color w:val="000000"/>
                <w:sz w:val="20"/>
                <w:lang w:val="en-AU"/>
              </w:rPr>
              <w:t>109 295</w:t>
            </w:r>
          </w:p>
        </w:tc>
        <w:tc>
          <w:tcPr>
            <w:tcW w:w="2835" w:type="dxa"/>
            <w:tcBorders>
              <w:top w:val="single" w:sz="12" w:space="0" w:color="E09060"/>
              <w:bottom w:val="single" w:sz="8" w:space="0" w:color="E09060"/>
            </w:tcBorders>
            <w:vAlign w:val="bottom"/>
          </w:tcPr>
          <w:p w14:paraId="0AF3B1A0" w14:textId="77777777" w:rsidR="005F4785" w:rsidRPr="00F135F0" w:rsidRDefault="005F4785" w:rsidP="0013751C">
            <w:pPr>
              <w:pStyle w:val="TableText"/>
              <w:jc w:val="center"/>
              <w:rPr>
                <w:rFonts w:cs="Arial"/>
                <w:color w:val="000000"/>
                <w:sz w:val="20"/>
                <w:lang w:val="en-AU"/>
              </w:rPr>
            </w:pPr>
            <w:r w:rsidRPr="00F135F0">
              <w:rPr>
                <w:rFonts w:cs="Arial"/>
                <w:color w:val="000000"/>
                <w:sz w:val="20"/>
                <w:lang w:val="en-AU"/>
              </w:rPr>
              <w:t>2 887</w:t>
            </w:r>
          </w:p>
        </w:tc>
      </w:tr>
      <w:tr w:rsidR="005F4785" w:rsidRPr="00F135F0" w14:paraId="20116B60" w14:textId="77777777" w:rsidTr="0013751C">
        <w:trPr>
          <w:jc w:val="center"/>
        </w:trPr>
        <w:tc>
          <w:tcPr>
            <w:tcW w:w="2266" w:type="dxa"/>
            <w:tcBorders>
              <w:top w:val="single" w:sz="8" w:space="0" w:color="E09060"/>
              <w:bottom w:val="single" w:sz="8" w:space="0" w:color="E09060"/>
            </w:tcBorders>
          </w:tcPr>
          <w:p w14:paraId="7D16215F" w14:textId="77777777" w:rsidR="005F4785" w:rsidRPr="00F135F0" w:rsidRDefault="005F4785" w:rsidP="0013751C">
            <w:pPr>
              <w:pStyle w:val="TableText"/>
              <w:rPr>
                <w:rFonts w:cs="Arial"/>
                <w:color w:val="000000"/>
                <w:sz w:val="20"/>
                <w:lang w:val="en-AU"/>
              </w:rPr>
            </w:pPr>
            <w:r w:rsidRPr="00F135F0">
              <w:rPr>
                <w:rFonts w:cs="Arial"/>
                <w:color w:val="000000"/>
                <w:sz w:val="20"/>
                <w:lang w:val="en-AU"/>
              </w:rPr>
              <w:t>December 2016</w:t>
            </w:r>
          </w:p>
        </w:tc>
        <w:tc>
          <w:tcPr>
            <w:tcW w:w="1845" w:type="dxa"/>
            <w:tcBorders>
              <w:top w:val="single" w:sz="8" w:space="0" w:color="E09060"/>
              <w:bottom w:val="single" w:sz="8" w:space="0" w:color="E09060"/>
            </w:tcBorders>
          </w:tcPr>
          <w:p w14:paraId="550B26FB" w14:textId="77777777" w:rsidR="005F4785" w:rsidRPr="00F135F0" w:rsidRDefault="005F4785" w:rsidP="0013751C">
            <w:pPr>
              <w:pStyle w:val="TableText"/>
              <w:jc w:val="center"/>
              <w:rPr>
                <w:rFonts w:cs="Arial"/>
                <w:color w:val="000000"/>
                <w:sz w:val="20"/>
                <w:lang w:val="en-AU"/>
              </w:rPr>
            </w:pPr>
            <w:r w:rsidRPr="00F135F0">
              <w:rPr>
                <w:rFonts w:cs="Arial"/>
                <w:color w:val="000000"/>
                <w:sz w:val="20"/>
                <w:lang w:val="en-AU"/>
              </w:rPr>
              <w:t>135 936</w:t>
            </w:r>
          </w:p>
        </w:tc>
        <w:tc>
          <w:tcPr>
            <w:tcW w:w="1701" w:type="dxa"/>
            <w:tcBorders>
              <w:top w:val="single" w:sz="8" w:space="0" w:color="E09060"/>
              <w:bottom w:val="single" w:sz="8" w:space="0" w:color="E09060"/>
            </w:tcBorders>
          </w:tcPr>
          <w:p w14:paraId="27E3538F" w14:textId="77777777" w:rsidR="005F4785" w:rsidRPr="00F135F0" w:rsidRDefault="005F4785" w:rsidP="0013751C">
            <w:pPr>
              <w:pStyle w:val="TableText"/>
              <w:jc w:val="center"/>
              <w:rPr>
                <w:rFonts w:cs="Arial"/>
                <w:color w:val="000000"/>
                <w:sz w:val="20"/>
                <w:lang w:val="en-AU"/>
              </w:rPr>
            </w:pPr>
            <w:r w:rsidRPr="00F135F0">
              <w:rPr>
                <w:rFonts w:cs="Arial"/>
                <w:color w:val="000000"/>
                <w:sz w:val="20"/>
                <w:lang w:val="en-AU"/>
              </w:rPr>
              <w:t>106 830</w:t>
            </w:r>
          </w:p>
        </w:tc>
        <w:tc>
          <w:tcPr>
            <w:tcW w:w="2835" w:type="dxa"/>
            <w:tcBorders>
              <w:top w:val="single" w:sz="8" w:space="0" w:color="E09060"/>
              <w:bottom w:val="single" w:sz="8" w:space="0" w:color="E09060"/>
            </w:tcBorders>
            <w:vAlign w:val="bottom"/>
          </w:tcPr>
          <w:p w14:paraId="57096FC3" w14:textId="77777777" w:rsidR="005F4785" w:rsidRPr="00F135F0" w:rsidRDefault="005F4785" w:rsidP="0013751C">
            <w:pPr>
              <w:pStyle w:val="TableText"/>
              <w:jc w:val="center"/>
              <w:rPr>
                <w:rFonts w:cs="Arial"/>
                <w:color w:val="000000"/>
                <w:sz w:val="20"/>
                <w:lang w:val="en-AU"/>
              </w:rPr>
            </w:pPr>
            <w:r w:rsidRPr="00F135F0">
              <w:rPr>
                <w:rFonts w:cs="Arial"/>
                <w:color w:val="000000"/>
                <w:sz w:val="20"/>
                <w:lang w:val="en-AU"/>
              </w:rPr>
              <w:t>2 931</w:t>
            </w:r>
          </w:p>
        </w:tc>
      </w:tr>
      <w:tr w:rsidR="005F4785" w:rsidRPr="00F135F0" w14:paraId="1CC2BC0F" w14:textId="77777777" w:rsidTr="00A3567C">
        <w:trPr>
          <w:jc w:val="center"/>
        </w:trPr>
        <w:tc>
          <w:tcPr>
            <w:tcW w:w="2266" w:type="dxa"/>
            <w:tcBorders>
              <w:top w:val="single" w:sz="8" w:space="0" w:color="E09060"/>
              <w:bottom w:val="single" w:sz="8" w:space="0" w:color="E09060"/>
            </w:tcBorders>
          </w:tcPr>
          <w:p w14:paraId="57510C0E" w14:textId="77777777" w:rsidR="005F4785" w:rsidRPr="00F135F0" w:rsidRDefault="005F4785" w:rsidP="0013751C">
            <w:pPr>
              <w:pStyle w:val="TableText"/>
              <w:rPr>
                <w:rFonts w:cs="Arial"/>
                <w:color w:val="000000"/>
                <w:sz w:val="20"/>
                <w:lang w:val="en-AU"/>
              </w:rPr>
            </w:pPr>
            <w:r w:rsidRPr="00F135F0">
              <w:rPr>
                <w:rFonts w:cs="Arial"/>
                <w:color w:val="000000"/>
                <w:sz w:val="20"/>
                <w:lang w:val="en-AU"/>
              </w:rPr>
              <w:t>March 2017</w:t>
            </w:r>
          </w:p>
        </w:tc>
        <w:tc>
          <w:tcPr>
            <w:tcW w:w="1845" w:type="dxa"/>
            <w:tcBorders>
              <w:top w:val="single" w:sz="8" w:space="0" w:color="E09060"/>
              <w:bottom w:val="single" w:sz="8" w:space="0" w:color="E09060"/>
            </w:tcBorders>
          </w:tcPr>
          <w:p w14:paraId="5B48482E" w14:textId="77777777" w:rsidR="005F4785" w:rsidRPr="00F135F0" w:rsidRDefault="005F4785" w:rsidP="0013751C">
            <w:pPr>
              <w:pStyle w:val="TableText"/>
              <w:jc w:val="center"/>
              <w:rPr>
                <w:rFonts w:cs="Arial"/>
                <w:color w:val="000000"/>
                <w:sz w:val="20"/>
                <w:lang w:val="en-AU"/>
              </w:rPr>
            </w:pPr>
            <w:r w:rsidRPr="00F135F0">
              <w:rPr>
                <w:rFonts w:cs="Arial"/>
                <w:color w:val="000000"/>
                <w:sz w:val="20"/>
                <w:lang w:val="en-AU"/>
              </w:rPr>
              <w:t>139 144</w:t>
            </w:r>
          </w:p>
        </w:tc>
        <w:tc>
          <w:tcPr>
            <w:tcW w:w="1701" w:type="dxa"/>
            <w:tcBorders>
              <w:top w:val="single" w:sz="8" w:space="0" w:color="E09060"/>
              <w:bottom w:val="single" w:sz="8" w:space="0" w:color="E09060"/>
            </w:tcBorders>
          </w:tcPr>
          <w:p w14:paraId="7F05F768" w14:textId="77777777" w:rsidR="005F4785" w:rsidRPr="00F135F0" w:rsidRDefault="005F4785" w:rsidP="0013751C">
            <w:pPr>
              <w:pStyle w:val="TableText"/>
              <w:jc w:val="center"/>
              <w:rPr>
                <w:rFonts w:cs="Arial"/>
                <w:color w:val="000000"/>
                <w:sz w:val="20"/>
                <w:lang w:val="en-AU"/>
              </w:rPr>
            </w:pPr>
            <w:r w:rsidRPr="00F135F0">
              <w:rPr>
                <w:rFonts w:cs="Arial"/>
                <w:color w:val="000000"/>
                <w:sz w:val="20"/>
                <w:lang w:val="en-AU"/>
              </w:rPr>
              <w:t>109 895</w:t>
            </w:r>
          </w:p>
        </w:tc>
        <w:tc>
          <w:tcPr>
            <w:tcW w:w="2835" w:type="dxa"/>
            <w:tcBorders>
              <w:top w:val="single" w:sz="8" w:space="0" w:color="E09060"/>
              <w:bottom w:val="single" w:sz="8" w:space="0" w:color="E09060"/>
            </w:tcBorders>
            <w:vAlign w:val="bottom"/>
          </w:tcPr>
          <w:p w14:paraId="22F143CC" w14:textId="77777777" w:rsidR="005F4785" w:rsidRPr="00F135F0" w:rsidRDefault="005F4785" w:rsidP="0013751C">
            <w:pPr>
              <w:pStyle w:val="TableText"/>
              <w:jc w:val="center"/>
              <w:rPr>
                <w:rFonts w:cs="Arial"/>
                <w:color w:val="000000"/>
                <w:sz w:val="20"/>
                <w:lang w:val="en-AU"/>
              </w:rPr>
            </w:pPr>
            <w:r w:rsidRPr="00F135F0">
              <w:rPr>
                <w:rFonts w:cs="Arial"/>
                <w:color w:val="000000"/>
                <w:sz w:val="20"/>
                <w:lang w:val="en-AU"/>
              </w:rPr>
              <w:t>2 880</w:t>
            </w:r>
          </w:p>
        </w:tc>
      </w:tr>
      <w:tr w:rsidR="005F4785" w:rsidRPr="00F135F0" w14:paraId="22854278" w14:textId="77777777" w:rsidTr="00A3567C">
        <w:trPr>
          <w:jc w:val="center"/>
        </w:trPr>
        <w:tc>
          <w:tcPr>
            <w:tcW w:w="2266" w:type="dxa"/>
            <w:tcBorders>
              <w:top w:val="single" w:sz="8" w:space="0" w:color="E09060"/>
              <w:bottom w:val="single" w:sz="12" w:space="0" w:color="E09060"/>
            </w:tcBorders>
          </w:tcPr>
          <w:p w14:paraId="75B541D8" w14:textId="77777777" w:rsidR="005F4785" w:rsidRPr="00F135F0" w:rsidRDefault="005F4785" w:rsidP="0013751C">
            <w:pPr>
              <w:pStyle w:val="TableText"/>
              <w:rPr>
                <w:rFonts w:cs="Arial"/>
                <w:color w:val="000000"/>
                <w:sz w:val="20"/>
                <w:lang w:val="en-AU"/>
              </w:rPr>
            </w:pPr>
            <w:r w:rsidRPr="00F135F0">
              <w:rPr>
                <w:rFonts w:cs="Arial"/>
                <w:color w:val="000000"/>
                <w:sz w:val="20"/>
                <w:lang w:val="en-AU"/>
              </w:rPr>
              <w:t>June 2017</w:t>
            </w:r>
          </w:p>
        </w:tc>
        <w:tc>
          <w:tcPr>
            <w:tcW w:w="1845" w:type="dxa"/>
            <w:tcBorders>
              <w:top w:val="single" w:sz="8" w:space="0" w:color="E09060"/>
              <w:bottom w:val="single" w:sz="12" w:space="0" w:color="E09060"/>
            </w:tcBorders>
          </w:tcPr>
          <w:p w14:paraId="45ABF6BA" w14:textId="77777777" w:rsidR="005F4785" w:rsidRPr="00F135F0" w:rsidRDefault="005F4785" w:rsidP="0013751C">
            <w:pPr>
              <w:pStyle w:val="TableText"/>
              <w:jc w:val="center"/>
              <w:rPr>
                <w:rFonts w:cs="Arial"/>
                <w:color w:val="000000"/>
                <w:sz w:val="20"/>
                <w:lang w:val="en-AU"/>
              </w:rPr>
            </w:pPr>
            <w:r w:rsidRPr="00F135F0">
              <w:rPr>
                <w:rFonts w:cs="Arial"/>
                <w:color w:val="000000"/>
                <w:sz w:val="20"/>
                <w:lang w:val="en-AU"/>
              </w:rPr>
              <w:t>140 403</w:t>
            </w:r>
          </w:p>
        </w:tc>
        <w:tc>
          <w:tcPr>
            <w:tcW w:w="1701" w:type="dxa"/>
            <w:tcBorders>
              <w:top w:val="single" w:sz="8" w:space="0" w:color="E09060"/>
              <w:bottom w:val="single" w:sz="12" w:space="0" w:color="E09060"/>
            </w:tcBorders>
          </w:tcPr>
          <w:p w14:paraId="71250FC4" w14:textId="77777777" w:rsidR="005F4785" w:rsidRPr="00F135F0" w:rsidRDefault="005F4785" w:rsidP="0013751C">
            <w:pPr>
              <w:pStyle w:val="TableText"/>
              <w:jc w:val="center"/>
              <w:rPr>
                <w:rFonts w:cs="Arial"/>
                <w:color w:val="000000"/>
                <w:sz w:val="20"/>
                <w:lang w:val="en-AU"/>
              </w:rPr>
            </w:pPr>
            <w:r w:rsidRPr="00F135F0">
              <w:rPr>
                <w:rFonts w:cs="Arial"/>
                <w:color w:val="000000"/>
                <w:sz w:val="20"/>
                <w:lang w:val="en-AU"/>
              </w:rPr>
              <w:t>110 662</w:t>
            </w:r>
          </w:p>
        </w:tc>
        <w:tc>
          <w:tcPr>
            <w:tcW w:w="2835" w:type="dxa"/>
            <w:tcBorders>
              <w:top w:val="single" w:sz="8" w:space="0" w:color="E09060"/>
              <w:bottom w:val="single" w:sz="12" w:space="0" w:color="E09060"/>
            </w:tcBorders>
            <w:vAlign w:val="bottom"/>
          </w:tcPr>
          <w:p w14:paraId="35DAB602" w14:textId="77777777" w:rsidR="005F4785" w:rsidRPr="00F135F0" w:rsidRDefault="005F4785" w:rsidP="0013751C">
            <w:pPr>
              <w:pStyle w:val="TableText"/>
              <w:jc w:val="center"/>
              <w:rPr>
                <w:rFonts w:cs="Arial"/>
                <w:color w:val="000000"/>
                <w:sz w:val="20"/>
                <w:lang w:val="en-AU"/>
              </w:rPr>
            </w:pPr>
            <w:r w:rsidRPr="00F135F0">
              <w:rPr>
                <w:rFonts w:cs="Arial"/>
                <w:color w:val="000000"/>
                <w:sz w:val="20"/>
                <w:lang w:val="en-AU"/>
              </w:rPr>
              <w:t>2 912</w:t>
            </w:r>
          </w:p>
        </w:tc>
      </w:tr>
      <w:tr w:rsidR="005F4785" w:rsidRPr="00F135F0" w14:paraId="1FBC03C1" w14:textId="77777777" w:rsidTr="00A3567C">
        <w:trPr>
          <w:jc w:val="center"/>
        </w:trPr>
        <w:tc>
          <w:tcPr>
            <w:tcW w:w="2266" w:type="dxa"/>
            <w:tcBorders>
              <w:top w:val="single" w:sz="12" w:space="0" w:color="E09060"/>
              <w:bottom w:val="single" w:sz="8" w:space="0" w:color="E09060"/>
            </w:tcBorders>
          </w:tcPr>
          <w:p w14:paraId="6D53C3F7" w14:textId="77777777" w:rsidR="005F4785" w:rsidRPr="00F135F0" w:rsidRDefault="005F4785" w:rsidP="0013751C">
            <w:pPr>
              <w:pStyle w:val="TableText"/>
              <w:rPr>
                <w:rFonts w:cs="Arial"/>
                <w:color w:val="000000"/>
                <w:sz w:val="20"/>
                <w:lang w:val="en-AU"/>
              </w:rPr>
            </w:pPr>
            <w:r w:rsidRPr="00F135F0">
              <w:rPr>
                <w:rFonts w:cs="Arial"/>
                <w:color w:val="000000"/>
                <w:sz w:val="20"/>
                <w:lang w:val="en-AU"/>
              </w:rPr>
              <w:t>September 2017</w:t>
            </w:r>
          </w:p>
        </w:tc>
        <w:tc>
          <w:tcPr>
            <w:tcW w:w="1845" w:type="dxa"/>
            <w:tcBorders>
              <w:top w:val="single" w:sz="12" w:space="0" w:color="E09060"/>
              <w:bottom w:val="single" w:sz="8" w:space="0" w:color="E09060"/>
            </w:tcBorders>
          </w:tcPr>
          <w:p w14:paraId="4191DAC8" w14:textId="77777777" w:rsidR="005F4785" w:rsidRPr="00F135F0" w:rsidRDefault="005F4785" w:rsidP="0013751C">
            <w:pPr>
              <w:pStyle w:val="TableText"/>
              <w:jc w:val="center"/>
              <w:rPr>
                <w:rFonts w:cs="Arial"/>
                <w:color w:val="000000"/>
                <w:sz w:val="20"/>
                <w:lang w:val="en-AU"/>
              </w:rPr>
            </w:pPr>
            <w:r w:rsidRPr="00F135F0">
              <w:rPr>
                <w:rFonts w:cs="Arial"/>
                <w:color w:val="000000"/>
                <w:sz w:val="20"/>
                <w:lang w:val="en-AU"/>
              </w:rPr>
              <w:t>141 609</w:t>
            </w:r>
          </w:p>
        </w:tc>
        <w:tc>
          <w:tcPr>
            <w:tcW w:w="1701" w:type="dxa"/>
            <w:tcBorders>
              <w:top w:val="single" w:sz="12" w:space="0" w:color="E09060"/>
              <w:bottom w:val="single" w:sz="8" w:space="0" w:color="E09060"/>
            </w:tcBorders>
          </w:tcPr>
          <w:p w14:paraId="138314D5" w14:textId="77777777" w:rsidR="005F4785" w:rsidRPr="00F135F0" w:rsidRDefault="005F4785" w:rsidP="0013751C">
            <w:pPr>
              <w:pStyle w:val="TableText"/>
              <w:jc w:val="center"/>
              <w:rPr>
                <w:rFonts w:cs="Arial"/>
                <w:color w:val="000000"/>
                <w:sz w:val="20"/>
                <w:lang w:val="en-AU"/>
              </w:rPr>
            </w:pPr>
            <w:r w:rsidRPr="00F135F0">
              <w:rPr>
                <w:rFonts w:cs="Arial"/>
                <w:color w:val="000000"/>
                <w:sz w:val="20"/>
                <w:lang w:val="en-AU"/>
              </w:rPr>
              <w:t>111 472</w:t>
            </w:r>
          </w:p>
        </w:tc>
        <w:tc>
          <w:tcPr>
            <w:tcW w:w="2835" w:type="dxa"/>
            <w:tcBorders>
              <w:top w:val="single" w:sz="12" w:space="0" w:color="E09060"/>
              <w:bottom w:val="single" w:sz="8" w:space="0" w:color="E09060"/>
            </w:tcBorders>
            <w:vAlign w:val="bottom"/>
          </w:tcPr>
          <w:p w14:paraId="26C2F19E" w14:textId="77777777" w:rsidR="005F4785" w:rsidRPr="00F135F0" w:rsidRDefault="005F4785" w:rsidP="0013751C">
            <w:pPr>
              <w:pStyle w:val="TableText"/>
              <w:jc w:val="center"/>
              <w:rPr>
                <w:rFonts w:cs="Arial"/>
                <w:color w:val="000000"/>
                <w:sz w:val="20"/>
                <w:lang w:val="en-AU"/>
              </w:rPr>
            </w:pPr>
            <w:r w:rsidRPr="00F135F0">
              <w:rPr>
                <w:rFonts w:cs="Arial"/>
                <w:color w:val="000000"/>
                <w:sz w:val="20"/>
                <w:lang w:val="en-AU"/>
              </w:rPr>
              <w:t>2 980</w:t>
            </w:r>
          </w:p>
        </w:tc>
      </w:tr>
      <w:tr w:rsidR="005F4785" w:rsidRPr="00F135F0" w14:paraId="63EBFE0F" w14:textId="77777777" w:rsidTr="0013751C">
        <w:trPr>
          <w:jc w:val="center"/>
        </w:trPr>
        <w:tc>
          <w:tcPr>
            <w:tcW w:w="2266" w:type="dxa"/>
            <w:tcBorders>
              <w:top w:val="single" w:sz="8" w:space="0" w:color="E09060"/>
              <w:bottom w:val="single" w:sz="8" w:space="0" w:color="E09060"/>
            </w:tcBorders>
          </w:tcPr>
          <w:p w14:paraId="0AE8D64A" w14:textId="77777777" w:rsidR="005F4785" w:rsidRPr="00F135F0" w:rsidRDefault="005F4785" w:rsidP="0013751C">
            <w:pPr>
              <w:pStyle w:val="TableText"/>
              <w:rPr>
                <w:rFonts w:cs="Arial"/>
                <w:color w:val="000000"/>
                <w:sz w:val="20"/>
                <w:lang w:val="en-AU"/>
              </w:rPr>
            </w:pPr>
            <w:r w:rsidRPr="00F135F0">
              <w:rPr>
                <w:rFonts w:cs="Arial"/>
                <w:color w:val="000000"/>
                <w:sz w:val="20"/>
                <w:lang w:val="en-AU"/>
              </w:rPr>
              <w:t>December 2017</w:t>
            </w:r>
          </w:p>
        </w:tc>
        <w:tc>
          <w:tcPr>
            <w:tcW w:w="1845" w:type="dxa"/>
            <w:tcBorders>
              <w:top w:val="single" w:sz="8" w:space="0" w:color="E09060"/>
              <w:bottom w:val="single" w:sz="8" w:space="0" w:color="E09060"/>
            </w:tcBorders>
          </w:tcPr>
          <w:p w14:paraId="217179D3" w14:textId="77777777" w:rsidR="005F4785" w:rsidRPr="00F135F0" w:rsidRDefault="005F4785" w:rsidP="0013751C">
            <w:pPr>
              <w:pStyle w:val="TableText"/>
              <w:jc w:val="center"/>
              <w:rPr>
                <w:rFonts w:cs="Arial"/>
                <w:color w:val="000000"/>
                <w:sz w:val="20"/>
                <w:lang w:val="en-AU"/>
              </w:rPr>
            </w:pPr>
            <w:r w:rsidRPr="00F135F0">
              <w:rPr>
                <w:rFonts w:cs="Arial"/>
                <w:color w:val="000000"/>
                <w:sz w:val="20"/>
                <w:lang w:val="en-AU"/>
              </w:rPr>
              <w:t>137 878</w:t>
            </w:r>
          </w:p>
        </w:tc>
        <w:tc>
          <w:tcPr>
            <w:tcW w:w="1701" w:type="dxa"/>
            <w:tcBorders>
              <w:top w:val="single" w:sz="8" w:space="0" w:color="E09060"/>
              <w:bottom w:val="single" w:sz="8" w:space="0" w:color="E09060"/>
            </w:tcBorders>
          </w:tcPr>
          <w:p w14:paraId="195B5C30" w14:textId="77777777" w:rsidR="005F4785" w:rsidRPr="00F135F0" w:rsidRDefault="005F4785" w:rsidP="0013751C">
            <w:pPr>
              <w:pStyle w:val="TableText"/>
              <w:jc w:val="center"/>
              <w:rPr>
                <w:rFonts w:cs="Arial"/>
                <w:color w:val="000000"/>
                <w:sz w:val="20"/>
                <w:lang w:val="en-AU"/>
              </w:rPr>
            </w:pPr>
            <w:r w:rsidRPr="00F135F0">
              <w:rPr>
                <w:rFonts w:cs="Arial"/>
                <w:color w:val="000000"/>
                <w:sz w:val="20"/>
                <w:lang w:val="en-AU"/>
              </w:rPr>
              <w:t>108 371</w:t>
            </w:r>
          </w:p>
        </w:tc>
        <w:tc>
          <w:tcPr>
            <w:tcW w:w="2835" w:type="dxa"/>
            <w:tcBorders>
              <w:top w:val="single" w:sz="8" w:space="0" w:color="E09060"/>
              <w:bottom w:val="single" w:sz="8" w:space="0" w:color="E09060"/>
            </w:tcBorders>
            <w:vAlign w:val="bottom"/>
          </w:tcPr>
          <w:p w14:paraId="60EC4A51" w14:textId="77777777" w:rsidR="005F4785" w:rsidRPr="00F135F0" w:rsidRDefault="005F4785" w:rsidP="0013751C">
            <w:pPr>
              <w:pStyle w:val="TableText"/>
              <w:jc w:val="center"/>
              <w:rPr>
                <w:rFonts w:cs="Arial"/>
                <w:color w:val="000000"/>
                <w:sz w:val="20"/>
                <w:lang w:val="en-AU"/>
              </w:rPr>
            </w:pPr>
            <w:r w:rsidRPr="00F135F0">
              <w:rPr>
                <w:rFonts w:cs="Arial"/>
                <w:color w:val="000000"/>
                <w:sz w:val="20"/>
                <w:lang w:val="en-AU"/>
              </w:rPr>
              <w:t>3 029</w:t>
            </w:r>
          </w:p>
        </w:tc>
      </w:tr>
      <w:tr w:rsidR="005F4785" w:rsidRPr="00F135F0" w14:paraId="57150181" w14:textId="77777777" w:rsidTr="00A3567C">
        <w:trPr>
          <w:jc w:val="center"/>
        </w:trPr>
        <w:tc>
          <w:tcPr>
            <w:tcW w:w="2266" w:type="dxa"/>
            <w:tcBorders>
              <w:top w:val="single" w:sz="8" w:space="0" w:color="E09060"/>
              <w:bottom w:val="single" w:sz="8" w:space="0" w:color="E09060"/>
            </w:tcBorders>
          </w:tcPr>
          <w:p w14:paraId="6F7E7038" w14:textId="77777777" w:rsidR="005F4785" w:rsidRPr="00F135F0" w:rsidRDefault="005F4785" w:rsidP="0013751C">
            <w:pPr>
              <w:pStyle w:val="TableText"/>
              <w:rPr>
                <w:rFonts w:cs="Arial"/>
                <w:color w:val="000000"/>
                <w:sz w:val="20"/>
                <w:lang w:val="en-AU"/>
              </w:rPr>
            </w:pPr>
            <w:r w:rsidRPr="00F135F0">
              <w:rPr>
                <w:rFonts w:cs="Arial"/>
                <w:color w:val="000000"/>
                <w:sz w:val="20"/>
                <w:lang w:val="en-AU"/>
              </w:rPr>
              <w:t>March 2018</w:t>
            </w:r>
          </w:p>
        </w:tc>
        <w:tc>
          <w:tcPr>
            <w:tcW w:w="1845" w:type="dxa"/>
            <w:tcBorders>
              <w:top w:val="single" w:sz="8" w:space="0" w:color="E09060"/>
              <w:bottom w:val="single" w:sz="8" w:space="0" w:color="E09060"/>
            </w:tcBorders>
          </w:tcPr>
          <w:p w14:paraId="60A40E53" w14:textId="77777777" w:rsidR="005F4785" w:rsidRPr="00F135F0" w:rsidRDefault="005F4785" w:rsidP="0013751C">
            <w:pPr>
              <w:pStyle w:val="TableText"/>
              <w:jc w:val="center"/>
              <w:rPr>
                <w:rFonts w:cs="Arial"/>
                <w:color w:val="000000"/>
                <w:sz w:val="20"/>
                <w:lang w:val="en-AU"/>
              </w:rPr>
            </w:pPr>
            <w:r w:rsidRPr="00F135F0">
              <w:rPr>
                <w:rFonts w:cs="Arial"/>
                <w:color w:val="000000"/>
                <w:sz w:val="20"/>
                <w:lang w:val="en-AU"/>
              </w:rPr>
              <w:t>140 799</w:t>
            </w:r>
          </w:p>
        </w:tc>
        <w:tc>
          <w:tcPr>
            <w:tcW w:w="1701" w:type="dxa"/>
            <w:tcBorders>
              <w:top w:val="single" w:sz="8" w:space="0" w:color="E09060"/>
              <w:bottom w:val="single" w:sz="8" w:space="0" w:color="E09060"/>
            </w:tcBorders>
          </w:tcPr>
          <w:p w14:paraId="10C67B45" w14:textId="77777777" w:rsidR="005F4785" w:rsidRPr="00F135F0" w:rsidRDefault="005F4785" w:rsidP="0013751C">
            <w:pPr>
              <w:pStyle w:val="TableText"/>
              <w:jc w:val="center"/>
              <w:rPr>
                <w:rFonts w:cs="Arial"/>
                <w:color w:val="000000"/>
                <w:sz w:val="20"/>
                <w:lang w:val="en-AU"/>
              </w:rPr>
            </w:pPr>
            <w:r w:rsidRPr="00F135F0">
              <w:rPr>
                <w:rFonts w:cs="Arial"/>
                <w:color w:val="000000"/>
                <w:sz w:val="20"/>
                <w:lang w:val="en-AU"/>
              </w:rPr>
              <w:t>110 404</w:t>
            </w:r>
          </w:p>
        </w:tc>
        <w:tc>
          <w:tcPr>
            <w:tcW w:w="2835" w:type="dxa"/>
            <w:tcBorders>
              <w:top w:val="single" w:sz="8" w:space="0" w:color="E09060"/>
              <w:bottom w:val="single" w:sz="8" w:space="0" w:color="E09060"/>
            </w:tcBorders>
            <w:vAlign w:val="bottom"/>
          </w:tcPr>
          <w:p w14:paraId="2973B5DF" w14:textId="77777777" w:rsidR="005F4785" w:rsidRPr="00F135F0" w:rsidRDefault="005F4785" w:rsidP="0013751C">
            <w:pPr>
              <w:pStyle w:val="TableText"/>
              <w:jc w:val="center"/>
              <w:rPr>
                <w:rFonts w:cs="Arial"/>
                <w:color w:val="000000"/>
                <w:sz w:val="20"/>
                <w:lang w:val="en-AU"/>
              </w:rPr>
            </w:pPr>
            <w:r w:rsidRPr="00F135F0">
              <w:rPr>
                <w:rFonts w:cs="Arial"/>
                <w:color w:val="000000"/>
                <w:sz w:val="20"/>
                <w:lang w:val="en-AU"/>
              </w:rPr>
              <w:t>3 049</w:t>
            </w:r>
          </w:p>
        </w:tc>
      </w:tr>
      <w:tr w:rsidR="001D6C67" w:rsidRPr="00F135F0" w14:paraId="591F4F40" w14:textId="77777777" w:rsidTr="00A3567C">
        <w:trPr>
          <w:jc w:val="center"/>
        </w:trPr>
        <w:tc>
          <w:tcPr>
            <w:tcW w:w="2266" w:type="dxa"/>
            <w:tcBorders>
              <w:top w:val="single" w:sz="8" w:space="0" w:color="E09060"/>
              <w:bottom w:val="single" w:sz="12" w:space="0" w:color="E09060"/>
            </w:tcBorders>
          </w:tcPr>
          <w:p w14:paraId="5BE7955E" w14:textId="77777777" w:rsidR="001D6C67" w:rsidRPr="00F135F0" w:rsidRDefault="001D6C67" w:rsidP="0013751C">
            <w:pPr>
              <w:pStyle w:val="TableText"/>
              <w:rPr>
                <w:rFonts w:cs="Arial"/>
                <w:color w:val="000000"/>
                <w:sz w:val="20"/>
                <w:lang w:val="en-AU"/>
              </w:rPr>
            </w:pPr>
            <w:r w:rsidRPr="00F135F0">
              <w:rPr>
                <w:rFonts w:cs="Arial"/>
                <w:color w:val="000000"/>
                <w:sz w:val="20"/>
                <w:lang w:val="en-AU"/>
              </w:rPr>
              <w:t>June 2018</w:t>
            </w:r>
          </w:p>
        </w:tc>
        <w:tc>
          <w:tcPr>
            <w:tcW w:w="1845" w:type="dxa"/>
            <w:tcBorders>
              <w:top w:val="single" w:sz="8" w:space="0" w:color="E09060"/>
              <w:bottom w:val="single" w:sz="12" w:space="0" w:color="E09060"/>
            </w:tcBorders>
          </w:tcPr>
          <w:p w14:paraId="5E5A1961" w14:textId="77777777" w:rsidR="001D6C67" w:rsidRPr="00F135F0" w:rsidRDefault="001D6C67" w:rsidP="0013751C">
            <w:pPr>
              <w:pStyle w:val="TableText"/>
              <w:jc w:val="center"/>
              <w:rPr>
                <w:rFonts w:cs="Arial"/>
                <w:color w:val="000000"/>
                <w:sz w:val="20"/>
                <w:lang w:val="en-AU"/>
              </w:rPr>
            </w:pPr>
            <w:r w:rsidRPr="00F135F0">
              <w:rPr>
                <w:rFonts w:cs="Arial"/>
                <w:color w:val="000000"/>
                <w:sz w:val="20"/>
                <w:lang w:val="en-AU"/>
              </w:rPr>
              <w:t>139 812</w:t>
            </w:r>
          </w:p>
        </w:tc>
        <w:tc>
          <w:tcPr>
            <w:tcW w:w="1701" w:type="dxa"/>
            <w:tcBorders>
              <w:top w:val="single" w:sz="8" w:space="0" w:color="E09060"/>
              <w:bottom w:val="single" w:sz="12" w:space="0" w:color="E09060"/>
            </w:tcBorders>
          </w:tcPr>
          <w:p w14:paraId="418C7D19" w14:textId="77777777" w:rsidR="001D6C67" w:rsidRPr="00F135F0" w:rsidRDefault="001D6C67" w:rsidP="0013751C">
            <w:pPr>
              <w:pStyle w:val="TableText"/>
              <w:jc w:val="center"/>
              <w:rPr>
                <w:rFonts w:cs="Arial"/>
                <w:color w:val="000000"/>
                <w:sz w:val="20"/>
                <w:lang w:val="en-AU"/>
              </w:rPr>
            </w:pPr>
            <w:r w:rsidRPr="00F135F0">
              <w:rPr>
                <w:rFonts w:cs="Arial"/>
                <w:color w:val="000000"/>
                <w:sz w:val="20"/>
                <w:lang w:val="en-AU"/>
              </w:rPr>
              <w:t>110 373</w:t>
            </w:r>
          </w:p>
        </w:tc>
        <w:tc>
          <w:tcPr>
            <w:tcW w:w="2835" w:type="dxa"/>
            <w:tcBorders>
              <w:top w:val="single" w:sz="8" w:space="0" w:color="E09060"/>
              <w:bottom w:val="single" w:sz="12" w:space="0" w:color="E09060"/>
            </w:tcBorders>
            <w:vAlign w:val="bottom"/>
          </w:tcPr>
          <w:p w14:paraId="45A80046" w14:textId="77777777" w:rsidR="001D6C67" w:rsidRPr="00F135F0" w:rsidRDefault="002A2991" w:rsidP="002A2991">
            <w:pPr>
              <w:pStyle w:val="TableText"/>
              <w:jc w:val="center"/>
              <w:rPr>
                <w:rFonts w:cs="Arial"/>
                <w:color w:val="000000"/>
                <w:sz w:val="20"/>
                <w:lang w:val="en-AU"/>
              </w:rPr>
            </w:pPr>
            <w:r w:rsidRPr="00F135F0">
              <w:rPr>
                <w:rFonts w:cs="Arial"/>
                <w:color w:val="000000"/>
                <w:sz w:val="20"/>
                <w:lang w:val="en-AU"/>
              </w:rPr>
              <w:t>3 135</w:t>
            </w:r>
          </w:p>
        </w:tc>
      </w:tr>
      <w:tr w:rsidR="00196653" w:rsidRPr="00F135F0" w14:paraId="769E74E4" w14:textId="77777777" w:rsidTr="00A3567C">
        <w:trPr>
          <w:jc w:val="center"/>
        </w:trPr>
        <w:tc>
          <w:tcPr>
            <w:tcW w:w="2266" w:type="dxa"/>
            <w:tcBorders>
              <w:top w:val="single" w:sz="12" w:space="0" w:color="E09060"/>
              <w:bottom w:val="single" w:sz="8" w:space="0" w:color="E09060"/>
            </w:tcBorders>
          </w:tcPr>
          <w:p w14:paraId="21303194" w14:textId="77777777" w:rsidR="00196653" w:rsidRPr="00F135F0" w:rsidRDefault="00196653" w:rsidP="00196653">
            <w:pPr>
              <w:pStyle w:val="TableText"/>
              <w:rPr>
                <w:rFonts w:cs="Arial"/>
                <w:color w:val="000000"/>
                <w:sz w:val="20"/>
                <w:lang w:val="en-AU"/>
              </w:rPr>
            </w:pPr>
            <w:r w:rsidRPr="00F135F0">
              <w:rPr>
                <w:rFonts w:cs="Arial"/>
                <w:color w:val="000000"/>
                <w:sz w:val="20"/>
                <w:lang w:val="en-AU"/>
              </w:rPr>
              <w:t>September 2018</w:t>
            </w:r>
          </w:p>
        </w:tc>
        <w:tc>
          <w:tcPr>
            <w:tcW w:w="1845" w:type="dxa"/>
            <w:tcBorders>
              <w:top w:val="single" w:sz="12" w:space="0" w:color="E09060"/>
              <w:bottom w:val="single" w:sz="8" w:space="0" w:color="E09060"/>
            </w:tcBorders>
          </w:tcPr>
          <w:p w14:paraId="50EAC0BF" w14:textId="77777777" w:rsidR="00196653" w:rsidRPr="00F135F0" w:rsidRDefault="00196653" w:rsidP="00196653">
            <w:pPr>
              <w:pStyle w:val="TableText"/>
              <w:jc w:val="center"/>
              <w:rPr>
                <w:rFonts w:cs="Arial"/>
                <w:color w:val="000000"/>
                <w:sz w:val="20"/>
                <w:lang w:val="en-AU"/>
              </w:rPr>
            </w:pPr>
            <w:r w:rsidRPr="00F135F0">
              <w:rPr>
                <w:rFonts w:cs="Arial"/>
                <w:color w:val="000000"/>
                <w:sz w:val="20"/>
                <w:lang w:val="en-AU"/>
              </w:rPr>
              <w:t>141 744</w:t>
            </w:r>
          </w:p>
        </w:tc>
        <w:tc>
          <w:tcPr>
            <w:tcW w:w="1701" w:type="dxa"/>
            <w:tcBorders>
              <w:top w:val="single" w:sz="12" w:space="0" w:color="E09060"/>
              <w:bottom w:val="single" w:sz="8" w:space="0" w:color="E09060"/>
            </w:tcBorders>
          </w:tcPr>
          <w:p w14:paraId="58F15240" w14:textId="77777777" w:rsidR="00196653" w:rsidRPr="00F135F0" w:rsidRDefault="00196653" w:rsidP="00196653">
            <w:pPr>
              <w:pStyle w:val="TableText"/>
              <w:jc w:val="center"/>
              <w:rPr>
                <w:rFonts w:cs="Arial"/>
                <w:color w:val="000000"/>
                <w:sz w:val="20"/>
                <w:lang w:val="en-AU"/>
              </w:rPr>
            </w:pPr>
            <w:r w:rsidRPr="00F135F0">
              <w:rPr>
                <w:rFonts w:cs="Arial"/>
                <w:color w:val="000000"/>
                <w:sz w:val="20"/>
                <w:lang w:val="en-AU"/>
              </w:rPr>
              <w:t>111 255</w:t>
            </w:r>
          </w:p>
        </w:tc>
        <w:tc>
          <w:tcPr>
            <w:tcW w:w="2835" w:type="dxa"/>
            <w:tcBorders>
              <w:top w:val="single" w:sz="12" w:space="0" w:color="E09060"/>
              <w:bottom w:val="single" w:sz="8" w:space="0" w:color="E09060"/>
            </w:tcBorders>
            <w:vAlign w:val="bottom"/>
          </w:tcPr>
          <w:p w14:paraId="3CED4C8C" w14:textId="77777777" w:rsidR="00196653" w:rsidRPr="00F135F0" w:rsidRDefault="00196653" w:rsidP="007E181C">
            <w:pPr>
              <w:pStyle w:val="TableText"/>
              <w:jc w:val="center"/>
              <w:rPr>
                <w:rFonts w:cs="Arial"/>
                <w:color w:val="000000"/>
                <w:sz w:val="20"/>
                <w:lang w:val="en-AU"/>
              </w:rPr>
            </w:pPr>
            <w:r w:rsidRPr="00F135F0">
              <w:rPr>
                <w:rFonts w:cs="Arial"/>
                <w:color w:val="000000"/>
                <w:sz w:val="20"/>
                <w:lang w:val="en-AU"/>
              </w:rPr>
              <w:t>3 023</w:t>
            </w:r>
          </w:p>
        </w:tc>
      </w:tr>
      <w:tr w:rsidR="002F3F93" w:rsidRPr="00F135F0" w14:paraId="726F01F5" w14:textId="77777777" w:rsidTr="002F3F93">
        <w:trPr>
          <w:jc w:val="center"/>
        </w:trPr>
        <w:tc>
          <w:tcPr>
            <w:tcW w:w="2266" w:type="dxa"/>
            <w:tcBorders>
              <w:top w:val="single" w:sz="8" w:space="0" w:color="E09060"/>
            </w:tcBorders>
          </w:tcPr>
          <w:p w14:paraId="37F74D75" w14:textId="77777777" w:rsidR="002F3F93" w:rsidRPr="00F135F0" w:rsidRDefault="002F3F93" w:rsidP="002F3F93">
            <w:pPr>
              <w:pStyle w:val="TableText"/>
              <w:rPr>
                <w:rFonts w:cs="Arial"/>
                <w:sz w:val="20"/>
                <w:lang w:val="en-AU"/>
              </w:rPr>
            </w:pPr>
            <w:r w:rsidRPr="00F135F0">
              <w:rPr>
                <w:rFonts w:cs="Arial"/>
                <w:sz w:val="20"/>
                <w:lang w:val="en-AU"/>
              </w:rPr>
              <w:t>December 2018</w:t>
            </w:r>
          </w:p>
        </w:tc>
        <w:tc>
          <w:tcPr>
            <w:tcW w:w="1845" w:type="dxa"/>
            <w:tcBorders>
              <w:top w:val="single" w:sz="8" w:space="0" w:color="E09060"/>
            </w:tcBorders>
          </w:tcPr>
          <w:p w14:paraId="25635A72" w14:textId="77777777" w:rsidR="002F3F93" w:rsidRPr="00F135F0" w:rsidRDefault="002F3F93" w:rsidP="002F3F93">
            <w:pPr>
              <w:pStyle w:val="TableText"/>
              <w:jc w:val="center"/>
              <w:rPr>
                <w:rFonts w:cs="Arial"/>
                <w:bCs w:val="0"/>
                <w:sz w:val="20"/>
                <w:lang w:val="en-AU"/>
              </w:rPr>
            </w:pPr>
            <w:r w:rsidRPr="00F135F0">
              <w:rPr>
                <w:rFonts w:cs="Arial"/>
                <w:bCs w:val="0"/>
                <w:sz w:val="20"/>
                <w:lang w:val="en-AU"/>
              </w:rPr>
              <w:t>138 678</w:t>
            </w:r>
          </w:p>
        </w:tc>
        <w:tc>
          <w:tcPr>
            <w:tcW w:w="1701" w:type="dxa"/>
            <w:tcBorders>
              <w:top w:val="single" w:sz="8" w:space="0" w:color="E09060"/>
            </w:tcBorders>
          </w:tcPr>
          <w:p w14:paraId="6F919231" w14:textId="77777777" w:rsidR="002F3F93" w:rsidRPr="00F135F0" w:rsidRDefault="002F3F93" w:rsidP="002F3F93">
            <w:pPr>
              <w:pStyle w:val="TableText"/>
              <w:jc w:val="center"/>
              <w:rPr>
                <w:rFonts w:cs="Arial"/>
                <w:bCs w:val="0"/>
                <w:sz w:val="20"/>
                <w:lang w:val="en-AU"/>
              </w:rPr>
            </w:pPr>
            <w:r w:rsidRPr="00F135F0">
              <w:rPr>
                <w:rFonts w:cs="Arial"/>
                <w:bCs w:val="0"/>
                <w:sz w:val="20"/>
                <w:lang w:val="en-AU"/>
              </w:rPr>
              <w:t>108 569</w:t>
            </w:r>
          </w:p>
        </w:tc>
        <w:tc>
          <w:tcPr>
            <w:tcW w:w="2835" w:type="dxa"/>
            <w:tcBorders>
              <w:top w:val="single" w:sz="8" w:space="0" w:color="E09060"/>
            </w:tcBorders>
            <w:vAlign w:val="bottom"/>
          </w:tcPr>
          <w:p w14:paraId="3EA24648" w14:textId="77777777" w:rsidR="002F3F93" w:rsidRPr="00F135F0" w:rsidRDefault="002F3F93" w:rsidP="002F3F93">
            <w:pPr>
              <w:pStyle w:val="TableText"/>
              <w:jc w:val="center"/>
              <w:rPr>
                <w:rFonts w:cs="Arial"/>
                <w:bCs w:val="0"/>
                <w:sz w:val="20"/>
                <w:lang w:val="en-AU"/>
              </w:rPr>
            </w:pPr>
            <w:r w:rsidRPr="00F135F0">
              <w:rPr>
                <w:rFonts w:cs="Arial"/>
                <w:bCs w:val="0"/>
                <w:sz w:val="20"/>
                <w:lang w:val="en-AU"/>
              </w:rPr>
              <w:t>3 091</w:t>
            </w:r>
          </w:p>
        </w:tc>
      </w:tr>
      <w:tr w:rsidR="005F4785" w:rsidRPr="00F135F0" w14:paraId="543CF41A" w14:textId="77777777" w:rsidTr="00A3567C">
        <w:trPr>
          <w:jc w:val="center"/>
        </w:trPr>
        <w:tc>
          <w:tcPr>
            <w:tcW w:w="2266" w:type="dxa"/>
            <w:tcBorders>
              <w:top w:val="single" w:sz="8" w:space="0" w:color="E09060"/>
              <w:bottom w:val="single" w:sz="8" w:space="0" w:color="E09060"/>
            </w:tcBorders>
          </w:tcPr>
          <w:p w14:paraId="27AB10FC" w14:textId="77777777" w:rsidR="005F4785" w:rsidRPr="00F135F0" w:rsidRDefault="00A3567C" w:rsidP="009A23D8">
            <w:pPr>
              <w:pStyle w:val="TableText"/>
              <w:rPr>
                <w:rFonts w:cs="Arial"/>
                <w:sz w:val="20"/>
                <w:lang w:val="en-AU"/>
              </w:rPr>
            </w:pPr>
            <w:r>
              <w:rPr>
                <w:rFonts w:cs="Arial"/>
                <w:sz w:val="20"/>
                <w:lang w:val="en-AU"/>
              </w:rPr>
              <w:t xml:space="preserve">March </w:t>
            </w:r>
            <w:r w:rsidR="00CD5C53">
              <w:rPr>
                <w:rFonts w:cs="Arial"/>
                <w:sz w:val="20"/>
                <w:lang w:val="en-AU"/>
              </w:rPr>
              <w:t>2019</w:t>
            </w:r>
          </w:p>
        </w:tc>
        <w:tc>
          <w:tcPr>
            <w:tcW w:w="1845" w:type="dxa"/>
            <w:tcBorders>
              <w:top w:val="single" w:sz="8" w:space="0" w:color="E09060"/>
              <w:bottom w:val="single" w:sz="8" w:space="0" w:color="E09060"/>
            </w:tcBorders>
          </w:tcPr>
          <w:p w14:paraId="68B76C7C" w14:textId="77777777" w:rsidR="005F4785" w:rsidRPr="00F135F0" w:rsidRDefault="002F3F93" w:rsidP="009A23D8">
            <w:pPr>
              <w:pStyle w:val="TableText"/>
              <w:jc w:val="center"/>
              <w:rPr>
                <w:rFonts w:cs="Arial"/>
                <w:bCs w:val="0"/>
                <w:sz w:val="20"/>
                <w:lang w:val="en-AU"/>
              </w:rPr>
            </w:pPr>
            <w:r w:rsidRPr="00F135F0">
              <w:rPr>
                <w:rFonts w:cs="Arial"/>
                <w:bCs w:val="0"/>
                <w:sz w:val="20"/>
                <w:lang w:val="en-AU"/>
              </w:rPr>
              <w:t>142 278</w:t>
            </w:r>
          </w:p>
        </w:tc>
        <w:tc>
          <w:tcPr>
            <w:tcW w:w="1701" w:type="dxa"/>
            <w:tcBorders>
              <w:top w:val="single" w:sz="8" w:space="0" w:color="E09060"/>
              <w:bottom w:val="single" w:sz="8" w:space="0" w:color="E09060"/>
            </w:tcBorders>
          </w:tcPr>
          <w:p w14:paraId="5FC9C230" w14:textId="77777777" w:rsidR="005F4785" w:rsidRPr="00F135F0" w:rsidRDefault="002F3F93" w:rsidP="009A23D8">
            <w:pPr>
              <w:pStyle w:val="TableText"/>
              <w:jc w:val="center"/>
              <w:rPr>
                <w:rFonts w:cs="Arial"/>
                <w:bCs w:val="0"/>
                <w:sz w:val="20"/>
                <w:lang w:val="en-AU"/>
              </w:rPr>
            </w:pPr>
            <w:r w:rsidRPr="00F135F0">
              <w:rPr>
                <w:rFonts w:cs="Arial"/>
                <w:bCs w:val="0"/>
                <w:sz w:val="20"/>
                <w:lang w:val="en-AU"/>
              </w:rPr>
              <w:t>112 099</w:t>
            </w:r>
          </w:p>
        </w:tc>
        <w:tc>
          <w:tcPr>
            <w:tcW w:w="2835" w:type="dxa"/>
            <w:tcBorders>
              <w:top w:val="single" w:sz="8" w:space="0" w:color="E09060"/>
              <w:bottom w:val="single" w:sz="8" w:space="0" w:color="E09060"/>
            </w:tcBorders>
            <w:vAlign w:val="bottom"/>
          </w:tcPr>
          <w:p w14:paraId="5A2B8FEA" w14:textId="77777777" w:rsidR="005F4785" w:rsidRPr="00F135F0" w:rsidRDefault="00C5122C" w:rsidP="009A23D8">
            <w:pPr>
              <w:pStyle w:val="TableText"/>
              <w:jc w:val="center"/>
              <w:rPr>
                <w:rFonts w:cs="Arial"/>
                <w:bCs w:val="0"/>
                <w:sz w:val="20"/>
                <w:lang w:val="en-AU"/>
              </w:rPr>
            </w:pPr>
            <w:r w:rsidRPr="00F135F0">
              <w:rPr>
                <w:rFonts w:cs="Arial"/>
                <w:bCs w:val="0"/>
                <w:sz w:val="20"/>
                <w:lang w:val="en-AU"/>
              </w:rPr>
              <w:t>2 982</w:t>
            </w:r>
          </w:p>
        </w:tc>
      </w:tr>
      <w:tr w:rsidR="00A3567C" w:rsidRPr="00F135F0" w14:paraId="6DC2521C" w14:textId="77777777" w:rsidTr="00A3567C">
        <w:trPr>
          <w:jc w:val="center"/>
        </w:trPr>
        <w:tc>
          <w:tcPr>
            <w:tcW w:w="2266" w:type="dxa"/>
            <w:tcBorders>
              <w:top w:val="single" w:sz="8" w:space="0" w:color="E09060"/>
              <w:bottom w:val="single" w:sz="12" w:space="0" w:color="E09060"/>
            </w:tcBorders>
          </w:tcPr>
          <w:p w14:paraId="416D5918" w14:textId="77777777" w:rsidR="00A3567C" w:rsidRPr="00F135F0" w:rsidRDefault="002951AC" w:rsidP="00A3567C">
            <w:pPr>
              <w:pStyle w:val="TableText"/>
              <w:rPr>
                <w:rFonts w:cs="Arial"/>
                <w:color w:val="000000"/>
                <w:sz w:val="20"/>
                <w:lang w:val="en-AU"/>
              </w:rPr>
            </w:pPr>
            <w:r>
              <w:rPr>
                <w:rFonts w:cs="Arial"/>
                <w:color w:val="000000"/>
                <w:sz w:val="20"/>
                <w:lang w:val="en-AU"/>
              </w:rPr>
              <w:t>June 2019</w:t>
            </w:r>
          </w:p>
        </w:tc>
        <w:tc>
          <w:tcPr>
            <w:tcW w:w="1845" w:type="dxa"/>
            <w:tcBorders>
              <w:top w:val="single" w:sz="8" w:space="0" w:color="E09060"/>
              <w:bottom w:val="single" w:sz="12" w:space="0" w:color="E09060"/>
            </w:tcBorders>
          </w:tcPr>
          <w:p w14:paraId="1AFFCAC8" w14:textId="77777777" w:rsidR="00A3567C" w:rsidRPr="00F135F0" w:rsidRDefault="00A3567C" w:rsidP="00A3567C">
            <w:pPr>
              <w:pStyle w:val="TableText"/>
              <w:jc w:val="center"/>
              <w:rPr>
                <w:rFonts w:cs="Arial"/>
                <w:color w:val="000000"/>
                <w:sz w:val="20"/>
                <w:lang w:val="en-AU"/>
              </w:rPr>
            </w:pPr>
            <w:r>
              <w:rPr>
                <w:rFonts w:cs="Arial"/>
                <w:color w:val="000000"/>
                <w:sz w:val="20"/>
                <w:lang w:val="en-AU"/>
              </w:rPr>
              <w:t>142 735</w:t>
            </w:r>
          </w:p>
        </w:tc>
        <w:tc>
          <w:tcPr>
            <w:tcW w:w="1701" w:type="dxa"/>
            <w:tcBorders>
              <w:top w:val="single" w:sz="8" w:space="0" w:color="E09060"/>
              <w:bottom w:val="single" w:sz="12" w:space="0" w:color="E09060"/>
            </w:tcBorders>
          </w:tcPr>
          <w:p w14:paraId="6213250F" w14:textId="77777777" w:rsidR="00A3567C" w:rsidRPr="00F135F0" w:rsidRDefault="00A3567C" w:rsidP="00A3567C">
            <w:pPr>
              <w:pStyle w:val="TableText"/>
              <w:jc w:val="center"/>
              <w:rPr>
                <w:rFonts w:cs="Arial"/>
                <w:color w:val="000000"/>
                <w:sz w:val="20"/>
                <w:lang w:val="en-AU"/>
              </w:rPr>
            </w:pPr>
            <w:r>
              <w:rPr>
                <w:rFonts w:cs="Arial"/>
                <w:color w:val="000000"/>
                <w:sz w:val="20"/>
                <w:lang w:val="en-AU"/>
              </w:rPr>
              <w:t>111 932</w:t>
            </w:r>
          </w:p>
        </w:tc>
        <w:tc>
          <w:tcPr>
            <w:tcW w:w="2835" w:type="dxa"/>
            <w:tcBorders>
              <w:top w:val="single" w:sz="8" w:space="0" w:color="E09060"/>
              <w:bottom w:val="single" w:sz="12" w:space="0" w:color="E09060"/>
            </w:tcBorders>
            <w:vAlign w:val="bottom"/>
          </w:tcPr>
          <w:p w14:paraId="13819874" w14:textId="38425FC5" w:rsidR="00A3567C" w:rsidRPr="00F135F0" w:rsidRDefault="00A3567C" w:rsidP="00E5419C">
            <w:pPr>
              <w:pStyle w:val="TableText"/>
              <w:jc w:val="center"/>
              <w:rPr>
                <w:rFonts w:cs="Arial"/>
                <w:color w:val="000000"/>
                <w:sz w:val="20"/>
                <w:lang w:val="en-AU"/>
              </w:rPr>
            </w:pPr>
            <w:r w:rsidRPr="00F135F0">
              <w:rPr>
                <w:rFonts w:cs="Arial"/>
                <w:color w:val="000000"/>
                <w:sz w:val="20"/>
                <w:lang w:val="en-AU"/>
              </w:rPr>
              <w:t>3 1</w:t>
            </w:r>
            <w:r w:rsidR="00E5419C">
              <w:rPr>
                <w:rFonts w:cs="Arial"/>
                <w:color w:val="000000"/>
                <w:sz w:val="20"/>
                <w:lang w:val="en-AU"/>
              </w:rPr>
              <w:t>72</w:t>
            </w:r>
          </w:p>
        </w:tc>
      </w:tr>
    </w:tbl>
    <w:p w14:paraId="52D4F04F" w14:textId="77777777" w:rsidR="000A215A" w:rsidRDefault="000A215A">
      <w:pPr>
        <w:spacing w:before="0" w:after="0" w:line="240" w:lineRule="auto"/>
        <w:rPr>
          <w:b/>
          <w:color w:val="6D6E70"/>
          <w:sz w:val="30"/>
          <w:szCs w:val="30"/>
          <w:lang w:val="en-AU"/>
        </w:rPr>
      </w:pPr>
      <w:bookmarkStart w:id="8" w:name="_Toc517166756"/>
      <w:r>
        <w:rPr>
          <w:sz w:val="30"/>
          <w:szCs w:val="30"/>
          <w:lang w:val="en-AU"/>
        </w:rPr>
        <w:br w:type="page"/>
      </w:r>
    </w:p>
    <w:p w14:paraId="4E13F585" w14:textId="77777777" w:rsidR="005F4785" w:rsidRPr="00F135F0" w:rsidRDefault="009044DC" w:rsidP="002C3FFD">
      <w:pPr>
        <w:pStyle w:val="Heading1"/>
        <w:ind w:left="-284"/>
        <w:rPr>
          <w:sz w:val="30"/>
          <w:szCs w:val="30"/>
          <w:lang w:val="en-AU"/>
        </w:rPr>
      </w:pPr>
      <w:r w:rsidRPr="00F135F0">
        <w:rPr>
          <w:sz w:val="30"/>
          <w:szCs w:val="30"/>
          <w:lang w:val="en-AU"/>
        </w:rPr>
        <w:lastRenderedPageBreak/>
        <w:t>W</w:t>
      </w:r>
      <w:r w:rsidR="00BF5FA9" w:rsidRPr="00F135F0">
        <w:rPr>
          <w:sz w:val="30"/>
          <w:szCs w:val="30"/>
          <w:lang w:val="en-AU"/>
        </w:rPr>
        <w:t>A</w:t>
      </w:r>
      <w:r w:rsidRPr="00F135F0">
        <w:rPr>
          <w:sz w:val="30"/>
          <w:szCs w:val="30"/>
          <w:lang w:val="en-AU"/>
        </w:rPr>
        <w:t xml:space="preserve"> public sector entities</w:t>
      </w:r>
      <w:bookmarkEnd w:id="8"/>
      <w:r w:rsidR="005F7902">
        <w:rPr>
          <w:sz w:val="30"/>
          <w:szCs w:val="30"/>
          <w:lang w:val="en-AU"/>
        </w:rPr>
        <w:t xml:space="preserve"> staffing levels</w:t>
      </w:r>
    </w:p>
    <w:tbl>
      <w:tblPr>
        <w:tblStyle w:val="Style1"/>
        <w:tblW w:w="9924" w:type="dxa"/>
        <w:tblInd w:w="-284" w:type="dxa"/>
        <w:tblBorders>
          <w:insideV w:val="single" w:sz="24" w:space="0" w:color="FFFFFF" w:themeColor="background1"/>
        </w:tblBorders>
        <w:tblLook w:val="04E0" w:firstRow="1" w:lastRow="1" w:firstColumn="1" w:lastColumn="0" w:noHBand="0" w:noVBand="1"/>
      </w:tblPr>
      <w:tblGrid>
        <w:gridCol w:w="3828"/>
        <w:gridCol w:w="1559"/>
        <w:gridCol w:w="1418"/>
        <w:gridCol w:w="1559"/>
        <w:gridCol w:w="1560"/>
      </w:tblGrid>
      <w:tr w:rsidR="006356BB" w:rsidRPr="00F135F0" w14:paraId="33E4912D" w14:textId="77777777" w:rsidTr="00C80924">
        <w:trPr>
          <w:cnfStyle w:val="100000000000" w:firstRow="1" w:lastRow="0" w:firstColumn="0" w:lastColumn="0" w:oddVBand="0" w:evenVBand="0" w:oddHBand="0" w:evenHBand="0" w:firstRowFirstColumn="0" w:firstRowLastColumn="0" w:lastRowFirstColumn="0" w:lastRowLastColumn="0"/>
          <w:trHeight w:val="390"/>
          <w:tblHeader/>
        </w:trPr>
        <w:tc>
          <w:tcPr>
            <w:tcW w:w="3828" w:type="dxa"/>
            <w:tcBorders>
              <w:bottom w:val="single" w:sz="18" w:space="0" w:color="E09060"/>
            </w:tcBorders>
            <w:shd w:val="clear" w:color="auto" w:fill="auto"/>
          </w:tcPr>
          <w:p w14:paraId="6EBEBB97" w14:textId="77777777" w:rsidR="006356BB" w:rsidRPr="00F135F0" w:rsidRDefault="006356BB" w:rsidP="009A23D8">
            <w:pPr>
              <w:contextualSpacing/>
              <w:rPr>
                <w:rFonts w:cs="Arial"/>
                <w:b/>
                <w:color w:val="D2611C"/>
                <w:sz w:val="20"/>
                <w:lang w:val="en-AU"/>
              </w:rPr>
            </w:pPr>
            <w:r w:rsidRPr="00F135F0">
              <w:rPr>
                <w:rFonts w:cs="Arial"/>
                <w:b/>
                <w:color w:val="D2611C"/>
                <w:sz w:val="20"/>
                <w:lang w:val="en-AU"/>
              </w:rPr>
              <w:t>Agency</w:t>
            </w:r>
          </w:p>
        </w:tc>
        <w:tc>
          <w:tcPr>
            <w:tcW w:w="1559" w:type="dxa"/>
            <w:tcBorders>
              <w:bottom w:val="single" w:sz="18" w:space="0" w:color="E09060"/>
            </w:tcBorders>
            <w:shd w:val="clear" w:color="auto" w:fill="auto"/>
          </w:tcPr>
          <w:p w14:paraId="262F8C9D" w14:textId="77777777" w:rsidR="006356BB" w:rsidRPr="00F135F0" w:rsidRDefault="002951AC" w:rsidP="009A23D8">
            <w:pPr>
              <w:spacing w:beforeLines="50" w:afterLines="50"/>
              <w:contextualSpacing/>
              <w:jc w:val="center"/>
              <w:rPr>
                <w:rFonts w:cs="Arial"/>
                <w:b/>
                <w:bCs/>
                <w:color w:val="D2611C"/>
                <w:sz w:val="20"/>
                <w:lang w:val="en-AU"/>
              </w:rPr>
            </w:pPr>
            <w:r>
              <w:rPr>
                <w:rFonts w:cs="Arial"/>
                <w:b/>
                <w:bCs/>
                <w:color w:val="D2611C"/>
                <w:sz w:val="20"/>
                <w:lang w:val="en-AU"/>
              </w:rPr>
              <w:t>Jun</w:t>
            </w:r>
            <w:r w:rsidR="0069226F" w:rsidRPr="00F135F0">
              <w:rPr>
                <w:rFonts w:cs="Arial"/>
                <w:b/>
                <w:bCs/>
                <w:color w:val="D2611C"/>
                <w:sz w:val="20"/>
                <w:lang w:val="en-AU"/>
              </w:rPr>
              <w:t>-19</w:t>
            </w:r>
            <w:r w:rsidR="006356BB" w:rsidRPr="00F135F0">
              <w:rPr>
                <w:rFonts w:cs="Arial"/>
                <w:b/>
                <w:bCs/>
                <w:color w:val="D2611C"/>
                <w:sz w:val="20"/>
                <w:lang w:val="en-AU"/>
              </w:rPr>
              <w:t xml:space="preserve"> Headcount</w:t>
            </w:r>
            <w:r w:rsidR="006356BB" w:rsidRPr="00F135F0">
              <w:rPr>
                <w:rFonts w:cs="Arial"/>
                <w:b/>
                <w:bCs/>
                <w:color w:val="D2611C"/>
                <w:sz w:val="20"/>
                <w:vertAlign w:val="superscript"/>
                <w:lang w:val="en-AU"/>
              </w:rPr>
              <w:t xml:space="preserve"> 1</w:t>
            </w:r>
          </w:p>
        </w:tc>
        <w:tc>
          <w:tcPr>
            <w:tcW w:w="1418" w:type="dxa"/>
            <w:tcBorders>
              <w:bottom w:val="single" w:sz="18" w:space="0" w:color="E09060"/>
            </w:tcBorders>
            <w:shd w:val="clear" w:color="auto" w:fill="auto"/>
          </w:tcPr>
          <w:p w14:paraId="09322726" w14:textId="77777777" w:rsidR="006356BB" w:rsidRPr="00F135F0" w:rsidRDefault="002951AC" w:rsidP="009A23D8">
            <w:pPr>
              <w:spacing w:beforeLines="50" w:afterLines="50"/>
              <w:contextualSpacing/>
              <w:jc w:val="center"/>
              <w:rPr>
                <w:rFonts w:cs="Arial"/>
                <w:b/>
                <w:bCs/>
                <w:color w:val="D2611C"/>
                <w:sz w:val="20"/>
                <w:lang w:val="en-AU"/>
              </w:rPr>
            </w:pPr>
            <w:r>
              <w:rPr>
                <w:rFonts w:cs="Arial"/>
                <w:b/>
                <w:bCs/>
                <w:color w:val="D2611C"/>
                <w:sz w:val="20"/>
                <w:lang w:val="en-AU"/>
              </w:rPr>
              <w:t>Jun</w:t>
            </w:r>
            <w:r w:rsidR="0069226F" w:rsidRPr="00F135F0">
              <w:rPr>
                <w:rFonts w:cs="Arial"/>
                <w:b/>
                <w:bCs/>
                <w:color w:val="D2611C"/>
                <w:sz w:val="20"/>
                <w:lang w:val="en-AU"/>
              </w:rPr>
              <w:t xml:space="preserve">-19 </w:t>
            </w:r>
            <w:r w:rsidR="006356BB" w:rsidRPr="00F135F0">
              <w:rPr>
                <w:rFonts w:cs="Arial"/>
                <w:b/>
                <w:bCs/>
                <w:color w:val="D2611C"/>
                <w:sz w:val="20"/>
                <w:lang w:val="en-AU"/>
              </w:rPr>
              <w:t xml:space="preserve"> </w:t>
            </w:r>
            <w:r w:rsidR="006356BB" w:rsidRPr="00F135F0">
              <w:rPr>
                <w:rFonts w:cs="Arial"/>
                <w:b/>
                <w:bCs/>
                <w:color w:val="D2611C"/>
                <w:sz w:val="20"/>
                <w:lang w:val="en-AU"/>
              </w:rPr>
              <w:br/>
              <w:t>FTE</w:t>
            </w:r>
            <w:r w:rsidR="006356BB" w:rsidRPr="00F135F0">
              <w:rPr>
                <w:rFonts w:cs="Arial"/>
                <w:b/>
                <w:bCs/>
                <w:color w:val="D2611C"/>
                <w:sz w:val="20"/>
                <w:vertAlign w:val="superscript"/>
                <w:lang w:val="en-AU"/>
              </w:rPr>
              <w:t xml:space="preserve"> 2</w:t>
            </w:r>
          </w:p>
        </w:tc>
        <w:tc>
          <w:tcPr>
            <w:tcW w:w="1559" w:type="dxa"/>
            <w:tcBorders>
              <w:bottom w:val="single" w:sz="18" w:space="0" w:color="E09060"/>
            </w:tcBorders>
            <w:shd w:val="clear" w:color="auto" w:fill="auto"/>
          </w:tcPr>
          <w:p w14:paraId="6414948D" w14:textId="77777777" w:rsidR="006356BB" w:rsidRPr="00F135F0" w:rsidRDefault="006356BB" w:rsidP="002951AC">
            <w:pPr>
              <w:spacing w:beforeLines="50" w:afterLines="50"/>
              <w:ind w:right="-37"/>
              <w:contextualSpacing/>
              <w:jc w:val="center"/>
              <w:rPr>
                <w:rFonts w:cs="Arial"/>
                <w:b/>
                <w:bCs/>
                <w:color w:val="D2611C"/>
                <w:sz w:val="20"/>
                <w:lang w:val="en-AU"/>
              </w:rPr>
            </w:pPr>
            <w:r w:rsidRPr="00F135F0">
              <w:rPr>
                <w:rFonts w:cs="Arial"/>
                <w:b/>
                <w:bCs/>
                <w:color w:val="D2611C"/>
                <w:sz w:val="20"/>
                <w:lang w:val="en-AU"/>
              </w:rPr>
              <w:t xml:space="preserve">FTE change from </w:t>
            </w:r>
            <w:r w:rsidR="002951AC">
              <w:rPr>
                <w:rFonts w:cs="Arial"/>
                <w:b/>
                <w:bCs/>
                <w:color w:val="D2611C"/>
                <w:sz w:val="20"/>
                <w:lang w:val="en-AU"/>
              </w:rPr>
              <w:t>Mar</w:t>
            </w:r>
            <w:r w:rsidR="00466791" w:rsidRPr="00F135F0">
              <w:rPr>
                <w:rFonts w:cs="Arial"/>
                <w:b/>
                <w:bCs/>
                <w:color w:val="D2611C"/>
                <w:sz w:val="20"/>
                <w:lang w:val="en-AU"/>
              </w:rPr>
              <w:t>-1</w:t>
            </w:r>
            <w:r w:rsidR="002951AC">
              <w:rPr>
                <w:rFonts w:cs="Arial"/>
                <w:b/>
                <w:bCs/>
                <w:color w:val="D2611C"/>
                <w:sz w:val="20"/>
                <w:lang w:val="en-AU"/>
              </w:rPr>
              <w:t>9</w:t>
            </w:r>
          </w:p>
        </w:tc>
        <w:tc>
          <w:tcPr>
            <w:tcW w:w="1560" w:type="dxa"/>
            <w:tcBorders>
              <w:bottom w:val="single" w:sz="18" w:space="0" w:color="E09060"/>
            </w:tcBorders>
            <w:shd w:val="clear" w:color="auto" w:fill="auto"/>
          </w:tcPr>
          <w:p w14:paraId="0493C476" w14:textId="77777777" w:rsidR="006356BB" w:rsidRPr="00F135F0" w:rsidRDefault="006356BB" w:rsidP="002951AC">
            <w:pPr>
              <w:spacing w:beforeLines="50" w:afterLines="50"/>
              <w:contextualSpacing/>
              <w:jc w:val="center"/>
              <w:rPr>
                <w:rFonts w:cs="Arial"/>
                <w:b/>
                <w:bCs/>
                <w:color w:val="D2611C"/>
                <w:sz w:val="20"/>
                <w:lang w:val="en-AU"/>
              </w:rPr>
            </w:pPr>
            <w:r w:rsidRPr="00F135F0">
              <w:rPr>
                <w:rFonts w:cs="Arial"/>
                <w:b/>
                <w:bCs/>
                <w:color w:val="D2611C"/>
                <w:sz w:val="20"/>
                <w:lang w:val="en-AU"/>
              </w:rPr>
              <w:t>F</w:t>
            </w:r>
            <w:r w:rsidR="00466791" w:rsidRPr="00F135F0">
              <w:rPr>
                <w:rFonts w:cs="Arial"/>
                <w:b/>
                <w:bCs/>
                <w:color w:val="D2611C"/>
                <w:sz w:val="20"/>
                <w:lang w:val="en-AU"/>
              </w:rPr>
              <w:t xml:space="preserve">TE change from </w:t>
            </w:r>
            <w:r w:rsidR="002951AC">
              <w:rPr>
                <w:rFonts w:cs="Arial"/>
                <w:b/>
                <w:bCs/>
                <w:color w:val="D2611C"/>
                <w:sz w:val="20"/>
                <w:lang w:val="en-AU"/>
              </w:rPr>
              <w:t>Jun</w:t>
            </w:r>
            <w:r w:rsidRPr="00F135F0">
              <w:rPr>
                <w:rFonts w:cs="Arial"/>
                <w:b/>
                <w:bCs/>
                <w:color w:val="D2611C"/>
                <w:sz w:val="20"/>
                <w:lang w:val="en-AU"/>
              </w:rPr>
              <w:t>-1</w:t>
            </w:r>
            <w:r w:rsidR="0069226F" w:rsidRPr="00F135F0">
              <w:rPr>
                <w:rFonts w:cs="Arial"/>
                <w:b/>
                <w:bCs/>
                <w:color w:val="D2611C"/>
                <w:sz w:val="20"/>
                <w:lang w:val="en-AU"/>
              </w:rPr>
              <w:t>8</w:t>
            </w:r>
          </w:p>
        </w:tc>
      </w:tr>
      <w:tr w:rsidR="00C27B66" w:rsidRPr="00F135F0" w14:paraId="09DFE47B" w14:textId="77777777" w:rsidTr="00C30DA2">
        <w:trPr>
          <w:cnfStyle w:val="000000100000" w:firstRow="0" w:lastRow="0" w:firstColumn="0" w:lastColumn="0" w:oddVBand="0" w:evenVBand="0" w:oddHBand="1" w:evenHBand="0" w:firstRowFirstColumn="0" w:firstRowLastColumn="0" w:lastRowFirstColumn="0" w:lastRowLastColumn="0"/>
        </w:trPr>
        <w:tc>
          <w:tcPr>
            <w:tcW w:w="3828" w:type="dxa"/>
            <w:tcBorders>
              <w:top w:val="single" w:sz="18" w:space="0" w:color="E09060"/>
              <w:bottom w:val="single" w:sz="8" w:space="0" w:color="E09060"/>
              <w:right w:val="single" w:sz="24" w:space="0" w:color="FFFFFF" w:themeColor="background1"/>
            </w:tcBorders>
            <w:shd w:val="clear" w:color="auto" w:fill="auto"/>
            <w:vAlign w:val="bottom"/>
          </w:tcPr>
          <w:p w14:paraId="62A22890" w14:textId="77777777" w:rsidR="00C27B66" w:rsidRPr="00C27B66" w:rsidRDefault="00C27B66" w:rsidP="00C27B66">
            <w:pPr>
              <w:rPr>
                <w:rFonts w:cs="Arial"/>
                <w:color w:val="000000"/>
                <w:sz w:val="20"/>
                <w:lang w:val="en-AU"/>
              </w:rPr>
            </w:pPr>
            <w:r w:rsidRPr="00C27B66">
              <w:rPr>
                <w:rFonts w:cs="Arial"/>
                <w:color w:val="000000"/>
                <w:sz w:val="20"/>
                <w:lang w:val="en-AU"/>
              </w:rPr>
              <w:t>Department of Education</w:t>
            </w:r>
          </w:p>
        </w:tc>
        <w:tc>
          <w:tcPr>
            <w:tcW w:w="1559" w:type="dxa"/>
            <w:tcBorders>
              <w:top w:val="single" w:sz="18" w:space="0" w:color="E09060"/>
              <w:left w:val="single" w:sz="24" w:space="0" w:color="FFFFFF" w:themeColor="background1"/>
              <w:bottom w:val="single" w:sz="8" w:space="0" w:color="E09060"/>
              <w:right w:val="single" w:sz="24" w:space="0" w:color="FFFFFF" w:themeColor="background1"/>
            </w:tcBorders>
            <w:shd w:val="clear" w:color="auto" w:fill="auto"/>
          </w:tcPr>
          <w:p w14:paraId="01FB0584" w14:textId="77777777" w:rsidR="00C27B66" w:rsidRPr="00C27B66" w:rsidRDefault="00C27B66" w:rsidP="00C30DA2">
            <w:pPr>
              <w:ind w:right="273"/>
              <w:jc w:val="right"/>
              <w:rPr>
                <w:rFonts w:cs="Arial"/>
                <w:sz w:val="20"/>
                <w:lang w:val="en-AU"/>
              </w:rPr>
            </w:pPr>
            <w:r w:rsidRPr="00C27B66">
              <w:rPr>
                <w:rFonts w:cs="Arial"/>
                <w:sz w:val="20"/>
                <w:lang w:val="en-AU"/>
              </w:rPr>
              <w:t>54 050</w:t>
            </w:r>
          </w:p>
        </w:tc>
        <w:tc>
          <w:tcPr>
            <w:tcW w:w="1418" w:type="dxa"/>
            <w:tcBorders>
              <w:top w:val="single" w:sz="18" w:space="0" w:color="E09060"/>
              <w:left w:val="single" w:sz="24" w:space="0" w:color="FFFFFF" w:themeColor="background1"/>
              <w:bottom w:val="single" w:sz="8" w:space="0" w:color="E09060"/>
              <w:right w:val="single" w:sz="24" w:space="0" w:color="FFFFFF" w:themeColor="background1"/>
            </w:tcBorders>
            <w:shd w:val="clear" w:color="auto" w:fill="auto"/>
          </w:tcPr>
          <w:p w14:paraId="160F4D55" w14:textId="77777777" w:rsidR="00C27B66" w:rsidRPr="00C27B66" w:rsidRDefault="00C27B66" w:rsidP="00C30DA2">
            <w:pPr>
              <w:ind w:right="273"/>
              <w:jc w:val="right"/>
              <w:rPr>
                <w:rFonts w:cs="Arial"/>
                <w:sz w:val="20"/>
                <w:lang w:val="en-AU"/>
              </w:rPr>
            </w:pPr>
            <w:r w:rsidRPr="00C27B66">
              <w:rPr>
                <w:rFonts w:cs="Arial"/>
                <w:sz w:val="20"/>
                <w:lang w:val="en-AU"/>
              </w:rPr>
              <w:t>40 113</w:t>
            </w:r>
          </w:p>
        </w:tc>
        <w:tc>
          <w:tcPr>
            <w:tcW w:w="1559" w:type="dxa"/>
            <w:tcBorders>
              <w:top w:val="single" w:sz="18" w:space="0" w:color="E09060"/>
              <w:left w:val="single" w:sz="24" w:space="0" w:color="FFFFFF" w:themeColor="background1"/>
              <w:bottom w:val="single" w:sz="8" w:space="0" w:color="E09060"/>
              <w:right w:val="single" w:sz="24" w:space="0" w:color="FFFFFF" w:themeColor="background1"/>
            </w:tcBorders>
            <w:shd w:val="clear" w:color="auto" w:fill="auto"/>
          </w:tcPr>
          <w:p w14:paraId="64166815"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480</w:t>
            </w:r>
          </w:p>
        </w:tc>
        <w:tc>
          <w:tcPr>
            <w:tcW w:w="1560" w:type="dxa"/>
            <w:tcBorders>
              <w:top w:val="single" w:sz="18" w:space="0" w:color="E09060"/>
              <w:left w:val="single" w:sz="24" w:space="0" w:color="FFFFFF" w:themeColor="background1"/>
              <w:bottom w:val="single" w:sz="8" w:space="0" w:color="E09060"/>
            </w:tcBorders>
            <w:shd w:val="clear" w:color="auto" w:fill="auto"/>
          </w:tcPr>
          <w:p w14:paraId="4AA3D2EE"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795</w:t>
            </w:r>
          </w:p>
        </w:tc>
      </w:tr>
      <w:tr w:rsidR="00C27B66" w:rsidRPr="00F135F0" w14:paraId="57983BB0" w14:textId="77777777" w:rsidTr="00C30DA2">
        <w:tc>
          <w:tcPr>
            <w:tcW w:w="3828" w:type="dxa"/>
            <w:tcBorders>
              <w:top w:val="single" w:sz="8" w:space="0" w:color="E09060"/>
              <w:bottom w:val="single" w:sz="8" w:space="0" w:color="E09060"/>
              <w:right w:val="nil"/>
            </w:tcBorders>
            <w:shd w:val="clear" w:color="auto" w:fill="auto"/>
            <w:vAlign w:val="bottom"/>
          </w:tcPr>
          <w:p w14:paraId="6D4D0B5D" w14:textId="77777777" w:rsidR="00C27B66" w:rsidRPr="00C27B66" w:rsidRDefault="00C27B66" w:rsidP="00C27B66">
            <w:pPr>
              <w:rPr>
                <w:rFonts w:cs="Arial"/>
                <w:color w:val="000000"/>
                <w:sz w:val="20"/>
                <w:lang w:val="en-AU"/>
              </w:rPr>
            </w:pPr>
            <w:r w:rsidRPr="00C27B66">
              <w:rPr>
                <w:rFonts w:cs="Arial"/>
                <w:color w:val="000000"/>
                <w:sz w:val="20"/>
                <w:lang w:val="en-AU"/>
              </w:rPr>
              <w:t xml:space="preserve">WA Health </w:t>
            </w:r>
            <w:r>
              <w:rPr>
                <w:rFonts w:cs="Arial"/>
                <w:color w:val="000000"/>
                <w:sz w:val="20"/>
                <w:lang w:val="en-AU"/>
              </w:rPr>
              <w:br/>
            </w:r>
            <w:r w:rsidRPr="00C27B66">
              <w:rPr>
                <w:rFonts w:cs="Arial"/>
                <w:color w:val="000000"/>
                <w:sz w:val="20"/>
                <w:lang w:val="en-AU"/>
              </w:rPr>
              <w:t>(North Metropolitan Health Service)</w:t>
            </w:r>
            <w:r>
              <w:rPr>
                <w:rStyle w:val="EndnoteReference"/>
                <w:rFonts w:cs="Arial"/>
                <w:color w:val="000000"/>
                <w:sz w:val="20"/>
                <w:lang w:val="en-AU"/>
              </w:rPr>
              <w:endnoteReference w:id="4"/>
            </w:r>
          </w:p>
        </w:tc>
        <w:tc>
          <w:tcPr>
            <w:tcW w:w="1559" w:type="dxa"/>
            <w:tcBorders>
              <w:top w:val="single" w:sz="8" w:space="0" w:color="E09060"/>
              <w:left w:val="nil"/>
              <w:bottom w:val="single" w:sz="8" w:space="0" w:color="E09060"/>
              <w:right w:val="nil"/>
            </w:tcBorders>
            <w:shd w:val="clear" w:color="auto" w:fill="auto"/>
          </w:tcPr>
          <w:p w14:paraId="3FB9CFF8" w14:textId="77777777" w:rsidR="00C27B66" w:rsidRPr="00C27B66" w:rsidRDefault="00C27B66" w:rsidP="00C30DA2">
            <w:pPr>
              <w:ind w:right="273"/>
              <w:jc w:val="right"/>
              <w:rPr>
                <w:rFonts w:cs="Arial"/>
                <w:sz w:val="20"/>
                <w:lang w:val="en-AU"/>
              </w:rPr>
            </w:pPr>
            <w:r w:rsidRPr="00C27B66">
              <w:rPr>
                <w:rFonts w:cs="Arial"/>
                <w:sz w:val="20"/>
                <w:lang w:val="en-AU"/>
              </w:rPr>
              <w:t>11 711</w:t>
            </w:r>
          </w:p>
        </w:tc>
        <w:tc>
          <w:tcPr>
            <w:tcW w:w="1418" w:type="dxa"/>
            <w:tcBorders>
              <w:top w:val="single" w:sz="8" w:space="0" w:color="E09060"/>
              <w:left w:val="nil"/>
              <w:bottom w:val="single" w:sz="8" w:space="0" w:color="E09060"/>
              <w:right w:val="nil"/>
            </w:tcBorders>
            <w:shd w:val="clear" w:color="auto" w:fill="auto"/>
          </w:tcPr>
          <w:p w14:paraId="566C2732" w14:textId="77777777" w:rsidR="00C27B66" w:rsidRPr="00C27B66" w:rsidRDefault="00C27B66" w:rsidP="00C30DA2">
            <w:pPr>
              <w:ind w:right="273"/>
              <w:jc w:val="right"/>
              <w:rPr>
                <w:rFonts w:cs="Arial"/>
                <w:sz w:val="20"/>
                <w:lang w:val="en-AU"/>
              </w:rPr>
            </w:pPr>
            <w:r w:rsidRPr="00C27B66">
              <w:rPr>
                <w:rFonts w:cs="Arial"/>
                <w:sz w:val="20"/>
                <w:lang w:val="en-AU"/>
              </w:rPr>
              <w:t>8 733</w:t>
            </w:r>
          </w:p>
        </w:tc>
        <w:tc>
          <w:tcPr>
            <w:tcW w:w="1559" w:type="dxa"/>
            <w:tcBorders>
              <w:top w:val="single" w:sz="8" w:space="0" w:color="E09060"/>
              <w:left w:val="nil"/>
              <w:bottom w:val="single" w:sz="8" w:space="0" w:color="E09060"/>
              <w:right w:val="nil"/>
            </w:tcBorders>
            <w:shd w:val="clear" w:color="auto" w:fill="auto"/>
          </w:tcPr>
          <w:p w14:paraId="0E289BA8"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315</w:t>
            </w:r>
          </w:p>
        </w:tc>
        <w:tc>
          <w:tcPr>
            <w:tcW w:w="1560" w:type="dxa"/>
            <w:tcBorders>
              <w:top w:val="single" w:sz="8" w:space="0" w:color="E09060"/>
              <w:left w:val="nil"/>
              <w:bottom w:val="single" w:sz="8" w:space="0" w:color="E09060"/>
            </w:tcBorders>
            <w:shd w:val="clear" w:color="auto" w:fill="auto"/>
          </w:tcPr>
          <w:p w14:paraId="46E8447D" w14:textId="0376B360"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1 764</w:t>
            </w:r>
          </w:p>
        </w:tc>
      </w:tr>
      <w:tr w:rsidR="00C27B66" w:rsidRPr="00F135F0" w14:paraId="6C10BD6E" w14:textId="77777777" w:rsidTr="00C30DA2">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0636A555" w14:textId="77777777" w:rsidR="00C27B66" w:rsidRPr="00C27B66" w:rsidRDefault="00C27B66" w:rsidP="00C27B66">
            <w:pPr>
              <w:rPr>
                <w:rFonts w:cs="Arial"/>
                <w:color w:val="000000"/>
                <w:sz w:val="20"/>
                <w:lang w:val="en-AU"/>
              </w:rPr>
            </w:pPr>
            <w:r w:rsidRPr="00C27B66">
              <w:rPr>
                <w:rFonts w:cs="Arial"/>
                <w:color w:val="000000"/>
                <w:sz w:val="20"/>
                <w:lang w:val="en-AU"/>
              </w:rPr>
              <w:t xml:space="preserve">WA Health </w:t>
            </w:r>
            <w:r>
              <w:rPr>
                <w:rFonts w:cs="Arial"/>
                <w:color w:val="000000"/>
                <w:sz w:val="20"/>
                <w:lang w:val="en-AU"/>
              </w:rPr>
              <w:br/>
            </w:r>
            <w:r w:rsidRPr="00C27B66">
              <w:rPr>
                <w:rFonts w:cs="Arial"/>
                <w:color w:val="000000"/>
                <w:sz w:val="20"/>
                <w:lang w:val="en-AU"/>
              </w:rPr>
              <w:t>(WA Country Health Service)</w:t>
            </w:r>
          </w:p>
        </w:tc>
        <w:tc>
          <w:tcPr>
            <w:tcW w:w="1559" w:type="dxa"/>
            <w:tcBorders>
              <w:top w:val="single" w:sz="8" w:space="0" w:color="E09060"/>
              <w:left w:val="nil"/>
              <w:bottom w:val="single" w:sz="8" w:space="0" w:color="E09060"/>
              <w:right w:val="nil"/>
            </w:tcBorders>
            <w:shd w:val="clear" w:color="auto" w:fill="auto"/>
          </w:tcPr>
          <w:p w14:paraId="797171E9" w14:textId="77777777" w:rsidR="00C27B66" w:rsidRPr="00C27B66" w:rsidRDefault="00C27B66" w:rsidP="00C30DA2">
            <w:pPr>
              <w:ind w:right="273"/>
              <w:jc w:val="right"/>
              <w:rPr>
                <w:rFonts w:cs="Arial"/>
                <w:sz w:val="20"/>
                <w:lang w:val="en-AU"/>
              </w:rPr>
            </w:pPr>
            <w:r w:rsidRPr="00C27B66">
              <w:rPr>
                <w:rFonts w:cs="Arial"/>
                <w:sz w:val="20"/>
                <w:lang w:val="en-AU"/>
              </w:rPr>
              <w:t>9 443</w:t>
            </w:r>
          </w:p>
        </w:tc>
        <w:tc>
          <w:tcPr>
            <w:tcW w:w="1418" w:type="dxa"/>
            <w:tcBorders>
              <w:top w:val="single" w:sz="8" w:space="0" w:color="E09060"/>
              <w:left w:val="nil"/>
              <w:bottom w:val="single" w:sz="8" w:space="0" w:color="E09060"/>
              <w:right w:val="nil"/>
            </w:tcBorders>
            <w:shd w:val="clear" w:color="auto" w:fill="auto"/>
          </w:tcPr>
          <w:p w14:paraId="102BF527" w14:textId="77777777" w:rsidR="00C27B66" w:rsidRPr="00C27B66" w:rsidRDefault="00C27B66" w:rsidP="00C30DA2">
            <w:pPr>
              <w:ind w:right="273"/>
              <w:jc w:val="right"/>
              <w:rPr>
                <w:rFonts w:cs="Arial"/>
                <w:sz w:val="20"/>
                <w:lang w:val="en-AU"/>
              </w:rPr>
            </w:pPr>
            <w:r w:rsidRPr="00C27B66">
              <w:rPr>
                <w:rFonts w:cs="Arial"/>
                <w:sz w:val="20"/>
                <w:lang w:val="en-AU"/>
              </w:rPr>
              <w:t>7 203</w:t>
            </w:r>
          </w:p>
        </w:tc>
        <w:tc>
          <w:tcPr>
            <w:tcW w:w="1559" w:type="dxa"/>
            <w:tcBorders>
              <w:top w:val="single" w:sz="8" w:space="0" w:color="E09060"/>
              <w:left w:val="nil"/>
              <w:bottom w:val="single" w:sz="8" w:space="0" w:color="E09060"/>
              <w:right w:val="nil"/>
            </w:tcBorders>
            <w:shd w:val="clear" w:color="auto" w:fill="auto"/>
          </w:tcPr>
          <w:p w14:paraId="0168963D"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297</w:t>
            </w:r>
          </w:p>
        </w:tc>
        <w:tc>
          <w:tcPr>
            <w:tcW w:w="1560" w:type="dxa"/>
            <w:tcBorders>
              <w:top w:val="single" w:sz="8" w:space="0" w:color="E09060"/>
              <w:left w:val="nil"/>
              <w:bottom w:val="single" w:sz="8" w:space="0" w:color="E09060"/>
            </w:tcBorders>
            <w:shd w:val="clear" w:color="auto" w:fill="auto"/>
          </w:tcPr>
          <w:p w14:paraId="24585710"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235</w:t>
            </w:r>
          </w:p>
        </w:tc>
      </w:tr>
      <w:tr w:rsidR="00C27B66" w:rsidRPr="00F135F0" w14:paraId="02E7E025" w14:textId="77777777" w:rsidTr="00C30DA2">
        <w:trPr>
          <w:trHeight w:val="60"/>
        </w:trPr>
        <w:tc>
          <w:tcPr>
            <w:tcW w:w="3828" w:type="dxa"/>
            <w:tcBorders>
              <w:top w:val="single" w:sz="8" w:space="0" w:color="E09060"/>
              <w:bottom w:val="single" w:sz="8" w:space="0" w:color="E09060"/>
              <w:right w:val="nil"/>
            </w:tcBorders>
            <w:shd w:val="clear" w:color="auto" w:fill="auto"/>
            <w:vAlign w:val="bottom"/>
          </w:tcPr>
          <w:p w14:paraId="59400847" w14:textId="50A2B4B2" w:rsidR="00C27B66" w:rsidRPr="00C27B66" w:rsidRDefault="00C27B66" w:rsidP="00C27B66">
            <w:pPr>
              <w:rPr>
                <w:rFonts w:cs="Arial"/>
                <w:color w:val="000000"/>
                <w:sz w:val="20"/>
                <w:lang w:val="en-AU"/>
              </w:rPr>
            </w:pPr>
            <w:r w:rsidRPr="00C27B66">
              <w:rPr>
                <w:rFonts w:cs="Arial"/>
                <w:color w:val="000000"/>
                <w:sz w:val="20"/>
                <w:lang w:val="en-AU"/>
              </w:rPr>
              <w:t xml:space="preserve">WA Health </w:t>
            </w:r>
            <w:r w:rsidR="00692CA9">
              <w:rPr>
                <w:rFonts w:cs="Arial"/>
                <w:color w:val="000000"/>
                <w:sz w:val="20"/>
                <w:lang w:val="en-AU"/>
              </w:rPr>
              <w:br/>
            </w:r>
            <w:r w:rsidRPr="00C27B66">
              <w:rPr>
                <w:rFonts w:cs="Arial"/>
                <w:color w:val="000000"/>
                <w:sz w:val="20"/>
                <w:lang w:val="en-AU"/>
              </w:rPr>
              <w:t>(South Metropolitan Health Service)</w:t>
            </w:r>
          </w:p>
        </w:tc>
        <w:tc>
          <w:tcPr>
            <w:tcW w:w="1559" w:type="dxa"/>
            <w:tcBorders>
              <w:top w:val="single" w:sz="8" w:space="0" w:color="E09060"/>
              <w:left w:val="nil"/>
              <w:bottom w:val="single" w:sz="8" w:space="0" w:color="E09060"/>
              <w:right w:val="nil"/>
            </w:tcBorders>
            <w:shd w:val="clear" w:color="auto" w:fill="auto"/>
          </w:tcPr>
          <w:p w14:paraId="088A6FD3" w14:textId="77777777" w:rsidR="00C27B66" w:rsidRPr="00C27B66" w:rsidRDefault="00C27B66" w:rsidP="00C30DA2">
            <w:pPr>
              <w:ind w:right="273"/>
              <w:jc w:val="right"/>
              <w:rPr>
                <w:rFonts w:cs="Arial"/>
                <w:sz w:val="20"/>
                <w:lang w:val="en-AU"/>
              </w:rPr>
            </w:pPr>
            <w:r w:rsidRPr="00C27B66">
              <w:rPr>
                <w:rFonts w:cs="Arial"/>
                <w:sz w:val="20"/>
                <w:lang w:val="en-AU"/>
              </w:rPr>
              <w:t>8 895</w:t>
            </w:r>
          </w:p>
        </w:tc>
        <w:tc>
          <w:tcPr>
            <w:tcW w:w="1418" w:type="dxa"/>
            <w:tcBorders>
              <w:top w:val="single" w:sz="8" w:space="0" w:color="E09060"/>
              <w:left w:val="nil"/>
              <w:bottom w:val="single" w:sz="8" w:space="0" w:color="E09060"/>
              <w:right w:val="nil"/>
            </w:tcBorders>
            <w:shd w:val="clear" w:color="auto" w:fill="auto"/>
          </w:tcPr>
          <w:p w14:paraId="41F0B7EF" w14:textId="77777777" w:rsidR="00C27B66" w:rsidRPr="00C27B66" w:rsidRDefault="00C27B66" w:rsidP="00C30DA2">
            <w:pPr>
              <w:ind w:right="273"/>
              <w:jc w:val="right"/>
              <w:rPr>
                <w:rFonts w:cs="Arial"/>
                <w:sz w:val="20"/>
                <w:lang w:val="en-AU"/>
              </w:rPr>
            </w:pPr>
            <w:r w:rsidRPr="00C27B66">
              <w:rPr>
                <w:rFonts w:cs="Arial"/>
                <w:sz w:val="20"/>
                <w:lang w:val="en-AU"/>
              </w:rPr>
              <w:t>6 673</w:t>
            </w:r>
          </w:p>
        </w:tc>
        <w:tc>
          <w:tcPr>
            <w:tcW w:w="1559" w:type="dxa"/>
            <w:tcBorders>
              <w:top w:val="single" w:sz="8" w:space="0" w:color="E09060"/>
              <w:left w:val="nil"/>
              <w:bottom w:val="single" w:sz="8" w:space="0" w:color="E09060"/>
              <w:right w:val="nil"/>
            </w:tcBorders>
            <w:shd w:val="clear" w:color="auto" w:fill="auto"/>
          </w:tcPr>
          <w:p w14:paraId="4ACD3433"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182</w:t>
            </w:r>
          </w:p>
        </w:tc>
        <w:tc>
          <w:tcPr>
            <w:tcW w:w="1560" w:type="dxa"/>
            <w:tcBorders>
              <w:top w:val="single" w:sz="8" w:space="0" w:color="E09060"/>
              <w:left w:val="nil"/>
              <w:bottom w:val="single" w:sz="8" w:space="0" w:color="E09060"/>
            </w:tcBorders>
            <w:shd w:val="clear" w:color="auto" w:fill="auto"/>
          </w:tcPr>
          <w:p w14:paraId="3D586357"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104</w:t>
            </w:r>
          </w:p>
        </w:tc>
      </w:tr>
      <w:tr w:rsidR="00C27B66" w:rsidRPr="00F135F0" w14:paraId="29DB3771" w14:textId="77777777" w:rsidTr="00C30DA2">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148E8F43" w14:textId="2DDC5053" w:rsidR="00C27B66" w:rsidRPr="00C27B66" w:rsidRDefault="00C27B66" w:rsidP="00C27B66">
            <w:pPr>
              <w:rPr>
                <w:rFonts w:cs="Arial"/>
                <w:color w:val="000000"/>
                <w:sz w:val="20"/>
                <w:lang w:val="en-AU"/>
              </w:rPr>
            </w:pPr>
            <w:r w:rsidRPr="00C27B66">
              <w:rPr>
                <w:rFonts w:cs="Arial"/>
                <w:color w:val="000000"/>
                <w:sz w:val="20"/>
                <w:lang w:val="en-AU"/>
              </w:rPr>
              <w:t xml:space="preserve">WA Health </w:t>
            </w:r>
            <w:r w:rsidR="00692CA9">
              <w:rPr>
                <w:rFonts w:cs="Arial"/>
                <w:color w:val="000000"/>
                <w:sz w:val="20"/>
                <w:lang w:val="en-AU"/>
              </w:rPr>
              <w:br/>
            </w:r>
            <w:r w:rsidRPr="00C27B66">
              <w:rPr>
                <w:rFonts w:cs="Arial"/>
                <w:color w:val="000000"/>
                <w:sz w:val="20"/>
                <w:lang w:val="en-AU"/>
              </w:rPr>
              <w:t>(East Metropolitan Health Service)</w:t>
            </w:r>
          </w:p>
        </w:tc>
        <w:tc>
          <w:tcPr>
            <w:tcW w:w="1559" w:type="dxa"/>
            <w:tcBorders>
              <w:top w:val="single" w:sz="8" w:space="0" w:color="E09060"/>
              <w:left w:val="nil"/>
              <w:bottom w:val="single" w:sz="8" w:space="0" w:color="E09060"/>
              <w:right w:val="nil"/>
            </w:tcBorders>
            <w:shd w:val="clear" w:color="auto" w:fill="auto"/>
          </w:tcPr>
          <w:p w14:paraId="3C1AAA13" w14:textId="77777777" w:rsidR="00C27B66" w:rsidRPr="00C27B66" w:rsidRDefault="00C27B66" w:rsidP="00C30DA2">
            <w:pPr>
              <w:ind w:right="273"/>
              <w:jc w:val="right"/>
              <w:rPr>
                <w:rFonts w:cs="Arial"/>
                <w:sz w:val="20"/>
                <w:lang w:val="en-AU"/>
              </w:rPr>
            </w:pPr>
            <w:r w:rsidRPr="00C27B66">
              <w:rPr>
                <w:rFonts w:cs="Arial"/>
                <w:sz w:val="20"/>
                <w:lang w:val="en-AU"/>
              </w:rPr>
              <w:t>7 865</w:t>
            </w:r>
          </w:p>
        </w:tc>
        <w:tc>
          <w:tcPr>
            <w:tcW w:w="1418" w:type="dxa"/>
            <w:tcBorders>
              <w:top w:val="single" w:sz="8" w:space="0" w:color="E09060"/>
              <w:left w:val="nil"/>
              <w:bottom w:val="single" w:sz="8" w:space="0" w:color="E09060"/>
              <w:right w:val="nil"/>
            </w:tcBorders>
            <w:shd w:val="clear" w:color="auto" w:fill="auto"/>
          </w:tcPr>
          <w:p w14:paraId="65FB763D" w14:textId="77777777" w:rsidR="00C27B66" w:rsidRPr="00C27B66" w:rsidRDefault="00C27B66" w:rsidP="00C30DA2">
            <w:pPr>
              <w:ind w:right="273"/>
              <w:jc w:val="right"/>
              <w:rPr>
                <w:rFonts w:cs="Arial"/>
                <w:sz w:val="20"/>
                <w:lang w:val="en-AU"/>
              </w:rPr>
            </w:pPr>
            <w:r w:rsidRPr="00C27B66">
              <w:rPr>
                <w:rFonts w:cs="Arial"/>
                <w:sz w:val="20"/>
                <w:lang w:val="en-AU"/>
              </w:rPr>
              <w:t>6 072</w:t>
            </w:r>
          </w:p>
        </w:tc>
        <w:tc>
          <w:tcPr>
            <w:tcW w:w="1559" w:type="dxa"/>
            <w:tcBorders>
              <w:top w:val="single" w:sz="8" w:space="0" w:color="E09060"/>
              <w:left w:val="nil"/>
              <w:bottom w:val="single" w:sz="8" w:space="0" w:color="E09060"/>
              <w:right w:val="nil"/>
            </w:tcBorders>
            <w:shd w:val="clear" w:color="auto" w:fill="auto"/>
          </w:tcPr>
          <w:p w14:paraId="7AF3EC1B"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198</w:t>
            </w:r>
          </w:p>
        </w:tc>
        <w:tc>
          <w:tcPr>
            <w:tcW w:w="1560" w:type="dxa"/>
            <w:tcBorders>
              <w:top w:val="single" w:sz="8" w:space="0" w:color="E09060"/>
              <w:left w:val="nil"/>
              <w:bottom w:val="single" w:sz="8" w:space="0" w:color="E09060"/>
            </w:tcBorders>
            <w:shd w:val="clear" w:color="auto" w:fill="auto"/>
          </w:tcPr>
          <w:p w14:paraId="7AB5C1DD"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9</w:t>
            </w:r>
          </w:p>
        </w:tc>
      </w:tr>
      <w:tr w:rsidR="00C27B66" w:rsidRPr="00F135F0" w14:paraId="38882205" w14:textId="77777777" w:rsidTr="00C30DA2">
        <w:trPr>
          <w:trHeight w:val="56"/>
        </w:trPr>
        <w:tc>
          <w:tcPr>
            <w:tcW w:w="3828" w:type="dxa"/>
            <w:tcBorders>
              <w:top w:val="single" w:sz="8" w:space="0" w:color="E09060"/>
              <w:bottom w:val="single" w:sz="8" w:space="0" w:color="E09060"/>
              <w:right w:val="nil"/>
            </w:tcBorders>
            <w:shd w:val="clear" w:color="auto" w:fill="auto"/>
            <w:vAlign w:val="bottom"/>
          </w:tcPr>
          <w:p w14:paraId="59EAC324" w14:textId="77777777" w:rsidR="00C27B66" w:rsidRPr="00C27B66" w:rsidRDefault="00C27B66" w:rsidP="00C27B66">
            <w:pPr>
              <w:rPr>
                <w:rFonts w:cs="Arial"/>
                <w:color w:val="000000"/>
                <w:sz w:val="20"/>
                <w:lang w:val="en-AU"/>
              </w:rPr>
            </w:pPr>
            <w:r w:rsidRPr="00C27B66">
              <w:rPr>
                <w:rFonts w:cs="Arial"/>
                <w:color w:val="000000"/>
                <w:sz w:val="20"/>
                <w:lang w:val="en-AU"/>
              </w:rPr>
              <w:t>Department of Justice</w:t>
            </w:r>
          </w:p>
        </w:tc>
        <w:tc>
          <w:tcPr>
            <w:tcW w:w="1559" w:type="dxa"/>
            <w:tcBorders>
              <w:top w:val="single" w:sz="8" w:space="0" w:color="E09060"/>
              <w:left w:val="nil"/>
              <w:bottom w:val="single" w:sz="8" w:space="0" w:color="E09060"/>
              <w:right w:val="nil"/>
            </w:tcBorders>
            <w:shd w:val="clear" w:color="auto" w:fill="auto"/>
          </w:tcPr>
          <w:p w14:paraId="1E4D14CC" w14:textId="77777777" w:rsidR="00C27B66" w:rsidRPr="00C27B66" w:rsidRDefault="00C27B66" w:rsidP="00C30DA2">
            <w:pPr>
              <w:ind w:right="273"/>
              <w:jc w:val="right"/>
              <w:rPr>
                <w:rFonts w:cs="Arial"/>
                <w:sz w:val="20"/>
                <w:lang w:val="en-AU"/>
              </w:rPr>
            </w:pPr>
            <w:r w:rsidRPr="00C27B66">
              <w:rPr>
                <w:rFonts w:cs="Arial"/>
                <w:sz w:val="20"/>
                <w:lang w:val="en-AU"/>
              </w:rPr>
              <w:t>6 489</w:t>
            </w:r>
          </w:p>
        </w:tc>
        <w:tc>
          <w:tcPr>
            <w:tcW w:w="1418" w:type="dxa"/>
            <w:tcBorders>
              <w:top w:val="single" w:sz="8" w:space="0" w:color="E09060"/>
              <w:left w:val="nil"/>
              <w:bottom w:val="single" w:sz="8" w:space="0" w:color="E09060"/>
              <w:right w:val="nil"/>
            </w:tcBorders>
            <w:shd w:val="clear" w:color="auto" w:fill="auto"/>
          </w:tcPr>
          <w:p w14:paraId="0E238BFC" w14:textId="77777777" w:rsidR="00C27B66" w:rsidRPr="00C27B66" w:rsidRDefault="00C27B66" w:rsidP="00C30DA2">
            <w:pPr>
              <w:ind w:right="273"/>
              <w:jc w:val="right"/>
              <w:rPr>
                <w:rFonts w:cs="Arial"/>
                <w:sz w:val="20"/>
                <w:lang w:val="en-AU"/>
              </w:rPr>
            </w:pPr>
            <w:r w:rsidRPr="00C27B66">
              <w:rPr>
                <w:rFonts w:cs="Arial"/>
                <w:sz w:val="20"/>
                <w:lang w:val="en-AU"/>
              </w:rPr>
              <w:t>6 035</w:t>
            </w:r>
          </w:p>
        </w:tc>
        <w:tc>
          <w:tcPr>
            <w:tcW w:w="1559" w:type="dxa"/>
            <w:tcBorders>
              <w:top w:val="single" w:sz="8" w:space="0" w:color="E09060"/>
              <w:left w:val="nil"/>
              <w:bottom w:val="single" w:sz="8" w:space="0" w:color="E09060"/>
              <w:right w:val="nil"/>
            </w:tcBorders>
            <w:shd w:val="clear" w:color="auto" w:fill="auto"/>
          </w:tcPr>
          <w:p w14:paraId="04BE0D08"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151</w:t>
            </w:r>
          </w:p>
        </w:tc>
        <w:tc>
          <w:tcPr>
            <w:tcW w:w="1560" w:type="dxa"/>
            <w:tcBorders>
              <w:top w:val="single" w:sz="8" w:space="0" w:color="E09060"/>
              <w:left w:val="nil"/>
              <w:bottom w:val="single" w:sz="8" w:space="0" w:color="E09060"/>
            </w:tcBorders>
            <w:shd w:val="clear" w:color="auto" w:fill="auto"/>
          </w:tcPr>
          <w:p w14:paraId="0A068E27"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239</w:t>
            </w:r>
          </w:p>
        </w:tc>
      </w:tr>
      <w:tr w:rsidR="00C27B66" w:rsidRPr="00F135F0" w14:paraId="2A952222" w14:textId="77777777" w:rsidTr="00C30DA2">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598DE7F7" w14:textId="77777777" w:rsidR="00C27B66" w:rsidRPr="00C27B66" w:rsidRDefault="00C27B66" w:rsidP="00C27B66">
            <w:pPr>
              <w:rPr>
                <w:rFonts w:cs="Arial"/>
                <w:color w:val="000000"/>
                <w:sz w:val="20"/>
                <w:lang w:val="en-AU"/>
              </w:rPr>
            </w:pPr>
            <w:r w:rsidRPr="00C27B66">
              <w:rPr>
                <w:rFonts w:cs="Arial"/>
                <w:color w:val="000000"/>
                <w:sz w:val="20"/>
                <w:lang w:val="en-AU"/>
              </w:rPr>
              <w:t>Department of Communities</w:t>
            </w:r>
            <w:r w:rsidR="00795E63">
              <w:rPr>
                <w:rStyle w:val="EndnoteReference"/>
                <w:rFonts w:cs="Arial"/>
                <w:color w:val="000000"/>
                <w:sz w:val="20"/>
                <w:lang w:val="en-AU"/>
              </w:rPr>
              <w:endnoteReference w:id="5"/>
            </w:r>
          </w:p>
        </w:tc>
        <w:tc>
          <w:tcPr>
            <w:tcW w:w="1559" w:type="dxa"/>
            <w:tcBorders>
              <w:top w:val="single" w:sz="8" w:space="0" w:color="E09060"/>
              <w:left w:val="nil"/>
              <w:bottom w:val="single" w:sz="8" w:space="0" w:color="E09060"/>
              <w:right w:val="nil"/>
            </w:tcBorders>
            <w:shd w:val="clear" w:color="auto" w:fill="auto"/>
          </w:tcPr>
          <w:p w14:paraId="3408D9E1" w14:textId="77777777" w:rsidR="00C27B66" w:rsidRPr="00C27B66" w:rsidRDefault="00C27B66" w:rsidP="00C30DA2">
            <w:pPr>
              <w:ind w:right="273"/>
              <w:jc w:val="right"/>
              <w:rPr>
                <w:rFonts w:cs="Arial"/>
                <w:sz w:val="20"/>
                <w:lang w:val="en-AU"/>
              </w:rPr>
            </w:pPr>
            <w:r w:rsidRPr="00C27B66">
              <w:rPr>
                <w:rFonts w:cs="Arial"/>
                <w:sz w:val="20"/>
                <w:lang w:val="en-AU"/>
              </w:rPr>
              <w:t>6 387</w:t>
            </w:r>
          </w:p>
        </w:tc>
        <w:tc>
          <w:tcPr>
            <w:tcW w:w="1418" w:type="dxa"/>
            <w:tcBorders>
              <w:top w:val="single" w:sz="8" w:space="0" w:color="E09060"/>
              <w:left w:val="nil"/>
              <w:bottom w:val="single" w:sz="8" w:space="0" w:color="E09060"/>
              <w:right w:val="nil"/>
            </w:tcBorders>
            <w:shd w:val="clear" w:color="auto" w:fill="auto"/>
          </w:tcPr>
          <w:p w14:paraId="529B5CD6" w14:textId="77777777" w:rsidR="00C27B66" w:rsidRPr="00C27B66" w:rsidRDefault="00C27B66" w:rsidP="00C30DA2">
            <w:pPr>
              <w:ind w:right="273"/>
              <w:jc w:val="right"/>
              <w:rPr>
                <w:rFonts w:cs="Arial"/>
                <w:sz w:val="20"/>
                <w:lang w:val="en-AU"/>
              </w:rPr>
            </w:pPr>
            <w:r w:rsidRPr="00C27B66">
              <w:rPr>
                <w:rFonts w:cs="Arial"/>
                <w:sz w:val="20"/>
                <w:lang w:val="en-AU"/>
              </w:rPr>
              <w:t>5 523</w:t>
            </w:r>
          </w:p>
        </w:tc>
        <w:tc>
          <w:tcPr>
            <w:tcW w:w="1559" w:type="dxa"/>
            <w:tcBorders>
              <w:top w:val="single" w:sz="8" w:space="0" w:color="E09060"/>
              <w:left w:val="nil"/>
              <w:bottom w:val="single" w:sz="8" w:space="0" w:color="E09060"/>
              <w:right w:val="nil"/>
            </w:tcBorders>
            <w:shd w:val="clear" w:color="auto" w:fill="auto"/>
          </w:tcPr>
          <w:p w14:paraId="2D455E40"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136</w:t>
            </w:r>
          </w:p>
        </w:tc>
        <w:tc>
          <w:tcPr>
            <w:tcW w:w="1560" w:type="dxa"/>
            <w:tcBorders>
              <w:top w:val="single" w:sz="8" w:space="0" w:color="E09060"/>
              <w:left w:val="nil"/>
              <w:bottom w:val="single" w:sz="8" w:space="0" w:color="E09060"/>
            </w:tcBorders>
            <w:shd w:val="clear" w:color="auto" w:fill="auto"/>
          </w:tcPr>
          <w:p w14:paraId="593D954A"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224</w:t>
            </w:r>
          </w:p>
        </w:tc>
      </w:tr>
      <w:tr w:rsidR="00C27B66" w:rsidRPr="00F135F0" w14:paraId="4CEBDF2E" w14:textId="77777777" w:rsidTr="00C30DA2">
        <w:tc>
          <w:tcPr>
            <w:tcW w:w="3828" w:type="dxa"/>
            <w:tcBorders>
              <w:top w:val="single" w:sz="8" w:space="0" w:color="E09060"/>
              <w:bottom w:val="single" w:sz="8" w:space="0" w:color="E09060"/>
              <w:right w:val="nil"/>
            </w:tcBorders>
            <w:shd w:val="clear" w:color="auto" w:fill="auto"/>
            <w:vAlign w:val="bottom"/>
          </w:tcPr>
          <w:p w14:paraId="364B3B8F" w14:textId="26293F5E" w:rsidR="00C27B66" w:rsidRPr="00C27B66" w:rsidRDefault="00C27B66" w:rsidP="00C27B66">
            <w:pPr>
              <w:rPr>
                <w:rFonts w:cs="Arial"/>
                <w:color w:val="000000"/>
                <w:sz w:val="20"/>
                <w:lang w:val="en-AU"/>
              </w:rPr>
            </w:pPr>
            <w:r w:rsidRPr="00C27B66">
              <w:rPr>
                <w:rFonts w:cs="Arial"/>
                <w:color w:val="000000"/>
                <w:sz w:val="20"/>
                <w:lang w:val="en-AU"/>
              </w:rPr>
              <w:t xml:space="preserve">WA Health </w:t>
            </w:r>
            <w:r w:rsidR="00692CA9">
              <w:rPr>
                <w:rFonts w:cs="Arial"/>
                <w:color w:val="000000"/>
                <w:sz w:val="20"/>
                <w:lang w:val="en-AU"/>
              </w:rPr>
              <w:br/>
            </w:r>
            <w:r w:rsidRPr="00C27B66">
              <w:rPr>
                <w:rFonts w:cs="Arial"/>
                <w:color w:val="000000"/>
                <w:sz w:val="20"/>
                <w:lang w:val="en-AU"/>
              </w:rPr>
              <w:t>(Child and Adolescent Health Service)</w:t>
            </w:r>
          </w:p>
        </w:tc>
        <w:tc>
          <w:tcPr>
            <w:tcW w:w="1559" w:type="dxa"/>
            <w:tcBorders>
              <w:top w:val="single" w:sz="8" w:space="0" w:color="E09060"/>
              <w:left w:val="nil"/>
              <w:bottom w:val="single" w:sz="8" w:space="0" w:color="E09060"/>
              <w:right w:val="nil"/>
            </w:tcBorders>
            <w:shd w:val="clear" w:color="auto" w:fill="auto"/>
          </w:tcPr>
          <w:p w14:paraId="7F38A22E" w14:textId="77777777" w:rsidR="00C27B66" w:rsidRPr="00C27B66" w:rsidRDefault="00C27B66" w:rsidP="00C30DA2">
            <w:pPr>
              <w:ind w:right="273"/>
              <w:jc w:val="right"/>
              <w:rPr>
                <w:rFonts w:cs="Arial"/>
                <w:sz w:val="20"/>
                <w:lang w:val="en-AU"/>
              </w:rPr>
            </w:pPr>
            <w:r w:rsidRPr="00C27B66">
              <w:rPr>
                <w:rFonts w:cs="Arial"/>
                <w:sz w:val="20"/>
                <w:lang w:val="en-AU"/>
              </w:rPr>
              <w:t>4 564</w:t>
            </w:r>
          </w:p>
        </w:tc>
        <w:tc>
          <w:tcPr>
            <w:tcW w:w="1418" w:type="dxa"/>
            <w:tcBorders>
              <w:top w:val="single" w:sz="8" w:space="0" w:color="E09060"/>
              <w:left w:val="nil"/>
              <w:bottom w:val="single" w:sz="8" w:space="0" w:color="E09060"/>
              <w:right w:val="nil"/>
            </w:tcBorders>
            <w:shd w:val="clear" w:color="auto" w:fill="auto"/>
          </w:tcPr>
          <w:p w14:paraId="3AB2B89F" w14:textId="77777777" w:rsidR="00C27B66" w:rsidRPr="00C27B66" w:rsidRDefault="00C27B66" w:rsidP="00C30DA2">
            <w:pPr>
              <w:ind w:right="273"/>
              <w:jc w:val="right"/>
              <w:rPr>
                <w:rFonts w:cs="Arial"/>
                <w:sz w:val="20"/>
                <w:lang w:val="en-AU"/>
              </w:rPr>
            </w:pPr>
            <w:r w:rsidRPr="00C27B66">
              <w:rPr>
                <w:rFonts w:cs="Arial"/>
                <w:sz w:val="20"/>
                <w:lang w:val="en-AU"/>
              </w:rPr>
              <w:t>3 204</w:t>
            </w:r>
          </w:p>
        </w:tc>
        <w:tc>
          <w:tcPr>
            <w:tcW w:w="1559" w:type="dxa"/>
            <w:tcBorders>
              <w:top w:val="single" w:sz="8" w:space="0" w:color="E09060"/>
              <w:left w:val="nil"/>
              <w:bottom w:val="single" w:sz="8" w:space="0" w:color="E09060"/>
              <w:right w:val="nil"/>
            </w:tcBorders>
            <w:shd w:val="clear" w:color="auto" w:fill="auto"/>
          </w:tcPr>
          <w:p w14:paraId="7561739D"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58</w:t>
            </w:r>
          </w:p>
        </w:tc>
        <w:tc>
          <w:tcPr>
            <w:tcW w:w="1560" w:type="dxa"/>
            <w:tcBorders>
              <w:top w:val="single" w:sz="8" w:space="0" w:color="E09060"/>
              <w:left w:val="nil"/>
              <w:bottom w:val="single" w:sz="8" w:space="0" w:color="E09060"/>
            </w:tcBorders>
            <w:shd w:val="clear" w:color="auto" w:fill="auto"/>
          </w:tcPr>
          <w:p w14:paraId="369D55A8"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47</w:t>
            </w:r>
          </w:p>
        </w:tc>
      </w:tr>
      <w:tr w:rsidR="00C27B66" w:rsidRPr="00F135F0" w14:paraId="40B5CB1B" w14:textId="77777777" w:rsidTr="00C30DA2">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0FDDB6B0" w14:textId="77777777" w:rsidR="00C27B66" w:rsidRPr="00C27B66" w:rsidRDefault="00C27B66" w:rsidP="00C27B66">
            <w:pPr>
              <w:rPr>
                <w:rFonts w:cs="Arial"/>
                <w:color w:val="000000"/>
                <w:sz w:val="20"/>
                <w:lang w:val="en-AU"/>
              </w:rPr>
            </w:pPr>
            <w:r w:rsidRPr="00C27B66">
              <w:rPr>
                <w:rFonts w:cs="Arial"/>
                <w:color w:val="000000"/>
                <w:sz w:val="20"/>
                <w:lang w:val="en-AU"/>
              </w:rPr>
              <w:t>Western Australia Police</w:t>
            </w:r>
            <w:r w:rsidR="00795E63">
              <w:rPr>
                <w:rStyle w:val="EndnoteReference"/>
                <w:rFonts w:cs="Arial"/>
                <w:color w:val="000000"/>
                <w:sz w:val="20"/>
                <w:lang w:val="en-AU"/>
              </w:rPr>
              <w:endnoteReference w:id="6"/>
            </w:r>
          </w:p>
        </w:tc>
        <w:tc>
          <w:tcPr>
            <w:tcW w:w="1559" w:type="dxa"/>
            <w:tcBorders>
              <w:top w:val="single" w:sz="8" w:space="0" w:color="E09060"/>
              <w:left w:val="nil"/>
              <w:bottom w:val="single" w:sz="8" w:space="0" w:color="E09060"/>
              <w:right w:val="nil"/>
            </w:tcBorders>
            <w:shd w:val="clear" w:color="auto" w:fill="auto"/>
          </w:tcPr>
          <w:p w14:paraId="47B642A6" w14:textId="77777777" w:rsidR="00C27B66" w:rsidRPr="00C27B66" w:rsidRDefault="00C27B66" w:rsidP="00C30DA2">
            <w:pPr>
              <w:ind w:right="273"/>
              <w:jc w:val="right"/>
              <w:rPr>
                <w:rFonts w:cs="Arial"/>
                <w:sz w:val="20"/>
                <w:lang w:val="en-AU"/>
              </w:rPr>
            </w:pPr>
            <w:r w:rsidRPr="00C27B66">
              <w:rPr>
                <w:rFonts w:cs="Arial"/>
                <w:sz w:val="20"/>
                <w:lang w:val="en-AU"/>
              </w:rPr>
              <w:t>2 818</w:t>
            </w:r>
          </w:p>
        </w:tc>
        <w:tc>
          <w:tcPr>
            <w:tcW w:w="1418" w:type="dxa"/>
            <w:tcBorders>
              <w:top w:val="single" w:sz="8" w:space="0" w:color="E09060"/>
              <w:left w:val="nil"/>
              <w:bottom w:val="single" w:sz="8" w:space="0" w:color="E09060"/>
              <w:right w:val="nil"/>
            </w:tcBorders>
            <w:shd w:val="clear" w:color="auto" w:fill="auto"/>
          </w:tcPr>
          <w:p w14:paraId="3627A370" w14:textId="77777777" w:rsidR="00C27B66" w:rsidRPr="00C27B66" w:rsidRDefault="00C27B66" w:rsidP="00C30DA2">
            <w:pPr>
              <w:ind w:right="273"/>
              <w:jc w:val="right"/>
              <w:rPr>
                <w:rFonts w:cs="Arial"/>
                <w:sz w:val="20"/>
                <w:lang w:val="en-AU"/>
              </w:rPr>
            </w:pPr>
            <w:r w:rsidRPr="00C27B66">
              <w:rPr>
                <w:rFonts w:cs="Arial"/>
                <w:sz w:val="20"/>
                <w:lang w:val="en-AU"/>
              </w:rPr>
              <w:t>2 089</w:t>
            </w:r>
          </w:p>
        </w:tc>
        <w:tc>
          <w:tcPr>
            <w:tcW w:w="1559" w:type="dxa"/>
            <w:tcBorders>
              <w:top w:val="single" w:sz="8" w:space="0" w:color="E09060"/>
              <w:left w:val="nil"/>
              <w:bottom w:val="single" w:sz="8" w:space="0" w:color="E09060"/>
              <w:right w:val="nil"/>
            </w:tcBorders>
            <w:shd w:val="clear" w:color="auto" w:fill="auto"/>
          </w:tcPr>
          <w:p w14:paraId="29B5BDF4"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12</w:t>
            </w:r>
          </w:p>
        </w:tc>
        <w:tc>
          <w:tcPr>
            <w:tcW w:w="1560" w:type="dxa"/>
            <w:tcBorders>
              <w:top w:val="single" w:sz="8" w:space="0" w:color="E09060"/>
              <w:left w:val="nil"/>
              <w:bottom w:val="single" w:sz="8" w:space="0" w:color="E09060"/>
            </w:tcBorders>
            <w:shd w:val="clear" w:color="auto" w:fill="auto"/>
          </w:tcPr>
          <w:p w14:paraId="3C45114F"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70</w:t>
            </w:r>
          </w:p>
        </w:tc>
      </w:tr>
      <w:tr w:rsidR="00C27B66" w:rsidRPr="00F135F0" w14:paraId="68E3F881" w14:textId="77777777" w:rsidTr="00C30DA2">
        <w:tc>
          <w:tcPr>
            <w:tcW w:w="3828" w:type="dxa"/>
            <w:tcBorders>
              <w:top w:val="single" w:sz="8" w:space="0" w:color="E09060"/>
              <w:bottom w:val="single" w:sz="8" w:space="0" w:color="E09060"/>
              <w:right w:val="nil"/>
            </w:tcBorders>
            <w:shd w:val="clear" w:color="auto" w:fill="auto"/>
            <w:vAlign w:val="bottom"/>
          </w:tcPr>
          <w:p w14:paraId="193DA89F" w14:textId="77777777" w:rsidR="00C27B66" w:rsidRPr="00C27B66" w:rsidRDefault="00C27B66" w:rsidP="00C27B66">
            <w:pPr>
              <w:rPr>
                <w:rFonts w:cs="Arial"/>
                <w:color w:val="000000"/>
                <w:sz w:val="20"/>
                <w:lang w:val="en-AU"/>
              </w:rPr>
            </w:pPr>
            <w:r w:rsidRPr="00C27B66">
              <w:rPr>
                <w:rFonts w:cs="Arial"/>
                <w:color w:val="000000"/>
                <w:sz w:val="20"/>
                <w:lang w:val="en-AU"/>
              </w:rPr>
              <w:t>Department of Biodiversity, Conservation and Attractions</w:t>
            </w:r>
            <w:r w:rsidR="00795E63">
              <w:rPr>
                <w:rStyle w:val="EndnoteReference"/>
                <w:rFonts w:cs="Arial"/>
                <w:color w:val="000000"/>
                <w:sz w:val="20"/>
                <w:lang w:val="en-AU"/>
              </w:rPr>
              <w:endnoteReference w:id="7"/>
            </w:r>
          </w:p>
        </w:tc>
        <w:tc>
          <w:tcPr>
            <w:tcW w:w="1559" w:type="dxa"/>
            <w:tcBorders>
              <w:top w:val="single" w:sz="8" w:space="0" w:color="E09060"/>
              <w:left w:val="nil"/>
              <w:bottom w:val="single" w:sz="8" w:space="0" w:color="E09060"/>
              <w:right w:val="nil"/>
            </w:tcBorders>
            <w:shd w:val="clear" w:color="auto" w:fill="auto"/>
          </w:tcPr>
          <w:p w14:paraId="6D7A9F1F" w14:textId="77777777" w:rsidR="00C27B66" w:rsidRPr="00C27B66" w:rsidRDefault="00C27B66" w:rsidP="00C30DA2">
            <w:pPr>
              <w:ind w:right="273"/>
              <w:jc w:val="right"/>
              <w:rPr>
                <w:rFonts w:cs="Arial"/>
                <w:sz w:val="20"/>
                <w:lang w:val="en-AU"/>
              </w:rPr>
            </w:pPr>
            <w:r w:rsidRPr="00C27B66">
              <w:rPr>
                <w:rFonts w:cs="Arial"/>
                <w:sz w:val="20"/>
                <w:lang w:val="en-AU"/>
              </w:rPr>
              <w:t>2 153</w:t>
            </w:r>
          </w:p>
        </w:tc>
        <w:tc>
          <w:tcPr>
            <w:tcW w:w="1418" w:type="dxa"/>
            <w:tcBorders>
              <w:top w:val="single" w:sz="8" w:space="0" w:color="E09060"/>
              <w:left w:val="nil"/>
              <w:bottom w:val="single" w:sz="8" w:space="0" w:color="E09060"/>
              <w:right w:val="nil"/>
            </w:tcBorders>
            <w:shd w:val="clear" w:color="auto" w:fill="auto"/>
          </w:tcPr>
          <w:p w14:paraId="14374D6B" w14:textId="77777777" w:rsidR="00C27B66" w:rsidRPr="00C27B66" w:rsidRDefault="00C27B66" w:rsidP="00C30DA2">
            <w:pPr>
              <w:ind w:right="273"/>
              <w:jc w:val="right"/>
              <w:rPr>
                <w:rFonts w:cs="Arial"/>
                <w:sz w:val="20"/>
                <w:lang w:val="en-AU"/>
              </w:rPr>
            </w:pPr>
            <w:r w:rsidRPr="00C27B66">
              <w:rPr>
                <w:rFonts w:cs="Arial"/>
                <w:sz w:val="20"/>
                <w:lang w:val="en-AU"/>
              </w:rPr>
              <w:t>1 787</w:t>
            </w:r>
          </w:p>
        </w:tc>
        <w:tc>
          <w:tcPr>
            <w:tcW w:w="1559" w:type="dxa"/>
            <w:tcBorders>
              <w:top w:val="single" w:sz="8" w:space="0" w:color="E09060"/>
              <w:left w:val="nil"/>
              <w:bottom w:val="single" w:sz="8" w:space="0" w:color="E09060"/>
              <w:right w:val="nil"/>
            </w:tcBorders>
            <w:shd w:val="clear" w:color="auto" w:fill="auto"/>
          </w:tcPr>
          <w:p w14:paraId="28A1BDBE"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69</w:t>
            </w:r>
          </w:p>
        </w:tc>
        <w:tc>
          <w:tcPr>
            <w:tcW w:w="1560" w:type="dxa"/>
            <w:tcBorders>
              <w:top w:val="single" w:sz="8" w:space="0" w:color="E09060"/>
              <w:left w:val="nil"/>
              <w:bottom w:val="single" w:sz="8" w:space="0" w:color="E09060"/>
            </w:tcBorders>
            <w:shd w:val="clear" w:color="auto" w:fill="auto"/>
          </w:tcPr>
          <w:p w14:paraId="5FF8DA85"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70</w:t>
            </w:r>
          </w:p>
        </w:tc>
      </w:tr>
      <w:tr w:rsidR="00C27B66" w:rsidRPr="00F135F0" w14:paraId="44E3468A" w14:textId="77777777" w:rsidTr="00C30DA2">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0CC1650D" w14:textId="77777777" w:rsidR="00C27B66" w:rsidRPr="00C27B66" w:rsidRDefault="00C27B66" w:rsidP="00C27B66">
            <w:pPr>
              <w:rPr>
                <w:rFonts w:cs="Arial"/>
                <w:color w:val="000000"/>
                <w:sz w:val="20"/>
                <w:lang w:val="en-AU"/>
              </w:rPr>
            </w:pPr>
            <w:r w:rsidRPr="00C27B66">
              <w:rPr>
                <w:rFonts w:cs="Arial"/>
                <w:color w:val="000000"/>
                <w:sz w:val="20"/>
                <w:lang w:val="en-AU"/>
              </w:rPr>
              <w:t>Public Transport Authority</w:t>
            </w:r>
          </w:p>
        </w:tc>
        <w:tc>
          <w:tcPr>
            <w:tcW w:w="1559" w:type="dxa"/>
            <w:tcBorders>
              <w:top w:val="single" w:sz="8" w:space="0" w:color="E09060"/>
              <w:left w:val="nil"/>
              <w:bottom w:val="single" w:sz="8" w:space="0" w:color="E09060"/>
              <w:right w:val="nil"/>
            </w:tcBorders>
            <w:shd w:val="clear" w:color="auto" w:fill="auto"/>
          </w:tcPr>
          <w:p w14:paraId="724E64AF" w14:textId="77777777" w:rsidR="00C27B66" w:rsidRPr="00C27B66" w:rsidRDefault="00C27B66" w:rsidP="00C30DA2">
            <w:pPr>
              <w:ind w:right="273"/>
              <w:jc w:val="right"/>
              <w:rPr>
                <w:rFonts w:cs="Arial"/>
                <w:sz w:val="20"/>
                <w:lang w:val="en-AU"/>
              </w:rPr>
            </w:pPr>
            <w:r w:rsidRPr="00C27B66">
              <w:rPr>
                <w:rFonts w:cs="Arial"/>
                <w:sz w:val="20"/>
                <w:lang w:val="en-AU"/>
              </w:rPr>
              <w:t>2 019</w:t>
            </w:r>
          </w:p>
        </w:tc>
        <w:tc>
          <w:tcPr>
            <w:tcW w:w="1418" w:type="dxa"/>
            <w:tcBorders>
              <w:top w:val="single" w:sz="8" w:space="0" w:color="E09060"/>
              <w:left w:val="nil"/>
              <w:bottom w:val="single" w:sz="8" w:space="0" w:color="E09060"/>
              <w:right w:val="nil"/>
            </w:tcBorders>
            <w:shd w:val="clear" w:color="auto" w:fill="auto"/>
          </w:tcPr>
          <w:p w14:paraId="447979EC" w14:textId="77777777" w:rsidR="00C27B66" w:rsidRPr="00C27B66" w:rsidRDefault="00C27B66" w:rsidP="00C30DA2">
            <w:pPr>
              <w:ind w:right="273"/>
              <w:jc w:val="right"/>
              <w:rPr>
                <w:rFonts w:cs="Arial"/>
                <w:sz w:val="20"/>
                <w:lang w:val="en-AU"/>
              </w:rPr>
            </w:pPr>
            <w:r w:rsidRPr="00C27B66">
              <w:rPr>
                <w:rFonts w:cs="Arial"/>
                <w:sz w:val="20"/>
                <w:lang w:val="en-AU"/>
              </w:rPr>
              <w:t>1 950</w:t>
            </w:r>
          </w:p>
        </w:tc>
        <w:tc>
          <w:tcPr>
            <w:tcW w:w="1559" w:type="dxa"/>
            <w:tcBorders>
              <w:top w:val="single" w:sz="8" w:space="0" w:color="E09060"/>
              <w:left w:val="nil"/>
              <w:bottom w:val="single" w:sz="8" w:space="0" w:color="E09060"/>
              <w:right w:val="nil"/>
            </w:tcBorders>
            <w:shd w:val="clear" w:color="auto" w:fill="auto"/>
          </w:tcPr>
          <w:p w14:paraId="03471F64"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18</w:t>
            </w:r>
          </w:p>
        </w:tc>
        <w:tc>
          <w:tcPr>
            <w:tcW w:w="1560" w:type="dxa"/>
            <w:tcBorders>
              <w:top w:val="single" w:sz="8" w:space="0" w:color="E09060"/>
              <w:left w:val="nil"/>
              <w:bottom w:val="single" w:sz="8" w:space="0" w:color="E09060"/>
            </w:tcBorders>
            <w:shd w:val="clear" w:color="auto" w:fill="auto"/>
          </w:tcPr>
          <w:p w14:paraId="5A8BEBD6"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108</w:t>
            </w:r>
          </w:p>
        </w:tc>
      </w:tr>
      <w:tr w:rsidR="00C27B66" w:rsidRPr="00F135F0" w14:paraId="6A4914CE" w14:textId="77777777" w:rsidTr="00C30DA2">
        <w:tc>
          <w:tcPr>
            <w:tcW w:w="3828" w:type="dxa"/>
            <w:tcBorders>
              <w:top w:val="single" w:sz="8" w:space="0" w:color="E09060"/>
              <w:bottom w:val="single" w:sz="8" w:space="0" w:color="E09060"/>
              <w:right w:val="nil"/>
            </w:tcBorders>
            <w:shd w:val="clear" w:color="auto" w:fill="auto"/>
            <w:vAlign w:val="bottom"/>
          </w:tcPr>
          <w:p w14:paraId="5E15E5C9" w14:textId="77777777" w:rsidR="00C27B66" w:rsidRPr="00C27B66" w:rsidRDefault="00C27B66" w:rsidP="00C27B66">
            <w:pPr>
              <w:rPr>
                <w:rFonts w:cs="Arial"/>
                <w:color w:val="000000"/>
                <w:sz w:val="20"/>
                <w:vertAlign w:val="superscript"/>
                <w:lang w:val="en-AU"/>
              </w:rPr>
            </w:pPr>
            <w:r w:rsidRPr="00C27B66">
              <w:rPr>
                <w:rFonts w:cs="Arial"/>
                <w:color w:val="000000"/>
                <w:sz w:val="20"/>
                <w:lang w:val="en-AU"/>
              </w:rPr>
              <w:t>WA Health (PathWest</w:t>
            </w:r>
            <w:r>
              <w:rPr>
                <w:rFonts w:cs="Arial"/>
                <w:color w:val="000000"/>
                <w:sz w:val="20"/>
                <w:lang w:val="en-AU"/>
              </w:rPr>
              <w:t>)</w:t>
            </w:r>
            <w:r w:rsidRPr="00C27B66">
              <w:rPr>
                <w:rFonts w:cs="Arial"/>
                <w:color w:val="000000"/>
                <w:sz w:val="20"/>
                <w:vertAlign w:val="superscript"/>
                <w:lang w:val="en-AU"/>
              </w:rPr>
              <w:t>4</w:t>
            </w:r>
          </w:p>
        </w:tc>
        <w:tc>
          <w:tcPr>
            <w:tcW w:w="1559" w:type="dxa"/>
            <w:tcBorders>
              <w:top w:val="single" w:sz="8" w:space="0" w:color="E09060"/>
              <w:left w:val="nil"/>
              <w:bottom w:val="single" w:sz="8" w:space="0" w:color="E09060"/>
              <w:right w:val="nil"/>
            </w:tcBorders>
            <w:shd w:val="clear" w:color="auto" w:fill="auto"/>
          </w:tcPr>
          <w:p w14:paraId="091D3F11" w14:textId="77777777" w:rsidR="00C27B66" w:rsidRPr="00C27B66" w:rsidRDefault="00C27B66" w:rsidP="00C30DA2">
            <w:pPr>
              <w:ind w:right="273"/>
              <w:jc w:val="right"/>
              <w:rPr>
                <w:rFonts w:cs="Arial"/>
                <w:sz w:val="20"/>
                <w:lang w:val="en-AU"/>
              </w:rPr>
            </w:pPr>
            <w:r w:rsidRPr="00C27B66">
              <w:rPr>
                <w:rFonts w:cs="Arial"/>
                <w:sz w:val="20"/>
                <w:lang w:val="en-AU"/>
              </w:rPr>
              <w:t>1 991</w:t>
            </w:r>
          </w:p>
        </w:tc>
        <w:tc>
          <w:tcPr>
            <w:tcW w:w="1418" w:type="dxa"/>
            <w:tcBorders>
              <w:top w:val="single" w:sz="8" w:space="0" w:color="E09060"/>
              <w:left w:val="nil"/>
              <w:bottom w:val="single" w:sz="8" w:space="0" w:color="E09060"/>
              <w:right w:val="nil"/>
            </w:tcBorders>
            <w:shd w:val="clear" w:color="auto" w:fill="auto"/>
          </w:tcPr>
          <w:p w14:paraId="420929FF" w14:textId="77777777" w:rsidR="00C27B66" w:rsidRPr="00C27B66" w:rsidRDefault="00C27B66" w:rsidP="00C30DA2">
            <w:pPr>
              <w:ind w:right="273"/>
              <w:jc w:val="right"/>
              <w:rPr>
                <w:rFonts w:cs="Arial"/>
                <w:sz w:val="20"/>
                <w:lang w:val="en-AU"/>
              </w:rPr>
            </w:pPr>
            <w:r w:rsidRPr="00C27B66">
              <w:rPr>
                <w:rFonts w:cs="Arial"/>
                <w:sz w:val="20"/>
                <w:lang w:val="en-AU"/>
              </w:rPr>
              <w:t>1 616</w:t>
            </w:r>
          </w:p>
        </w:tc>
        <w:tc>
          <w:tcPr>
            <w:tcW w:w="1559" w:type="dxa"/>
            <w:tcBorders>
              <w:top w:val="single" w:sz="8" w:space="0" w:color="E09060"/>
              <w:left w:val="nil"/>
              <w:bottom w:val="single" w:sz="8" w:space="0" w:color="E09060"/>
              <w:right w:val="nil"/>
            </w:tcBorders>
            <w:shd w:val="clear" w:color="auto" w:fill="auto"/>
          </w:tcPr>
          <w:p w14:paraId="749CE5AA"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28</w:t>
            </w:r>
          </w:p>
        </w:tc>
        <w:tc>
          <w:tcPr>
            <w:tcW w:w="1560" w:type="dxa"/>
            <w:tcBorders>
              <w:top w:val="single" w:sz="8" w:space="0" w:color="E09060"/>
              <w:left w:val="nil"/>
              <w:bottom w:val="single" w:sz="8" w:space="0" w:color="E09060"/>
            </w:tcBorders>
            <w:shd w:val="clear" w:color="auto" w:fill="auto"/>
          </w:tcPr>
          <w:p w14:paraId="42239648" w14:textId="6161CD93" w:rsidR="00C27B66" w:rsidRPr="00C27B66" w:rsidRDefault="00C30DA2" w:rsidP="00C30DA2">
            <w:pPr>
              <w:ind w:right="273"/>
              <w:jc w:val="right"/>
              <w:rPr>
                <w:rFonts w:cs="Arial"/>
                <w:sz w:val="20"/>
                <w:lang w:val="en-AU"/>
              </w:rPr>
            </w:pPr>
            <w:r w:rsidRPr="00C30DA2">
              <w:rPr>
                <w:rFonts w:cs="Arial"/>
                <w:sz w:val="20"/>
                <w:lang w:val="en-AU"/>
              </w:rPr>
              <w:t>N/A</w:t>
            </w:r>
          </w:p>
        </w:tc>
      </w:tr>
      <w:tr w:rsidR="00C27B66" w:rsidRPr="00F135F0" w14:paraId="37CD6F1D" w14:textId="77777777" w:rsidTr="00C30DA2">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10B01C13" w14:textId="77777777" w:rsidR="00C27B66" w:rsidRPr="00C27B66" w:rsidRDefault="00C27B66" w:rsidP="00C27B66">
            <w:pPr>
              <w:rPr>
                <w:rFonts w:cs="Arial"/>
                <w:color w:val="000000"/>
                <w:sz w:val="20"/>
                <w:lang w:val="en-AU"/>
              </w:rPr>
            </w:pPr>
            <w:r w:rsidRPr="00C27B66">
              <w:rPr>
                <w:rFonts w:cs="Arial"/>
                <w:color w:val="000000"/>
                <w:sz w:val="20"/>
                <w:lang w:val="en-AU"/>
              </w:rPr>
              <w:t>WA Health (Health Support Services)</w:t>
            </w:r>
          </w:p>
        </w:tc>
        <w:tc>
          <w:tcPr>
            <w:tcW w:w="1559" w:type="dxa"/>
            <w:tcBorders>
              <w:top w:val="single" w:sz="8" w:space="0" w:color="E09060"/>
              <w:left w:val="nil"/>
              <w:bottom w:val="single" w:sz="8" w:space="0" w:color="E09060"/>
              <w:right w:val="nil"/>
            </w:tcBorders>
            <w:shd w:val="clear" w:color="auto" w:fill="auto"/>
          </w:tcPr>
          <w:p w14:paraId="4F31B455" w14:textId="77777777" w:rsidR="00C27B66" w:rsidRPr="00C27B66" w:rsidRDefault="00C27B66" w:rsidP="00C30DA2">
            <w:pPr>
              <w:ind w:right="273"/>
              <w:jc w:val="right"/>
              <w:rPr>
                <w:rFonts w:cs="Arial"/>
                <w:sz w:val="20"/>
                <w:lang w:val="en-AU"/>
              </w:rPr>
            </w:pPr>
            <w:r w:rsidRPr="00C27B66">
              <w:rPr>
                <w:rFonts w:cs="Arial"/>
                <w:sz w:val="20"/>
                <w:lang w:val="en-AU"/>
              </w:rPr>
              <w:t>1 988</w:t>
            </w:r>
          </w:p>
        </w:tc>
        <w:tc>
          <w:tcPr>
            <w:tcW w:w="1418" w:type="dxa"/>
            <w:tcBorders>
              <w:top w:val="single" w:sz="8" w:space="0" w:color="E09060"/>
              <w:left w:val="nil"/>
              <w:bottom w:val="single" w:sz="8" w:space="0" w:color="E09060"/>
              <w:right w:val="nil"/>
            </w:tcBorders>
            <w:shd w:val="clear" w:color="auto" w:fill="auto"/>
          </w:tcPr>
          <w:p w14:paraId="40DFF9E5" w14:textId="77777777" w:rsidR="00C27B66" w:rsidRPr="00C27B66" w:rsidRDefault="00C27B66" w:rsidP="00C30DA2">
            <w:pPr>
              <w:ind w:right="273"/>
              <w:jc w:val="right"/>
              <w:rPr>
                <w:rFonts w:cs="Arial"/>
                <w:sz w:val="20"/>
                <w:lang w:val="en-AU"/>
              </w:rPr>
            </w:pPr>
            <w:r w:rsidRPr="00C27B66">
              <w:rPr>
                <w:rFonts w:cs="Arial"/>
                <w:sz w:val="20"/>
                <w:lang w:val="en-AU"/>
              </w:rPr>
              <w:t>1 374</w:t>
            </w:r>
          </w:p>
        </w:tc>
        <w:tc>
          <w:tcPr>
            <w:tcW w:w="1559" w:type="dxa"/>
            <w:tcBorders>
              <w:top w:val="single" w:sz="8" w:space="0" w:color="E09060"/>
              <w:left w:val="nil"/>
              <w:bottom w:val="single" w:sz="8" w:space="0" w:color="E09060"/>
              <w:right w:val="nil"/>
            </w:tcBorders>
            <w:shd w:val="clear" w:color="auto" w:fill="auto"/>
          </w:tcPr>
          <w:p w14:paraId="6B8297F0"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9</w:t>
            </w:r>
          </w:p>
        </w:tc>
        <w:tc>
          <w:tcPr>
            <w:tcW w:w="1560" w:type="dxa"/>
            <w:tcBorders>
              <w:top w:val="single" w:sz="8" w:space="0" w:color="E09060"/>
              <w:left w:val="nil"/>
              <w:bottom w:val="single" w:sz="8" w:space="0" w:color="E09060"/>
            </w:tcBorders>
            <w:shd w:val="clear" w:color="auto" w:fill="auto"/>
          </w:tcPr>
          <w:p w14:paraId="0C0BB28C"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4</w:t>
            </w:r>
          </w:p>
        </w:tc>
      </w:tr>
      <w:tr w:rsidR="00C27B66" w:rsidRPr="00F135F0" w14:paraId="0BF8B7C1" w14:textId="77777777" w:rsidTr="00C30DA2">
        <w:tc>
          <w:tcPr>
            <w:tcW w:w="3828" w:type="dxa"/>
            <w:tcBorders>
              <w:top w:val="single" w:sz="8" w:space="0" w:color="E09060"/>
              <w:bottom w:val="single" w:sz="8" w:space="0" w:color="E09060"/>
              <w:right w:val="nil"/>
            </w:tcBorders>
            <w:shd w:val="clear" w:color="auto" w:fill="auto"/>
            <w:vAlign w:val="bottom"/>
          </w:tcPr>
          <w:p w14:paraId="5F2C8599" w14:textId="77777777" w:rsidR="00C27B66" w:rsidRPr="00C27B66" w:rsidRDefault="00C27B66" w:rsidP="00C27B66">
            <w:pPr>
              <w:rPr>
                <w:rFonts w:cs="Arial"/>
                <w:color w:val="000000"/>
                <w:sz w:val="20"/>
                <w:lang w:val="en-AU"/>
              </w:rPr>
            </w:pPr>
            <w:r w:rsidRPr="00C27B66">
              <w:rPr>
                <w:rFonts w:cs="Arial"/>
                <w:color w:val="000000"/>
                <w:sz w:val="20"/>
                <w:lang w:val="en-AU"/>
              </w:rPr>
              <w:t>Department of Primary Industries and Regional Development</w:t>
            </w:r>
            <w:r w:rsidR="00795E63">
              <w:rPr>
                <w:rStyle w:val="EndnoteReference"/>
                <w:rFonts w:cs="Arial"/>
                <w:color w:val="000000"/>
                <w:sz w:val="20"/>
                <w:lang w:val="en-AU"/>
              </w:rPr>
              <w:endnoteReference w:id="8"/>
            </w:r>
          </w:p>
        </w:tc>
        <w:tc>
          <w:tcPr>
            <w:tcW w:w="1559" w:type="dxa"/>
            <w:tcBorders>
              <w:top w:val="single" w:sz="8" w:space="0" w:color="E09060"/>
              <w:left w:val="nil"/>
              <w:bottom w:val="single" w:sz="8" w:space="0" w:color="E09060"/>
              <w:right w:val="nil"/>
            </w:tcBorders>
            <w:shd w:val="clear" w:color="auto" w:fill="auto"/>
          </w:tcPr>
          <w:p w14:paraId="4A0E2529" w14:textId="77777777" w:rsidR="00C27B66" w:rsidRPr="00C27B66" w:rsidRDefault="00C27B66" w:rsidP="00C30DA2">
            <w:pPr>
              <w:ind w:right="273"/>
              <w:jc w:val="right"/>
              <w:rPr>
                <w:rFonts w:cs="Arial"/>
                <w:sz w:val="20"/>
                <w:lang w:val="en-AU"/>
              </w:rPr>
            </w:pPr>
            <w:r w:rsidRPr="00C27B66">
              <w:rPr>
                <w:rFonts w:cs="Arial"/>
                <w:sz w:val="20"/>
                <w:lang w:val="en-AU"/>
              </w:rPr>
              <w:t>1 738</w:t>
            </w:r>
          </w:p>
        </w:tc>
        <w:tc>
          <w:tcPr>
            <w:tcW w:w="1418" w:type="dxa"/>
            <w:tcBorders>
              <w:top w:val="single" w:sz="8" w:space="0" w:color="E09060"/>
              <w:left w:val="nil"/>
              <w:bottom w:val="single" w:sz="8" w:space="0" w:color="E09060"/>
              <w:right w:val="nil"/>
            </w:tcBorders>
            <w:shd w:val="clear" w:color="auto" w:fill="auto"/>
          </w:tcPr>
          <w:p w14:paraId="1BB462EC" w14:textId="77777777" w:rsidR="00C27B66" w:rsidRPr="00C27B66" w:rsidRDefault="00C27B66" w:rsidP="00C30DA2">
            <w:pPr>
              <w:ind w:right="273"/>
              <w:jc w:val="right"/>
              <w:rPr>
                <w:rFonts w:cs="Arial"/>
                <w:sz w:val="20"/>
                <w:lang w:val="en-AU"/>
              </w:rPr>
            </w:pPr>
            <w:r w:rsidRPr="00C27B66">
              <w:rPr>
                <w:rFonts w:cs="Arial"/>
                <w:sz w:val="20"/>
                <w:lang w:val="en-AU"/>
              </w:rPr>
              <w:t>1 580</w:t>
            </w:r>
          </w:p>
        </w:tc>
        <w:tc>
          <w:tcPr>
            <w:tcW w:w="1559" w:type="dxa"/>
            <w:tcBorders>
              <w:top w:val="single" w:sz="8" w:space="0" w:color="E09060"/>
              <w:left w:val="nil"/>
              <w:bottom w:val="single" w:sz="8" w:space="0" w:color="E09060"/>
              <w:right w:val="nil"/>
            </w:tcBorders>
            <w:shd w:val="clear" w:color="auto" w:fill="auto"/>
          </w:tcPr>
          <w:p w14:paraId="7243C715"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10</w:t>
            </w:r>
          </w:p>
        </w:tc>
        <w:tc>
          <w:tcPr>
            <w:tcW w:w="1560" w:type="dxa"/>
            <w:tcBorders>
              <w:top w:val="single" w:sz="8" w:space="0" w:color="E09060"/>
              <w:left w:val="nil"/>
              <w:bottom w:val="single" w:sz="8" w:space="0" w:color="E09060"/>
            </w:tcBorders>
            <w:shd w:val="clear" w:color="auto" w:fill="auto"/>
          </w:tcPr>
          <w:p w14:paraId="2D39582E"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1</w:t>
            </w:r>
          </w:p>
        </w:tc>
      </w:tr>
      <w:tr w:rsidR="00C27B66" w:rsidRPr="00F135F0" w14:paraId="4FFC6E7C" w14:textId="77777777" w:rsidTr="00C30DA2">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5FAE0ED3" w14:textId="77777777" w:rsidR="00C27B66" w:rsidRPr="00C27B66" w:rsidRDefault="00C27B66" w:rsidP="00C27B66">
            <w:pPr>
              <w:rPr>
                <w:rFonts w:cs="Arial"/>
                <w:color w:val="000000"/>
                <w:sz w:val="20"/>
                <w:lang w:val="en-AU"/>
              </w:rPr>
            </w:pPr>
            <w:r w:rsidRPr="00C27B66">
              <w:rPr>
                <w:rFonts w:cs="Arial"/>
                <w:color w:val="000000"/>
                <w:sz w:val="20"/>
                <w:lang w:val="en-AU"/>
              </w:rPr>
              <w:t>Department of Fire and Emergency Services</w:t>
            </w:r>
          </w:p>
        </w:tc>
        <w:tc>
          <w:tcPr>
            <w:tcW w:w="1559" w:type="dxa"/>
            <w:tcBorders>
              <w:top w:val="single" w:sz="8" w:space="0" w:color="E09060"/>
              <w:left w:val="nil"/>
              <w:bottom w:val="single" w:sz="8" w:space="0" w:color="E09060"/>
              <w:right w:val="nil"/>
            </w:tcBorders>
            <w:shd w:val="clear" w:color="auto" w:fill="auto"/>
          </w:tcPr>
          <w:p w14:paraId="337B98D5" w14:textId="77777777" w:rsidR="00C27B66" w:rsidRPr="00C27B66" w:rsidRDefault="00C27B66" w:rsidP="00C30DA2">
            <w:pPr>
              <w:ind w:right="273"/>
              <w:jc w:val="right"/>
              <w:rPr>
                <w:rFonts w:cs="Arial"/>
                <w:sz w:val="20"/>
                <w:lang w:val="en-AU"/>
              </w:rPr>
            </w:pPr>
            <w:r w:rsidRPr="00C27B66">
              <w:rPr>
                <w:rFonts w:cs="Arial"/>
                <w:sz w:val="20"/>
                <w:lang w:val="en-AU"/>
              </w:rPr>
              <w:t>1 726</w:t>
            </w:r>
          </w:p>
        </w:tc>
        <w:tc>
          <w:tcPr>
            <w:tcW w:w="1418" w:type="dxa"/>
            <w:tcBorders>
              <w:top w:val="single" w:sz="8" w:space="0" w:color="E09060"/>
              <w:left w:val="nil"/>
              <w:bottom w:val="single" w:sz="8" w:space="0" w:color="E09060"/>
              <w:right w:val="nil"/>
            </w:tcBorders>
            <w:shd w:val="clear" w:color="auto" w:fill="auto"/>
          </w:tcPr>
          <w:p w14:paraId="27A2F79A" w14:textId="77777777" w:rsidR="00C27B66" w:rsidRPr="00C27B66" w:rsidRDefault="00C27B66" w:rsidP="00C30DA2">
            <w:pPr>
              <w:ind w:right="273"/>
              <w:jc w:val="right"/>
              <w:rPr>
                <w:rFonts w:cs="Arial"/>
                <w:sz w:val="20"/>
                <w:lang w:val="en-AU"/>
              </w:rPr>
            </w:pPr>
            <w:r w:rsidRPr="00C27B66">
              <w:rPr>
                <w:rFonts w:cs="Arial"/>
                <w:sz w:val="20"/>
                <w:lang w:val="en-AU"/>
              </w:rPr>
              <w:t>1 623</w:t>
            </w:r>
          </w:p>
        </w:tc>
        <w:tc>
          <w:tcPr>
            <w:tcW w:w="1559" w:type="dxa"/>
            <w:tcBorders>
              <w:top w:val="single" w:sz="8" w:space="0" w:color="E09060"/>
              <w:left w:val="nil"/>
              <w:bottom w:val="single" w:sz="8" w:space="0" w:color="E09060"/>
              <w:right w:val="nil"/>
            </w:tcBorders>
            <w:shd w:val="clear" w:color="auto" w:fill="auto"/>
          </w:tcPr>
          <w:p w14:paraId="320188B7" w14:textId="30D2F2D9" w:rsidR="00C27B66" w:rsidRPr="00C27B66" w:rsidRDefault="00422618" w:rsidP="00C30DA2">
            <w:pPr>
              <w:ind w:right="273"/>
              <w:jc w:val="right"/>
              <w:rPr>
                <w:rFonts w:cs="Arial"/>
                <w:sz w:val="20"/>
                <w:lang w:val="en-AU"/>
              </w:rPr>
            </w:pPr>
            <w:r>
              <w:rPr>
                <w:rFonts w:cs="Arial"/>
                <w:color w:val="BFBFBF" w:themeColor="background1" w:themeShade="BF"/>
                <w:sz w:val="20"/>
                <w:lang w:val="en-AU"/>
              </w:rPr>
              <w:t>n</w:t>
            </w:r>
            <w:r w:rsidR="00863DA5" w:rsidRPr="00863DA5">
              <w:rPr>
                <w:rFonts w:cs="Arial"/>
                <w:color w:val="BFBFBF" w:themeColor="background1" w:themeShade="BF"/>
                <w:sz w:val="20"/>
                <w:lang w:val="en-AU"/>
              </w:rPr>
              <w:t>o change</w:t>
            </w:r>
          </w:p>
        </w:tc>
        <w:tc>
          <w:tcPr>
            <w:tcW w:w="1560" w:type="dxa"/>
            <w:tcBorders>
              <w:top w:val="single" w:sz="8" w:space="0" w:color="E09060"/>
              <w:left w:val="nil"/>
              <w:bottom w:val="single" w:sz="8" w:space="0" w:color="E09060"/>
            </w:tcBorders>
            <w:shd w:val="clear" w:color="auto" w:fill="auto"/>
          </w:tcPr>
          <w:p w14:paraId="7FE6B00A"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36</w:t>
            </w:r>
          </w:p>
        </w:tc>
      </w:tr>
      <w:tr w:rsidR="00C27B66" w:rsidRPr="00F135F0" w14:paraId="59769445" w14:textId="77777777" w:rsidTr="00C30DA2">
        <w:tc>
          <w:tcPr>
            <w:tcW w:w="3828" w:type="dxa"/>
            <w:tcBorders>
              <w:top w:val="single" w:sz="8" w:space="0" w:color="E09060"/>
              <w:bottom w:val="single" w:sz="8" w:space="0" w:color="E09060"/>
              <w:right w:val="nil"/>
            </w:tcBorders>
            <w:shd w:val="clear" w:color="auto" w:fill="auto"/>
            <w:vAlign w:val="bottom"/>
          </w:tcPr>
          <w:p w14:paraId="222778D2" w14:textId="77777777" w:rsidR="00C27B66" w:rsidRPr="00C27B66" w:rsidRDefault="00C27B66" w:rsidP="00C27B66">
            <w:pPr>
              <w:rPr>
                <w:rFonts w:cs="Arial"/>
                <w:color w:val="000000"/>
                <w:sz w:val="20"/>
                <w:lang w:val="en-AU"/>
              </w:rPr>
            </w:pPr>
            <w:r w:rsidRPr="00C27B66">
              <w:rPr>
                <w:rFonts w:cs="Arial"/>
                <w:color w:val="000000"/>
                <w:sz w:val="20"/>
                <w:lang w:val="en-AU"/>
              </w:rPr>
              <w:t>Department of Mines, Industry Regulation and Safety</w:t>
            </w:r>
          </w:p>
        </w:tc>
        <w:tc>
          <w:tcPr>
            <w:tcW w:w="1559" w:type="dxa"/>
            <w:tcBorders>
              <w:top w:val="single" w:sz="8" w:space="0" w:color="E09060"/>
              <w:left w:val="nil"/>
              <w:bottom w:val="single" w:sz="8" w:space="0" w:color="E09060"/>
              <w:right w:val="nil"/>
            </w:tcBorders>
            <w:shd w:val="clear" w:color="auto" w:fill="auto"/>
          </w:tcPr>
          <w:p w14:paraId="5F52C7BC" w14:textId="77777777" w:rsidR="00C27B66" w:rsidRPr="00C27B66" w:rsidRDefault="00C27B66" w:rsidP="00C30DA2">
            <w:pPr>
              <w:ind w:right="273"/>
              <w:jc w:val="right"/>
              <w:rPr>
                <w:rFonts w:cs="Arial"/>
                <w:sz w:val="20"/>
                <w:lang w:val="en-AU"/>
              </w:rPr>
            </w:pPr>
            <w:r w:rsidRPr="00C27B66">
              <w:rPr>
                <w:rFonts w:cs="Arial"/>
                <w:sz w:val="20"/>
                <w:lang w:val="en-AU"/>
              </w:rPr>
              <w:t>1 506</w:t>
            </w:r>
          </w:p>
        </w:tc>
        <w:tc>
          <w:tcPr>
            <w:tcW w:w="1418" w:type="dxa"/>
            <w:tcBorders>
              <w:top w:val="single" w:sz="8" w:space="0" w:color="E09060"/>
              <w:left w:val="nil"/>
              <w:bottom w:val="single" w:sz="8" w:space="0" w:color="E09060"/>
              <w:right w:val="nil"/>
            </w:tcBorders>
            <w:shd w:val="clear" w:color="auto" w:fill="auto"/>
          </w:tcPr>
          <w:p w14:paraId="05C56106" w14:textId="77777777" w:rsidR="00C27B66" w:rsidRPr="00C27B66" w:rsidRDefault="00C27B66" w:rsidP="00C30DA2">
            <w:pPr>
              <w:ind w:right="273"/>
              <w:jc w:val="right"/>
              <w:rPr>
                <w:rFonts w:cs="Arial"/>
                <w:sz w:val="20"/>
                <w:lang w:val="en-AU"/>
              </w:rPr>
            </w:pPr>
            <w:r w:rsidRPr="00C27B66">
              <w:rPr>
                <w:rFonts w:cs="Arial"/>
                <w:sz w:val="20"/>
                <w:lang w:val="en-AU"/>
              </w:rPr>
              <w:t>1 408</w:t>
            </w:r>
          </w:p>
        </w:tc>
        <w:tc>
          <w:tcPr>
            <w:tcW w:w="1559" w:type="dxa"/>
            <w:tcBorders>
              <w:top w:val="single" w:sz="8" w:space="0" w:color="E09060"/>
              <w:left w:val="nil"/>
              <w:bottom w:val="single" w:sz="8" w:space="0" w:color="E09060"/>
              <w:right w:val="nil"/>
            </w:tcBorders>
            <w:shd w:val="clear" w:color="auto" w:fill="auto"/>
          </w:tcPr>
          <w:p w14:paraId="0027E1F9"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4</w:t>
            </w:r>
          </w:p>
        </w:tc>
        <w:tc>
          <w:tcPr>
            <w:tcW w:w="1560" w:type="dxa"/>
            <w:tcBorders>
              <w:top w:val="single" w:sz="8" w:space="0" w:color="E09060"/>
              <w:left w:val="nil"/>
              <w:bottom w:val="single" w:sz="8" w:space="0" w:color="E09060"/>
            </w:tcBorders>
            <w:shd w:val="clear" w:color="auto" w:fill="auto"/>
          </w:tcPr>
          <w:p w14:paraId="1514C92E"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37</w:t>
            </w:r>
          </w:p>
        </w:tc>
      </w:tr>
      <w:tr w:rsidR="00C27B66" w:rsidRPr="00F135F0" w14:paraId="37AAE2B5" w14:textId="77777777" w:rsidTr="00C30DA2">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352309DE" w14:textId="77777777" w:rsidR="00C27B66" w:rsidRPr="00C27B66" w:rsidRDefault="00C27B66" w:rsidP="00C27B66">
            <w:pPr>
              <w:rPr>
                <w:rFonts w:cs="Arial"/>
                <w:color w:val="000000"/>
                <w:sz w:val="20"/>
                <w:lang w:val="en-AU"/>
              </w:rPr>
            </w:pPr>
            <w:r w:rsidRPr="00C27B66">
              <w:rPr>
                <w:rFonts w:cs="Arial"/>
                <w:color w:val="000000"/>
                <w:sz w:val="20"/>
                <w:lang w:val="en-AU"/>
              </w:rPr>
              <w:t>North Metropolitan TAFE</w:t>
            </w:r>
          </w:p>
        </w:tc>
        <w:tc>
          <w:tcPr>
            <w:tcW w:w="1559" w:type="dxa"/>
            <w:tcBorders>
              <w:top w:val="single" w:sz="8" w:space="0" w:color="E09060"/>
              <w:left w:val="nil"/>
              <w:bottom w:val="single" w:sz="8" w:space="0" w:color="E09060"/>
              <w:right w:val="nil"/>
            </w:tcBorders>
            <w:shd w:val="clear" w:color="auto" w:fill="auto"/>
          </w:tcPr>
          <w:p w14:paraId="1C3E5DCC" w14:textId="77777777" w:rsidR="00C27B66" w:rsidRPr="00C27B66" w:rsidRDefault="00C27B66" w:rsidP="00C30DA2">
            <w:pPr>
              <w:ind w:right="273"/>
              <w:jc w:val="right"/>
              <w:rPr>
                <w:rFonts w:cs="Arial"/>
                <w:sz w:val="20"/>
                <w:lang w:val="en-AU"/>
              </w:rPr>
            </w:pPr>
            <w:r w:rsidRPr="00C27B66">
              <w:rPr>
                <w:rFonts w:cs="Arial"/>
                <w:sz w:val="20"/>
                <w:lang w:val="en-AU"/>
              </w:rPr>
              <w:t>1 477</w:t>
            </w:r>
          </w:p>
        </w:tc>
        <w:tc>
          <w:tcPr>
            <w:tcW w:w="1418" w:type="dxa"/>
            <w:tcBorders>
              <w:top w:val="single" w:sz="8" w:space="0" w:color="E09060"/>
              <w:left w:val="nil"/>
              <w:bottom w:val="single" w:sz="8" w:space="0" w:color="E09060"/>
              <w:right w:val="nil"/>
            </w:tcBorders>
            <w:shd w:val="clear" w:color="auto" w:fill="auto"/>
          </w:tcPr>
          <w:p w14:paraId="1FA10DEA" w14:textId="77777777" w:rsidR="00C27B66" w:rsidRPr="00C27B66" w:rsidRDefault="00C27B66" w:rsidP="00C30DA2">
            <w:pPr>
              <w:ind w:right="273"/>
              <w:jc w:val="right"/>
              <w:rPr>
                <w:rFonts w:cs="Arial"/>
                <w:sz w:val="20"/>
                <w:lang w:val="en-AU"/>
              </w:rPr>
            </w:pPr>
            <w:r w:rsidRPr="00C27B66">
              <w:rPr>
                <w:rFonts w:cs="Arial"/>
                <w:sz w:val="20"/>
                <w:lang w:val="en-AU"/>
              </w:rPr>
              <w:t>1 191</w:t>
            </w:r>
          </w:p>
        </w:tc>
        <w:tc>
          <w:tcPr>
            <w:tcW w:w="1559" w:type="dxa"/>
            <w:tcBorders>
              <w:top w:val="single" w:sz="8" w:space="0" w:color="E09060"/>
              <w:left w:val="nil"/>
              <w:bottom w:val="single" w:sz="8" w:space="0" w:color="E09060"/>
              <w:right w:val="nil"/>
            </w:tcBorders>
            <w:shd w:val="clear" w:color="auto" w:fill="auto"/>
          </w:tcPr>
          <w:p w14:paraId="009F8355"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38</w:t>
            </w:r>
          </w:p>
        </w:tc>
        <w:tc>
          <w:tcPr>
            <w:tcW w:w="1560" w:type="dxa"/>
            <w:tcBorders>
              <w:top w:val="single" w:sz="8" w:space="0" w:color="E09060"/>
              <w:left w:val="nil"/>
              <w:bottom w:val="single" w:sz="8" w:space="0" w:color="E09060"/>
            </w:tcBorders>
            <w:shd w:val="clear" w:color="auto" w:fill="auto"/>
          </w:tcPr>
          <w:p w14:paraId="027E05A3"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12</w:t>
            </w:r>
          </w:p>
        </w:tc>
      </w:tr>
      <w:tr w:rsidR="00C27B66" w:rsidRPr="00F135F0" w14:paraId="6E62AE2C" w14:textId="77777777" w:rsidTr="00C30DA2">
        <w:tc>
          <w:tcPr>
            <w:tcW w:w="3828" w:type="dxa"/>
            <w:tcBorders>
              <w:top w:val="single" w:sz="8" w:space="0" w:color="E09060"/>
              <w:bottom w:val="single" w:sz="8" w:space="0" w:color="E09060"/>
              <w:right w:val="nil"/>
            </w:tcBorders>
            <w:shd w:val="clear" w:color="auto" w:fill="auto"/>
            <w:vAlign w:val="bottom"/>
          </w:tcPr>
          <w:p w14:paraId="31C80A57" w14:textId="77777777" w:rsidR="00C27B66" w:rsidRPr="00C27B66" w:rsidRDefault="00C27B66" w:rsidP="00C27B66">
            <w:pPr>
              <w:rPr>
                <w:rFonts w:cs="Arial"/>
                <w:color w:val="000000"/>
                <w:sz w:val="20"/>
                <w:lang w:val="en-AU"/>
              </w:rPr>
            </w:pPr>
            <w:r w:rsidRPr="00C27B66">
              <w:rPr>
                <w:rFonts w:cs="Arial"/>
                <w:color w:val="000000"/>
                <w:sz w:val="20"/>
                <w:lang w:val="en-AU"/>
              </w:rPr>
              <w:t>Department of Transport</w:t>
            </w:r>
          </w:p>
        </w:tc>
        <w:tc>
          <w:tcPr>
            <w:tcW w:w="1559" w:type="dxa"/>
            <w:tcBorders>
              <w:top w:val="single" w:sz="8" w:space="0" w:color="E09060"/>
              <w:left w:val="nil"/>
              <w:bottom w:val="single" w:sz="8" w:space="0" w:color="E09060"/>
              <w:right w:val="nil"/>
            </w:tcBorders>
            <w:shd w:val="clear" w:color="auto" w:fill="auto"/>
          </w:tcPr>
          <w:p w14:paraId="624168E5" w14:textId="77777777" w:rsidR="00C27B66" w:rsidRPr="00C27B66" w:rsidRDefault="00C27B66" w:rsidP="00C30DA2">
            <w:pPr>
              <w:ind w:right="273"/>
              <w:jc w:val="right"/>
              <w:rPr>
                <w:rFonts w:cs="Arial"/>
                <w:sz w:val="20"/>
                <w:lang w:val="en-AU"/>
              </w:rPr>
            </w:pPr>
            <w:r w:rsidRPr="00C27B66">
              <w:rPr>
                <w:rFonts w:cs="Arial"/>
                <w:sz w:val="20"/>
                <w:lang w:val="en-AU"/>
              </w:rPr>
              <w:t>1 451</w:t>
            </w:r>
          </w:p>
        </w:tc>
        <w:tc>
          <w:tcPr>
            <w:tcW w:w="1418" w:type="dxa"/>
            <w:tcBorders>
              <w:top w:val="single" w:sz="8" w:space="0" w:color="E09060"/>
              <w:left w:val="nil"/>
              <w:bottom w:val="single" w:sz="8" w:space="0" w:color="E09060"/>
              <w:right w:val="nil"/>
            </w:tcBorders>
            <w:shd w:val="clear" w:color="auto" w:fill="auto"/>
          </w:tcPr>
          <w:p w14:paraId="0262095D" w14:textId="77777777" w:rsidR="00C27B66" w:rsidRPr="00C27B66" w:rsidRDefault="00C27B66" w:rsidP="00C30DA2">
            <w:pPr>
              <w:ind w:right="273"/>
              <w:jc w:val="right"/>
              <w:rPr>
                <w:rFonts w:cs="Arial"/>
                <w:sz w:val="20"/>
                <w:lang w:val="en-AU"/>
              </w:rPr>
            </w:pPr>
            <w:r w:rsidRPr="00C27B66">
              <w:rPr>
                <w:rFonts w:cs="Arial"/>
                <w:sz w:val="20"/>
                <w:lang w:val="en-AU"/>
              </w:rPr>
              <w:t>1 342</w:t>
            </w:r>
          </w:p>
        </w:tc>
        <w:tc>
          <w:tcPr>
            <w:tcW w:w="1559" w:type="dxa"/>
            <w:tcBorders>
              <w:top w:val="single" w:sz="8" w:space="0" w:color="E09060"/>
              <w:left w:val="nil"/>
              <w:bottom w:val="single" w:sz="8" w:space="0" w:color="E09060"/>
              <w:right w:val="nil"/>
            </w:tcBorders>
            <w:shd w:val="clear" w:color="auto" w:fill="auto"/>
          </w:tcPr>
          <w:p w14:paraId="060DE50B"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12</w:t>
            </w:r>
          </w:p>
        </w:tc>
        <w:tc>
          <w:tcPr>
            <w:tcW w:w="1560" w:type="dxa"/>
            <w:tcBorders>
              <w:top w:val="single" w:sz="8" w:space="0" w:color="E09060"/>
              <w:left w:val="nil"/>
              <w:bottom w:val="single" w:sz="8" w:space="0" w:color="E09060"/>
            </w:tcBorders>
            <w:shd w:val="clear" w:color="auto" w:fill="auto"/>
          </w:tcPr>
          <w:p w14:paraId="5E188993"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55</w:t>
            </w:r>
          </w:p>
        </w:tc>
      </w:tr>
      <w:tr w:rsidR="00C27B66" w:rsidRPr="00F135F0" w14:paraId="0CCC4391" w14:textId="77777777" w:rsidTr="00C30DA2">
        <w:trPr>
          <w:cnfStyle w:val="000000100000" w:firstRow="0" w:lastRow="0" w:firstColumn="0" w:lastColumn="0" w:oddVBand="0" w:evenVBand="0" w:oddHBand="1" w:evenHBand="0" w:firstRowFirstColumn="0" w:firstRowLastColumn="0" w:lastRowFirstColumn="0" w:lastRowLastColumn="0"/>
          <w:trHeight w:val="541"/>
        </w:trPr>
        <w:tc>
          <w:tcPr>
            <w:tcW w:w="3828" w:type="dxa"/>
            <w:tcBorders>
              <w:top w:val="single" w:sz="8" w:space="0" w:color="E09060"/>
              <w:bottom w:val="single" w:sz="8" w:space="0" w:color="E09060"/>
              <w:right w:val="nil"/>
            </w:tcBorders>
            <w:shd w:val="clear" w:color="auto" w:fill="auto"/>
            <w:vAlign w:val="bottom"/>
          </w:tcPr>
          <w:p w14:paraId="5AC0C079" w14:textId="77777777" w:rsidR="00C27B66" w:rsidRPr="00C27B66" w:rsidRDefault="00C27B66" w:rsidP="00C27B66">
            <w:pPr>
              <w:rPr>
                <w:rFonts w:cs="Arial"/>
                <w:color w:val="000000"/>
                <w:sz w:val="20"/>
                <w:lang w:val="en-AU"/>
              </w:rPr>
            </w:pPr>
            <w:r w:rsidRPr="00C27B66">
              <w:rPr>
                <w:rFonts w:cs="Arial"/>
                <w:color w:val="000000"/>
                <w:sz w:val="20"/>
                <w:lang w:val="en-AU"/>
              </w:rPr>
              <w:t>South Metropolitan TAFE</w:t>
            </w:r>
          </w:p>
        </w:tc>
        <w:tc>
          <w:tcPr>
            <w:tcW w:w="1559" w:type="dxa"/>
            <w:tcBorders>
              <w:top w:val="single" w:sz="8" w:space="0" w:color="E09060"/>
              <w:left w:val="nil"/>
              <w:bottom w:val="single" w:sz="8" w:space="0" w:color="E09060"/>
              <w:right w:val="nil"/>
            </w:tcBorders>
            <w:shd w:val="clear" w:color="auto" w:fill="auto"/>
          </w:tcPr>
          <w:p w14:paraId="2FA4D0C7" w14:textId="77777777" w:rsidR="00C27B66" w:rsidRPr="00C27B66" w:rsidRDefault="00C27B66" w:rsidP="00C30DA2">
            <w:pPr>
              <w:ind w:right="273"/>
              <w:jc w:val="right"/>
              <w:rPr>
                <w:rFonts w:cs="Arial"/>
                <w:sz w:val="20"/>
                <w:lang w:val="en-AU"/>
              </w:rPr>
            </w:pPr>
            <w:r w:rsidRPr="00C27B66">
              <w:rPr>
                <w:rFonts w:cs="Arial"/>
                <w:sz w:val="20"/>
                <w:lang w:val="en-AU"/>
              </w:rPr>
              <w:t>1 336</w:t>
            </w:r>
          </w:p>
        </w:tc>
        <w:tc>
          <w:tcPr>
            <w:tcW w:w="1418" w:type="dxa"/>
            <w:tcBorders>
              <w:top w:val="single" w:sz="8" w:space="0" w:color="E09060"/>
              <w:left w:val="nil"/>
              <w:bottom w:val="single" w:sz="8" w:space="0" w:color="E09060"/>
              <w:right w:val="nil"/>
            </w:tcBorders>
            <w:shd w:val="clear" w:color="auto" w:fill="auto"/>
          </w:tcPr>
          <w:p w14:paraId="60EA2E91" w14:textId="77777777" w:rsidR="00C27B66" w:rsidRPr="00C27B66" w:rsidRDefault="00C27B66" w:rsidP="00C30DA2">
            <w:pPr>
              <w:ind w:right="273"/>
              <w:jc w:val="right"/>
              <w:rPr>
                <w:rFonts w:cs="Arial"/>
                <w:sz w:val="20"/>
                <w:lang w:val="en-AU"/>
              </w:rPr>
            </w:pPr>
            <w:r w:rsidRPr="00C27B66">
              <w:rPr>
                <w:rFonts w:cs="Arial"/>
                <w:sz w:val="20"/>
                <w:lang w:val="en-AU"/>
              </w:rPr>
              <w:t>1 078</w:t>
            </w:r>
          </w:p>
        </w:tc>
        <w:tc>
          <w:tcPr>
            <w:tcW w:w="1559" w:type="dxa"/>
            <w:tcBorders>
              <w:top w:val="single" w:sz="8" w:space="0" w:color="E09060"/>
              <w:left w:val="nil"/>
              <w:bottom w:val="single" w:sz="8" w:space="0" w:color="E09060"/>
              <w:right w:val="nil"/>
            </w:tcBorders>
            <w:shd w:val="clear" w:color="auto" w:fill="auto"/>
          </w:tcPr>
          <w:p w14:paraId="13096D6F"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80</w:t>
            </w:r>
          </w:p>
        </w:tc>
        <w:tc>
          <w:tcPr>
            <w:tcW w:w="1560" w:type="dxa"/>
            <w:tcBorders>
              <w:top w:val="single" w:sz="8" w:space="0" w:color="E09060"/>
              <w:left w:val="nil"/>
              <w:bottom w:val="single" w:sz="8" w:space="0" w:color="E09060"/>
            </w:tcBorders>
            <w:shd w:val="clear" w:color="auto" w:fill="auto"/>
          </w:tcPr>
          <w:p w14:paraId="6BB7FF5B"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26</w:t>
            </w:r>
          </w:p>
        </w:tc>
      </w:tr>
      <w:tr w:rsidR="00C27B66" w:rsidRPr="00F135F0" w14:paraId="316CFC07" w14:textId="77777777" w:rsidTr="00C30DA2">
        <w:tc>
          <w:tcPr>
            <w:tcW w:w="3828" w:type="dxa"/>
            <w:tcBorders>
              <w:top w:val="single" w:sz="8" w:space="0" w:color="E09060"/>
              <w:bottom w:val="single" w:sz="8" w:space="0" w:color="E09060"/>
              <w:right w:val="nil"/>
            </w:tcBorders>
            <w:shd w:val="clear" w:color="auto" w:fill="auto"/>
            <w:vAlign w:val="bottom"/>
          </w:tcPr>
          <w:p w14:paraId="1348CEBF" w14:textId="77777777" w:rsidR="00C27B66" w:rsidRPr="00C27B66" w:rsidRDefault="00C27B66" w:rsidP="00C27B66">
            <w:pPr>
              <w:rPr>
                <w:rFonts w:cs="Arial"/>
                <w:color w:val="000000"/>
                <w:sz w:val="20"/>
                <w:lang w:val="en-AU"/>
              </w:rPr>
            </w:pPr>
            <w:r w:rsidRPr="00C27B66">
              <w:rPr>
                <w:rFonts w:cs="Arial"/>
                <w:color w:val="000000"/>
                <w:sz w:val="20"/>
                <w:lang w:val="en-AU"/>
              </w:rPr>
              <w:lastRenderedPageBreak/>
              <w:t>Department of Local Government, Sport and Cultural Industries</w:t>
            </w:r>
          </w:p>
        </w:tc>
        <w:tc>
          <w:tcPr>
            <w:tcW w:w="1559" w:type="dxa"/>
            <w:tcBorders>
              <w:top w:val="single" w:sz="8" w:space="0" w:color="E09060"/>
              <w:left w:val="nil"/>
              <w:bottom w:val="single" w:sz="8" w:space="0" w:color="E09060"/>
              <w:right w:val="nil"/>
            </w:tcBorders>
            <w:shd w:val="clear" w:color="auto" w:fill="auto"/>
          </w:tcPr>
          <w:p w14:paraId="6B302A49" w14:textId="77777777" w:rsidR="00C27B66" w:rsidRPr="00C27B66" w:rsidRDefault="00C27B66" w:rsidP="00C30DA2">
            <w:pPr>
              <w:ind w:right="273"/>
              <w:jc w:val="right"/>
              <w:rPr>
                <w:rFonts w:cs="Arial"/>
                <w:sz w:val="20"/>
                <w:lang w:val="en-AU"/>
              </w:rPr>
            </w:pPr>
            <w:r w:rsidRPr="00C27B66">
              <w:rPr>
                <w:rFonts w:cs="Arial"/>
                <w:sz w:val="20"/>
                <w:lang w:val="en-AU"/>
              </w:rPr>
              <w:t>1 108</w:t>
            </w:r>
          </w:p>
        </w:tc>
        <w:tc>
          <w:tcPr>
            <w:tcW w:w="1418" w:type="dxa"/>
            <w:tcBorders>
              <w:top w:val="single" w:sz="8" w:space="0" w:color="E09060"/>
              <w:left w:val="nil"/>
              <w:bottom w:val="single" w:sz="8" w:space="0" w:color="E09060"/>
              <w:right w:val="nil"/>
            </w:tcBorders>
            <w:shd w:val="clear" w:color="auto" w:fill="auto"/>
          </w:tcPr>
          <w:p w14:paraId="31D31580" w14:textId="77777777" w:rsidR="00C27B66" w:rsidRPr="00C27B66" w:rsidRDefault="00C27B66" w:rsidP="00C30DA2">
            <w:pPr>
              <w:ind w:right="273"/>
              <w:jc w:val="right"/>
              <w:rPr>
                <w:rFonts w:cs="Arial"/>
                <w:sz w:val="20"/>
                <w:lang w:val="en-AU"/>
              </w:rPr>
            </w:pPr>
            <w:r w:rsidRPr="00C27B66">
              <w:rPr>
                <w:rFonts w:cs="Arial"/>
                <w:sz w:val="20"/>
                <w:lang w:val="en-AU"/>
              </w:rPr>
              <w:t xml:space="preserve"> 886</w:t>
            </w:r>
          </w:p>
        </w:tc>
        <w:tc>
          <w:tcPr>
            <w:tcW w:w="1559" w:type="dxa"/>
            <w:tcBorders>
              <w:top w:val="single" w:sz="8" w:space="0" w:color="E09060"/>
              <w:left w:val="nil"/>
              <w:bottom w:val="single" w:sz="8" w:space="0" w:color="E09060"/>
              <w:right w:val="nil"/>
            </w:tcBorders>
            <w:shd w:val="clear" w:color="auto" w:fill="auto"/>
          </w:tcPr>
          <w:p w14:paraId="09ECA765"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24</w:t>
            </w:r>
          </w:p>
        </w:tc>
        <w:tc>
          <w:tcPr>
            <w:tcW w:w="1560" w:type="dxa"/>
            <w:tcBorders>
              <w:top w:val="single" w:sz="8" w:space="0" w:color="E09060"/>
              <w:left w:val="nil"/>
              <w:bottom w:val="single" w:sz="8" w:space="0" w:color="E09060"/>
            </w:tcBorders>
            <w:shd w:val="clear" w:color="auto" w:fill="auto"/>
          </w:tcPr>
          <w:p w14:paraId="56DE83A4"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25</w:t>
            </w:r>
          </w:p>
        </w:tc>
      </w:tr>
      <w:tr w:rsidR="00C27B66" w:rsidRPr="00F135F0" w14:paraId="49925565" w14:textId="77777777" w:rsidTr="00C30DA2">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3D0D5D07" w14:textId="77777777" w:rsidR="00C27B66" w:rsidRPr="00C27B66" w:rsidRDefault="00C27B66" w:rsidP="00C27B66">
            <w:pPr>
              <w:rPr>
                <w:rFonts w:cs="Arial"/>
                <w:color w:val="000000"/>
                <w:sz w:val="20"/>
                <w:lang w:val="en-AU"/>
              </w:rPr>
            </w:pPr>
            <w:r w:rsidRPr="00C27B66">
              <w:rPr>
                <w:rFonts w:cs="Arial"/>
                <w:color w:val="000000"/>
                <w:sz w:val="20"/>
                <w:lang w:val="en-AU"/>
              </w:rPr>
              <w:t>Main Roads Western Australia</w:t>
            </w:r>
          </w:p>
        </w:tc>
        <w:tc>
          <w:tcPr>
            <w:tcW w:w="1559" w:type="dxa"/>
            <w:tcBorders>
              <w:top w:val="single" w:sz="8" w:space="0" w:color="E09060"/>
              <w:left w:val="nil"/>
              <w:bottom w:val="single" w:sz="8" w:space="0" w:color="E09060"/>
              <w:right w:val="nil"/>
            </w:tcBorders>
            <w:shd w:val="clear" w:color="auto" w:fill="auto"/>
          </w:tcPr>
          <w:p w14:paraId="44B6B022" w14:textId="77777777" w:rsidR="00C27B66" w:rsidRPr="00C27B66" w:rsidRDefault="00C27B66" w:rsidP="00C30DA2">
            <w:pPr>
              <w:ind w:right="273"/>
              <w:jc w:val="right"/>
              <w:rPr>
                <w:rFonts w:cs="Arial"/>
                <w:sz w:val="20"/>
                <w:lang w:val="en-AU"/>
              </w:rPr>
            </w:pPr>
            <w:r w:rsidRPr="00C27B66">
              <w:rPr>
                <w:rFonts w:cs="Arial"/>
                <w:sz w:val="20"/>
                <w:lang w:val="en-AU"/>
              </w:rPr>
              <w:t>1 081</w:t>
            </w:r>
          </w:p>
        </w:tc>
        <w:tc>
          <w:tcPr>
            <w:tcW w:w="1418" w:type="dxa"/>
            <w:tcBorders>
              <w:top w:val="single" w:sz="8" w:space="0" w:color="E09060"/>
              <w:left w:val="nil"/>
              <w:bottom w:val="single" w:sz="8" w:space="0" w:color="E09060"/>
              <w:right w:val="nil"/>
            </w:tcBorders>
            <w:shd w:val="clear" w:color="auto" w:fill="auto"/>
          </w:tcPr>
          <w:p w14:paraId="2F8FD2FB" w14:textId="77777777" w:rsidR="00C27B66" w:rsidRPr="00C27B66" w:rsidRDefault="00C27B66" w:rsidP="00C30DA2">
            <w:pPr>
              <w:ind w:right="273"/>
              <w:jc w:val="right"/>
              <w:rPr>
                <w:rFonts w:cs="Arial"/>
                <w:sz w:val="20"/>
                <w:lang w:val="en-AU"/>
              </w:rPr>
            </w:pPr>
            <w:r w:rsidRPr="00C27B66">
              <w:rPr>
                <w:rFonts w:cs="Arial"/>
                <w:sz w:val="20"/>
                <w:lang w:val="en-AU"/>
              </w:rPr>
              <w:t>1 025</w:t>
            </w:r>
          </w:p>
        </w:tc>
        <w:tc>
          <w:tcPr>
            <w:tcW w:w="1559" w:type="dxa"/>
            <w:tcBorders>
              <w:top w:val="single" w:sz="8" w:space="0" w:color="E09060"/>
              <w:left w:val="nil"/>
              <w:bottom w:val="single" w:sz="8" w:space="0" w:color="E09060"/>
              <w:right w:val="nil"/>
            </w:tcBorders>
            <w:shd w:val="clear" w:color="auto" w:fill="auto"/>
          </w:tcPr>
          <w:p w14:paraId="3B9DBDBA"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2</w:t>
            </w:r>
          </w:p>
        </w:tc>
        <w:tc>
          <w:tcPr>
            <w:tcW w:w="1560" w:type="dxa"/>
            <w:tcBorders>
              <w:top w:val="single" w:sz="8" w:space="0" w:color="E09060"/>
              <w:left w:val="nil"/>
              <w:bottom w:val="single" w:sz="8" w:space="0" w:color="E09060"/>
            </w:tcBorders>
            <w:shd w:val="clear" w:color="auto" w:fill="auto"/>
          </w:tcPr>
          <w:p w14:paraId="2D845A8B"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5</w:t>
            </w:r>
          </w:p>
        </w:tc>
      </w:tr>
      <w:tr w:rsidR="00C27B66" w:rsidRPr="00F135F0" w14:paraId="2C3CBA18" w14:textId="77777777" w:rsidTr="00C30DA2">
        <w:tc>
          <w:tcPr>
            <w:tcW w:w="3828" w:type="dxa"/>
            <w:tcBorders>
              <w:top w:val="single" w:sz="8" w:space="0" w:color="E09060"/>
              <w:bottom w:val="single" w:sz="8" w:space="0" w:color="E09060"/>
              <w:right w:val="nil"/>
            </w:tcBorders>
            <w:shd w:val="clear" w:color="auto" w:fill="auto"/>
            <w:vAlign w:val="bottom"/>
          </w:tcPr>
          <w:p w14:paraId="0DE2E7CD" w14:textId="77777777" w:rsidR="00C27B66" w:rsidRPr="00C27B66" w:rsidRDefault="00C27B66" w:rsidP="00C27B66">
            <w:pPr>
              <w:rPr>
                <w:rFonts w:cs="Arial"/>
                <w:color w:val="000000"/>
                <w:sz w:val="20"/>
                <w:lang w:val="en-AU"/>
              </w:rPr>
            </w:pPr>
            <w:r w:rsidRPr="00C27B66">
              <w:rPr>
                <w:rFonts w:cs="Arial"/>
                <w:color w:val="000000"/>
                <w:sz w:val="20"/>
                <w:lang w:val="en-AU"/>
              </w:rPr>
              <w:t>Department of Finance</w:t>
            </w:r>
          </w:p>
        </w:tc>
        <w:tc>
          <w:tcPr>
            <w:tcW w:w="1559" w:type="dxa"/>
            <w:tcBorders>
              <w:top w:val="single" w:sz="8" w:space="0" w:color="E09060"/>
              <w:left w:val="nil"/>
              <w:bottom w:val="single" w:sz="8" w:space="0" w:color="E09060"/>
              <w:right w:val="nil"/>
            </w:tcBorders>
            <w:shd w:val="clear" w:color="auto" w:fill="auto"/>
          </w:tcPr>
          <w:p w14:paraId="54E34A5C" w14:textId="77777777" w:rsidR="00C27B66" w:rsidRPr="00C27B66" w:rsidRDefault="00C27B66" w:rsidP="00C30DA2">
            <w:pPr>
              <w:ind w:right="273"/>
              <w:jc w:val="right"/>
              <w:rPr>
                <w:rFonts w:cs="Arial"/>
                <w:sz w:val="20"/>
                <w:lang w:val="en-AU"/>
              </w:rPr>
            </w:pPr>
            <w:r w:rsidRPr="00C27B66">
              <w:rPr>
                <w:rFonts w:cs="Arial"/>
                <w:sz w:val="20"/>
                <w:lang w:val="en-AU"/>
              </w:rPr>
              <w:t xml:space="preserve"> 971</w:t>
            </w:r>
          </w:p>
        </w:tc>
        <w:tc>
          <w:tcPr>
            <w:tcW w:w="1418" w:type="dxa"/>
            <w:tcBorders>
              <w:top w:val="single" w:sz="8" w:space="0" w:color="E09060"/>
              <w:left w:val="nil"/>
              <w:bottom w:val="single" w:sz="8" w:space="0" w:color="E09060"/>
              <w:right w:val="nil"/>
            </w:tcBorders>
            <w:shd w:val="clear" w:color="auto" w:fill="auto"/>
          </w:tcPr>
          <w:p w14:paraId="2EA88FAD" w14:textId="77777777" w:rsidR="00C27B66" w:rsidRPr="00C27B66" w:rsidRDefault="00C27B66" w:rsidP="00C30DA2">
            <w:pPr>
              <w:ind w:right="273"/>
              <w:jc w:val="right"/>
              <w:rPr>
                <w:rFonts w:cs="Arial"/>
                <w:sz w:val="20"/>
                <w:lang w:val="en-AU"/>
              </w:rPr>
            </w:pPr>
            <w:r w:rsidRPr="00C27B66">
              <w:rPr>
                <w:rFonts w:cs="Arial"/>
                <w:sz w:val="20"/>
                <w:lang w:val="en-AU"/>
              </w:rPr>
              <w:t xml:space="preserve"> 906</w:t>
            </w:r>
          </w:p>
        </w:tc>
        <w:tc>
          <w:tcPr>
            <w:tcW w:w="1559" w:type="dxa"/>
            <w:tcBorders>
              <w:top w:val="single" w:sz="8" w:space="0" w:color="E09060"/>
              <w:left w:val="nil"/>
              <w:bottom w:val="single" w:sz="8" w:space="0" w:color="E09060"/>
              <w:right w:val="nil"/>
            </w:tcBorders>
            <w:shd w:val="clear" w:color="auto" w:fill="auto"/>
          </w:tcPr>
          <w:p w14:paraId="139CBB0A"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15</w:t>
            </w:r>
          </w:p>
        </w:tc>
        <w:tc>
          <w:tcPr>
            <w:tcW w:w="1560" w:type="dxa"/>
            <w:tcBorders>
              <w:top w:val="single" w:sz="8" w:space="0" w:color="E09060"/>
              <w:left w:val="nil"/>
              <w:bottom w:val="single" w:sz="8" w:space="0" w:color="E09060"/>
            </w:tcBorders>
            <w:shd w:val="clear" w:color="auto" w:fill="auto"/>
          </w:tcPr>
          <w:p w14:paraId="7EC02447"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39</w:t>
            </w:r>
          </w:p>
        </w:tc>
      </w:tr>
      <w:tr w:rsidR="00C27B66" w:rsidRPr="00F135F0" w14:paraId="5D667761" w14:textId="77777777" w:rsidTr="00C30DA2">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30BBFFC3" w14:textId="77777777" w:rsidR="00C27B66" w:rsidRPr="00C27B66" w:rsidRDefault="00C27B66" w:rsidP="00C27B66">
            <w:pPr>
              <w:rPr>
                <w:rFonts w:cs="Arial"/>
                <w:color w:val="000000"/>
                <w:sz w:val="20"/>
                <w:lang w:val="en-AU"/>
              </w:rPr>
            </w:pPr>
            <w:r w:rsidRPr="00C27B66">
              <w:rPr>
                <w:rFonts w:cs="Arial"/>
                <w:color w:val="000000"/>
                <w:sz w:val="20"/>
                <w:lang w:val="en-AU"/>
              </w:rPr>
              <w:t>Department of Water and Environmental Regulation</w:t>
            </w:r>
          </w:p>
        </w:tc>
        <w:tc>
          <w:tcPr>
            <w:tcW w:w="1559" w:type="dxa"/>
            <w:tcBorders>
              <w:top w:val="single" w:sz="8" w:space="0" w:color="E09060"/>
              <w:left w:val="nil"/>
              <w:bottom w:val="single" w:sz="8" w:space="0" w:color="E09060"/>
              <w:right w:val="nil"/>
            </w:tcBorders>
            <w:shd w:val="clear" w:color="auto" w:fill="auto"/>
          </w:tcPr>
          <w:p w14:paraId="374FBBE6" w14:textId="77777777" w:rsidR="00C27B66" w:rsidRPr="00C27B66" w:rsidRDefault="00C27B66" w:rsidP="00C30DA2">
            <w:pPr>
              <w:ind w:right="273"/>
              <w:jc w:val="right"/>
              <w:rPr>
                <w:rFonts w:cs="Arial"/>
                <w:sz w:val="20"/>
                <w:lang w:val="en-AU"/>
              </w:rPr>
            </w:pPr>
            <w:r w:rsidRPr="00C27B66">
              <w:rPr>
                <w:rFonts w:cs="Arial"/>
                <w:sz w:val="20"/>
                <w:lang w:val="en-AU"/>
              </w:rPr>
              <w:t xml:space="preserve"> 923</w:t>
            </w:r>
          </w:p>
        </w:tc>
        <w:tc>
          <w:tcPr>
            <w:tcW w:w="1418" w:type="dxa"/>
            <w:tcBorders>
              <w:top w:val="single" w:sz="8" w:space="0" w:color="E09060"/>
              <w:left w:val="nil"/>
              <w:bottom w:val="single" w:sz="8" w:space="0" w:color="E09060"/>
              <w:right w:val="nil"/>
            </w:tcBorders>
            <w:shd w:val="clear" w:color="auto" w:fill="auto"/>
          </w:tcPr>
          <w:p w14:paraId="08E83B27" w14:textId="77777777" w:rsidR="00C27B66" w:rsidRPr="00C27B66" w:rsidRDefault="00C27B66" w:rsidP="00C30DA2">
            <w:pPr>
              <w:ind w:right="273"/>
              <w:jc w:val="right"/>
              <w:rPr>
                <w:rFonts w:cs="Arial"/>
                <w:sz w:val="20"/>
                <w:lang w:val="en-AU"/>
              </w:rPr>
            </w:pPr>
            <w:r w:rsidRPr="00C27B66">
              <w:rPr>
                <w:rFonts w:cs="Arial"/>
                <w:sz w:val="20"/>
                <w:lang w:val="en-AU"/>
              </w:rPr>
              <w:t xml:space="preserve"> 812</w:t>
            </w:r>
          </w:p>
        </w:tc>
        <w:tc>
          <w:tcPr>
            <w:tcW w:w="1559" w:type="dxa"/>
            <w:tcBorders>
              <w:top w:val="single" w:sz="8" w:space="0" w:color="E09060"/>
              <w:left w:val="nil"/>
              <w:bottom w:val="single" w:sz="8" w:space="0" w:color="E09060"/>
              <w:right w:val="nil"/>
            </w:tcBorders>
            <w:shd w:val="clear" w:color="auto" w:fill="auto"/>
          </w:tcPr>
          <w:p w14:paraId="5031FD6A"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16</w:t>
            </w:r>
          </w:p>
        </w:tc>
        <w:tc>
          <w:tcPr>
            <w:tcW w:w="1560" w:type="dxa"/>
            <w:tcBorders>
              <w:top w:val="single" w:sz="8" w:space="0" w:color="E09060"/>
              <w:left w:val="nil"/>
              <w:bottom w:val="single" w:sz="8" w:space="0" w:color="E09060"/>
            </w:tcBorders>
            <w:shd w:val="clear" w:color="auto" w:fill="auto"/>
          </w:tcPr>
          <w:p w14:paraId="28D3B8D4"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72</w:t>
            </w:r>
          </w:p>
        </w:tc>
      </w:tr>
      <w:tr w:rsidR="00C27B66" w:rsidRPr="00F135F0" w14:paraId="2CBED4B7" w14:textId="77777777" w:rsidTr="00C30DA2">
        <w:tc>
          <w:tcPr>
            <w:tcW w:w="3828" w:type="dxa"/>
            <w:tcBorders>
              <w:top w:val="single" w:sz="8" w:space="0" w:color="E09060"/>
              <w:bottom w:val="single" w:sz="8" w:space="0" w:color="E09060"/>
              <w:right w:val="nil"/>
            </w:tcBorders>
            <w:shd w:val="clear" w:color="auto" w:fill="auto"/>
            <w:vAlign w:val="bottom"/>
          </w:tcPr>
          <w:p w14:paraId="3EFEA053" w14:textId="77777777" w:rsidR="00C27B66" w:rsidRPr="00C27B66" w:rsidRDefault="00C27B66" w:rsidP="00C27B66">
            <w:pPr>
              <w:rPr>
                <w:rFonts w:cs="Arial"/>
                <w:color w:val="000000"/>
                <w:sz w:val="20"/>
                <w:lang w:val="en-AU"/>
              </w:rPr>
            </w:pPr>
            <w:r w:rsidRPr="00C27B66">
              <w:rPr>
                <w:rFonts w:cs="Arial"/>
                <w:color w:val="000000"/>
                <w:sz w:val="20"/>
                <w:lang w:val="en-AU"/>
              </w:rPr>
              <w:t>Department of Health</w:t>
            </w:r>
          </w:p>
        </w:tc>
        <w:tc>
          <w:tcPr>
            <w:tcW w:w="1559" w:type="dxa"/>
            <w:tcBorders>
              <w:top w:val="single" w:sz="8" w:space="0" w:color="E09060"/>
              <w:left w:val="nil"/>
              <w:bottom w:val="single" w:sz="8" w:space="0" w:color="E09060"/>
              <w:right w:val="nil"/>
            </w:tcBorders>
            <w:shd w:val="clear" w:color="auto" w:fill="auto"/>
          </w:tcPr>
          <w:p w14:paraId="4959730F" w14:textId="77777777" w:rsidR="00C27B66" w:rsidRPr="00C27B66" w:rsidRDefault="00C27B66" w:rsidP="00C30DA2">
            <w:pPr>
              <w:ind w:right="273"/>
              <w:jc w:val="right"/>
              <w:rPr>
                <w:rFonts w:cs="Arial"/>
                <w:sz w:val="20"/>
                <w:lang w:val="en-AU"/>
              </w:rPr>
            </w:pPr>
            <w:r w:rsidRPr="00C27B66">
              <w:rPr>
                <w:rFonts w:cs="Arial"/>
                <w:sz w:val="20"/>
                <w:lang w:val="en-AU"/>
              </w:rPr>
              <w:t xml:space="preserve"> 866</w:t>
            </w:r>
          </w:p>
        </w:tc>
        <w:tc>
          <w:tcPr>
            <w:tcW w:w="1418" w:type="dxa"/>
            <w:tcBorders>
              <w:top w:val="single" w:sz="8" w:space="0" w:color="E09060"/>
              <w:left w:val="nil"/>
              <w:bottom w:val="single" w:sz="8" w:space="0" w:color="E09060"/>
              <w:right w:val="nil"/>
            </w:tcBorders>
            <w:shd w:val="clear" w:color="auto" w:fill="auto"/>
          </w:tcPr>
          <w:p w14:paraId="079FD74D" w14:textId="77777777" w:rsidR="00C27B66" w:rsidRPr="00C27B66" w:rsidRDefault="00C27B66" w:rsidP="00C30DA2">
            <w:pPr>
              <w:ind w:right="273"/>
              <w:jc w:val="right"/>
              <w:rPr>
                <w:rFonts w:cs="Arial"/>
                <w:sz w:val="20"/>
                <w:lang w:val="en-AU"/>
              </w:rPr>
            </w:pPr>
            <w:r w:rsidRPr="00C27B66">
              <w:rPr>
                <w:rFonts w:cs="Arial"/>
                <w:sz w:val="20"/>
                <w:lang w:val="en-AU"/>
              </w:rPr>
              <w:t xml:space="preserve"> 747</w:t>
            </w:r>
          </w:p>
        </w:tc>
        <w:tc>
          <w:tcPr>
            <w:tcW w:w="1559" w:type="dxa"/>
            <w:tcBorders>
              <w:top w:val="single" w:sz="8" w:space="0" w:color="E09060"/>
              <w:left w:val="nil"/>
              <w:bottom w:val="single" w:sz="8" w:space="0" w:color="E09060"/>
              <w:right w:val="nil"/>
            </w:tcBorders>
            <w:shd w:val="clear" w:color="auto" w:fill="auto"/>
          </w:tcPr>
          <w:p w14:paraId="1A135814"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33</w:t>
            </w:r>
          </w:p>
        </w:tc>
        <w:tc>
          <w:tcPr>
            <w:tcW w:w="1560" w:type="dxa"/>
            <w:tcBorders>
              <w:top w:val="single" w:sz="8" w:space="0" w:color="E09060"/>
              <w:left w:val="nil"/>
              <w:bottom w:val="single" w:sz="8" w:space="0" w:color="E09060"/>
            </w:tcBorders>
            <w:shd w:val="clear" w:color="auto" w:fill="auto"/>
          </w:tcPr>
          <w:p w14:paraId="7326A618"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99</w:t>
            </w:r>
          </w:p>
        </w:tc>
      </w:tr>
      <w:tr w:rsidR="00C27B66" w:rsidRPr="00F135F0" w14:paraId="5A00EFC2" w14:textId="77777777" w:rsidTr="00C30DA2">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2FF33CD5" w14:textId="77777777" w:rsidR="00C27B66" w:rsidRPr="00C27B66" w:rsidRDefault="00C27B66" w:rsidP="00C27B66">
            <w:pPr>
              <w:rPr>
                <w:rFonts w:cs="Arial"/>
                <w:color w:val="000000"/>
                <w:sz w:val="20"/>
                <w:lang w:val="en-AU"/>
              </w:rPr>
            </w:pPr>
            <w:r w:rsidRPr="00C27B66">
              <w:rPr>
                <w:rFonts w:cs="Arial"/>
                <w:color w:val="000000"/>
                <w:sz w:val="20"/>
                <w:lang w:val="en-AU"/>
              </w:rPr>
              <w:t>Department of Planning, Lands and Heritage</w:t>
            </w:r>
          </w:p>
        </w:tc>
        <w:tc>
          <w:tcPr>
            <w:tcW w:w="1559" w:type="dxa"/>
            <w:tcBorders>
              <w:top w:val="single" w:sz="8" w:space="0" w:color="E09060"/>
              <w:left w:val="nil"/>
              <w:bottom w:val="single" w:sz="8" w:space="0" w:color="E09060"/>
              <w:right w:val="nil"/>
            </w:tcBorders>
            <w:shd w:val="clear" w:color="auto" w:fill="auto"/>
          </w:tcPr>
          <w:p w14:paraId="217194BE" w14:textId="77777777" w:rsidR="00C27B66" w:rsidRPr="00C27B66" w:rsidRDefault="00C27B66" w:rsidP="00C30DA2">
            <w:pPr>
              <w:ind w:right="273"/>
              <w:jc w:val="right"/>
              <w:rPr>
                <w:rFonts w:cs="Arial"/>
                <w:sz w:val="20"/>
                <w:lang w:val="en-AU"/>
              </w:rPr>
            </w:pPr>
            <w:r w:rsidRPr="00C27B66">
              <w:rPr>
                <w:rFonts w:cs="Arial"/>
                <w:sz w:val="20"/>
                <w:lang w:val="en-AU"/>
              </w:rPr>
              <w:t xml:space="preserve"> 852</w:t>
            </w:r>
          </w:p>
        </w:tc>
        <w:tc>
          <w:tcPr>
            <w:tcW w:w="1418" w:type="dxa"/>
            <w:tcBorders>
              <w:top w:val="single" w:sz="8" w:space="0" w:color="E09060"/>
              <w:left w:val="nil"/>
              <w:bottom w:val="single" w:sz="8" w:space="0" w:color="E09060"/>
              <w:right w:val="nil"/>
            </w:tcBorders>
            <w:shd w:val="clear" w:color="auto" w:fill="auto"/>
          </w:tcPr>
          <w:p w14:paraId="1D63FCF1" w14:textId="77777777" w:rsidR="00C27B66" w:rsidRPr="00C27B66" w:rsidRDefault="00C27B66" w:rsidP="00C30DA2">
            <w:pPr>
              <w:ind w:right="273"/>
              <w:jc w:val="right"/>
              <w:rPr>
                <w:rFonts w:cs="Arial"/>
                <w:sz w:val="20"/>
                <w:lang w:val="en-AU"/>
              </w:rPr>
            </w:pPr>
            <w:r w:rsidRPr="00C27B66">
              <w:rPr>
                <w:rFonts w:cs="Arial"/>
                <w:sz w:val="20"/>
                <w:lang w:val="en-AU"/>
              </w:rPr>
              <w:t xml:space="preserve"> 756</w:t>
            </w:r>
          </w:p>
        </w:tc>
        <w:tc>
          <w:tcPr>
            <w:tcW w:w="1559" w:type="dxa"/>
            <w:tcBorders>
              <w:top w:val="single" w:sz="8" w:space="0" w:color="E09060"/>
              <w:left w:val="nil"/>
              <w:bottom w:val="single" w:sz="8" w:space="0" w:color="E09060"/>
              <w:right w:val="nil"/>
            </w:tcBorders>
            <w:shd w:val="clear" w:color="auto" w:fill="auto"/>
          </w:tcPr>
          <w:p w14:paraId="1FEB5AB5"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79</w:t>
            </w:r>
          </w:p>
        </w:tc>
        <w:tc>
          <w:tcPr>
            <w:tcW w:w="1560" w:type="dxa"/>
            <w:tcBorders>
              <w:top w:val="single" w:sz="8" w:space="0" w:color="E09060"/>
              <w:left w:val="nil"/>
              <w:bottom w:val="single" w:sz="8" w:space="0" w:color="E09060"/>
            </w:tcBorders>
            <w:shd w:val="clear" w:color="auto" w:fill="auto"/>
          </w:tcPr>
          <w:p w14:paraId="23038B3A"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63</w:t>
            </w:r>
          </w:p>
        </w:tc>
      </w:tr>
      <w:tr w:rsidR="00C27B66" w:rsidRPr="00F135F0" w14:paraId="54C319D6" w14:textId="77777777" w:rsidTr="00C30DA2">
        <w:tc>
          <w:tcPr>
            <w:tcW w:w="3828" w:type="dxa"/>
            <w:tcBorders>
              <w:top w:val="single" w:sz="8" w:space="0" w:color="E09060"/>
              <w:bottom w:val="single" w:sz="8" w:space="0" w:color="E09060"/>
              <w:right w:val="nil"/>
            </w:tcBorders>
            <w:shd w:val="clear" w:color="auto" w:fill="auto"/>
            <w:vAlign w:val="bottom"/>
          </w:tcPr>
          <w:p w14:paraId="70FACE73" w14:textId="77777777" w:rsidR="00C27B66" w:rsidRPr="00C27B66" w:rsidRDefault="00C27B66" w:rsidP="00C27B66">
            <w:pPr>
              <w:rPr>
                <w:rFonts w:cs="Arial"/>
                <w:color w:val="000000"/>
                <w:sz w:val="20"/>
                <w:lang w:val="en-AU"/>
              </w:rPr>
            </w:pPr>
            <w:r w:rsidRPr="00C27B66">
              <w:rPr>
                <w:rFonts w:cs="Arial"/>
                <w:color w:val="000000"/>
                <w:sz w:val="20"/>
                <w:lang w:val="en-AU"/>
              </w:rPr>
              <w:t>Department of the Premier and Cabinet</w:t>
            </w:r>
          </w:p>
        </w:tc>
        <w:tc>
          <w:tcPr>
            <w:tcW w:w="1559" w:type="dxa"/>
            <w:tcBorders>
              <w:top w:val="single" w:sz="8" w:space="0" w:color="E09060"/>
              <w:left w:val="nil"/>
              <w:bottom w:val="single" w:sz="8" w:space="0" w:color="E09060"/>
              <w:right w:val="nil"/>
            </w:tcBorders>
            <w:shd w:val="clear" w:color="auto" w:fill="auto"/>
          </w:tcPr>
          <w:p w14:paraId="60CEFDF9" w14:textId="77777777" w:rsidR="00C27B66" w:rsidRPr="00C27B66" w:rsidRDefault="00C27B66" w:rsidP="00C30DA2">
            <w:pPr>
              <w:ind w:right="273"/>
              <w:jc w:val="right"/>
              <w:rPr>
                <w:rFonts w:cs="Arial"/>
                <w:sz w:val="20"/>
                <w:lang w:val="en-AU"/>
              </w:rPr>
            </w:pPr>
            <w:r w:rsidRPr="00C27B66">
              <w:rPr>
                <w:rFonts w:cs="Arial"/>
                <w:sz w:val="20"/>
                <w:lang w:val="en-AU"/>
              </w:rPr>
              <w:t xml:space="preserve"> 580</w:t>
            </w:r>
          </w:p>
        </w:tc>
        <w:tc>
          <w:tcPr>
            <w:tcW w:w="1418" w:type="dxa"/>
            <w:tcBorders>
              <w:top w:val="single" w:sz="8" w:space="0" w:color="E09060"/>
              <w:left w:val="nil"/>
              <w:bottom w:val="single" w:sz="8" w:space="0" w:color="E09060"/>
              <w:right w:val="nil"/>
            </w:tcBorders>
            <w:shd w:val="clear" w:color="auto" w:fill="auto"/>
          </w:tcPr>
          <w:p w14:paraId="7FF21E62" w14:textId="77777777" w:rsidR="00C27B66" w:rsidRPr="00C27B66" w:rsidRDefault="00C27B66" w:rsidP="00C30DA2">
            <w:pPr>
              <w:ind w:right="273"/>
              <w:jc w:val="right"/>
              <w:rPr>
                <w:rFonts w:cs="Arial"/>
                <w:sz w:val="20"/>
                <w:lang w:val="en-AU"/>
              </w:rPr>
            </w:pPr>
            <w:r w:rsidRPr="00C27B66">
              <w:rPr>
                <w:rFonts w:cs="Arial"/>
                <w:sz w:val="20"/>
                <w:lang w:val="en-AU"/>
              </w:rPr>
              <w:t xml:space="preserve"> 494</w:t>
            </w:r>
          </w:p>
        </w:tc>
        <w:tc>
          <w:tcPr>
            <w:tcW w:w="1559" w:type="dxa"/>
            <w:tcBorders>
              <w:top w:val="single" w:sz="8" w:space="0" w:color="E09060"/>
              <w:left w:val="nil"/>
              <w:bottom w:val="single" w:sz="8" w:space="0" w:color="E09060"/>
              <w:right w:val="nil"/>
            </w:tcBorders>
            <w:shd w:val="clear" w:color="auto" w:fill="auto"/>
          </w:tcPr>
          <w:p w14:paraId="06848925"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1</w:t>
            </w:r>
          </w:p>
        </w:tc>
        <w:tc>
          <w:tcPr>
            <w:tcW w:w="1560" w:type="dxa"/>
            <w:tcBorders>
              <w:top w:val="single" w:sz="8" w:space="0" w:color="E09060"/>
              <w:left w:val="nil"/>
              <w:bottom w:val="single" w:sz="8" w:space="0" w:color="E09060"/>
            </w:tcBorders>
            <w:shd w:val="clear" w:color="auto" w:fill="auto"/>
          </w:tcPr>
          <w:p w14:paraId="258E0784"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43</w:t>
            </w:r>
          </w:p>
        </w:tc>
      </w:tr>
      <w:tr w:rsidR="00C27B66" w:rsidRPr="00F135F0" w14:paraId="6D3C70FD" w14:textId="77777777" w:rsidTr="00C30DA2">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5BC2FA23" w14:textId="77777777" w:rsidR="00C27B66" w:rsidRPr="00C27B66" w:rsidRDefault="00C27B66" w:rsidP="00C27B66">
            <w:pPr>
              <w:rPr>
                <w:rFonts w:cs="Arial"/>
                <w:color w:val="000000"/>
                <w:sz w:val="20"/>
                <w:lang w:val="en-AU"/>
              </w:rPr>
            </w:pPr>
            <w:r w:rsidRPr="00C27B66">
              <w:rPr>
                <w:rFonts w:cs="Arial"/>
                <w:color w:val="000000"/>
                <w:sz w:val="20"/>
                <w:lang w:val="en-AU"/>
              </w:rPr>
              <w:t>South Regional TAFE</w:t>
            </w:r>
          </w:p>
        </w:tc>
        <w:tc>
          <w:tcPr>
            <w:tcW w:w="1559" w:type="dxa"/>
            <w:tcBorders>
              <w:top w:val="single" w:sz="8" w:space="0" w:color="E09060"/>
              <w:left w:val="nil"/>
              <w:bottom w:val="single" w:sz="8" w:space="0" w:color="E09060"/>
              <w:right w:val="nil"/>
            </w:tcBorders>
            <w:shd w:val="clear" w:color="auto" w:fill="auto"/>
          </w:tcPr>
          <w:p w14:paraId="6202F0EC" w14:textId="77777777" w:rsidR="00C27B66" w:rsidRPr="00C27B66" w:rsidRDefault="00C27B66" w:rsidP="00C30DA2">
            <w:pPr>
              <w:ind w:right="273"/>
              <w:jc w:val="right"/>
              <w:rPr>
                <w:rFonts w:cs="Arial"/>
                <w:sz w:val="20"/>
                <w:lang w:val="en-AU"/>
              </w:rPr>
            </w:pPr>
            <w:r w:rsidRPr="00C27B66">
              <w:rPr>
                <w:rFonts w:cs="Arial"/>
                <w:sz w:val="20"/>
                <w:lang w:val="en-AU"/>
              </w:rPr>
              <w:t xml:space="preserve"> 530</w:t>
            </w:r>
          </w:p>
        </w:tc>
        <w:tc>
          <w:tcPr>
            <w:tcW w:w="1418" w:type="dxa"/>
            <w:tcBorders>
              <w:top w:val="single" w:sz="8" w:space="0" w:color="E09060"/>
              <w:left w:val="nil"/>
              <w:bottom w:val="single" w:sz="8" w:space="0" w:color="E09060"/>
              <w:right w:val="nil"/>
            </w:tcBorders>
            <w:shd w:val="clear" w:color="auto" w:fill="auto"/>
          </w:tcPr>
          <w:p w14:paraId="25E17044" w14:textId="77777777" w:rsidR="00C27B66" w:rsidRPr="00C27B66" w:rsidRDefault="00C27B66" w:rsidP="00C30DA2">
            <w:pPr>
              <w:ind w:right="273"/>
              <w:jc w:val="right"/>
              <w:rPr>
                <w:rFonts w:cs="Arial"/>
                <w:sz w:val="20"/>
                <w:lang w:val="en-AU"/>
              </w:rPr>
            </w:pPr>
            <w:r w:rsidRPr="00C27B66">
              <w:rPr>
                <w:rFonts w:cs="Arial"/>
                <w:sz w:val="20"/>
                <w:lang w:val="en-AU"/>
              </w:rPr>
              <w:t xml:space="preserve"> 370</w:t>
            </w:r>
          </w:p>
        </w:tc>
        <w:tc>
          <w:tcPr>
            <w:tcW w:w="1559" w:type="dxa"/>
            <w:tcBorders>
              <w:top w:val="single" w:sz="8" w:space="0" w:color="E09060"/>
              <w:left w:val="nil"/>
              <w:bottom w:val="single" w:sz="8" w:space="0" w:color="E09060"/>
              <w:right w:val="nil"/>
            </w:tcBorders>
            <w:shd w:val="clear" w:color="auto" w:fill="auto"/>
          </w:tcPr>
          <w:p w14:paraId="549CB512"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52</w:t>
            </w:r>
          </w:p>
        </w:tc>
        <w:tc>
          <w:tcPr>
            <w:tcW w:w="1560" w:type="dxa"/>
            <w:tcBorders>
              <w:top w:val="single" w:sz="8" w:space="0" w:color="E09060"/>
              <w:left w:val="nil"/>
              <w:bottom w:val="single" w:sz="8" w:space="0" w:color="E09060"/>
            </w:tcBorders>
            <w:shd w:val="clear" w:color="auto" w:fill="auto"/>
          </w:tcPr>
          <w:p w14:paraId="1ADB619C"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15</w:t>
            </w:r>
          </w:p>
        </w:tc>
      </w:tr>
      <w:tr w:rsidR="00C27B66" w:rsidRPr="00F135F0" w14:paraId="020481C1" w14:textId="77777777" w:rsidTr="00C30DA2">
        <w:tc>
          <w:tcPr>
            <w:tcW w:w="3828" w:type="dxa"/>
            <w:tcBorders>
              <w:top w:val="single" w:sz="8" w:space="0" w:color="E09060"/>
              <w:bottom w:val="single" w:sz="8" w:space="0" w:color="E09060"/>
              <w:right w:val="nil"/>
            </w:tcBorders>
            <w:shd w:val="clear" w:color="auto" w:fill="auto"/>
            <w:vAlign w:val="bottom"/>
          </w:tcPr>
          <w:p w14:paraId="42C79983" w14:textId="77777777" w:rsidR="00C27B66" w:rsidRPr="00C27B66" w:rsidRDefault="00C27B66" w:rsidP="00C27B66">
            <w:pPr>
              <w:rPr>
                <w:rFonts w:cs="Arial"/>
                <w:color w:val="000000"/>
                <w:sz w:val="20"/>
                <w:lang w:val="en-AU"/>
              </w:rPr>
            </w:pPr>
            <w:r w:rsidRPr="00C27B66">
              <w:rPr>
                <w:rFonts w:cs="Arial"/>
                <w:color w:val="000000"/>
                <w:sz w:val="20"/>
                <w:lang w:val="en-AU"/>
              </w:rPr>
              <w:t>Landgate</w:t>
            </w:r>
          </w:p>
        </w:tc>
        <w:tc>
          <w:tcPr>
            <w:tcW w:w="1559" w:type="dxa"/>
            <w:tcBorders>
              <w:top w:val="single" w:sz="8" w:space="0" w:color="E09060"/>
              <w:left w:val="nil"/>
              <w:bottom w:val="single" w:sz="8" w:space="0" w:color="E09060"/>
              <w:right w:val="nil"/>
            </w:tcBorders>
            <w:shd w:val="clear" w:color="auto" w:fill="auto"/>
          </w:tcPr>
          <w:p w14:paraId="7E591D50" w14:textId="77777777" w:rsidR="00C27B66" w:rsidRPr="00C27B66" w:rsidRDefault="00C27B66" w:rsidP="00C30DA2">
            <w:pPr>
              <w:ind w:right="273"/>
              <w:jc w:val="right"/>
              <w:rPr>
                <w:rFonts w:cs="Arial"/>
                <w:sz w:val="20"/>
                <w:lang w:val="en-AU"/>
              </w:rPr>
            </w:pPr>
            <w:r w:rsidRPr="00C27B66">
              <w:rPr>
                <w:rFonts w:cs="Arial"/>
                <w:sz w:val="20"/>
                <w:lang w:val="en-AU"/>
              </w:rPr>
              <w:t xml:space="preserve"> 513</w:t>
            </w:r>
          </w:p>
        </w:tc>
        <w:tc>
          <w:tcPr>
            <w:tcW w:w="1418" w:type="dxa"/>
            <w:tcBorders>
              <w:top w:val="single" w:sz="8" w:space="0" w:color="E09060"/>
              <w:left w:val="nil"/>
              <w:bottom w:val="single" w:sz="8" w:space="0" w:color="E09060"/>
              <w:right w:val="nil"/>
            </w:tcBorders>
            <w:shd w:val="clear" w:color="auto" w:fill="auto"/>
          </w:tcPr>
          <w:p w14:paraId="3BC68764" w14:textId="77777777" w:rsidR="00C27B66" w:rsidRPr="00C27B66" w:rsidRDefault="00C27B66" w:rsidP="00C30DA2">
            <w:pPr>
              <w:ind w:right="273"/>
              <w:jc w:val="right"/>
              <w:rPr>
                <w:rFonts w:cs="Arial"/>
                <w:sz w:val="20"/>
                <w:lang w:val="en-AU"/>
              </w:rPr>
            </w:pPr>
            <w:r w:rsidRPr="00C27B66">
              <w:rPr>
                <w:rFonts w:cs="Arial"/>
                <w:sz w:val="20"/>
                <w:lang w:val="en-AU"/>
              </w:rPr>
              <w:t xml:space="preserve"> 470</w:t>
            </w:r>
          </w:p>
        </w:tc>
        <w:tc>
          <w:tcPr>
            <w:tcW w:w="1559" w:type="dxa"/>
            <w:tcBorders>
              <w:top w:val="single" w:sz="8" w:space="0" w:color="E09060"/>
              <w:left w:val="nil"/>
              <w:bottom w:val="single" w:sz="8" w:space="0" w:color="E09060"/>
              <w:right w:val="nil"/>
            </w:tcBorders>
            <w:shd w:val="clear" w:color="auto" w:fill="auto"/>
          </w:tcPr>
          <w:p w14:paraId="4A44CE96"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4</w:t>
            </w:r>
          </w:p>
        </w:tc>
        <w:tc>
          <w:tcPr>
            <w:tcW w:w="1560" w:type="dxa"/>
            <w:tcBorders>
              <w:top w:val="single" w:sz="8" w:space="0" w:color="E09060"/>
              <w:left w:val="nil"/>
              <w:bottom w:val="single" w:sz="8" w:space="0" w:color="E09060"/>
            </w:tcBorders>
            <w:shd w:val="clear" w:color="auto" w:fill="auto"/>
          </w:tcPr>
          <w:p w14:paraId="4CB6205E"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9</w:t>
            </w:r>
          </w:p>
        </w:tc>
      </w:tr>
      <w:tr w:rsidR="00C27B66" w:rsidRPr="00F135F0" w14:paraId="1BEF3FFE" w14:textId="77777777" w:rsidTr="00C30DA2">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01F28728" w14:textId="77777777" w:rsidR="00C27B66" w:rsidRPr="00C27B66" w:rsidRDefault="00C27B66" w:rsidP="00C27B66">
            <w:pPr>
              <w:rPr>
                <w:rFonts w:cs="Arial"/>
                <w:color w:val="000000"/>
                <w:sz w:val="20"/>
                <w:lang w:val="en-AU"/>
              </w:rPr>
            </w:pPr>
            <w:r w:rsidRPr="00C27B66">
              <w:rPr>
                <w:rFonts w:cs="Arial"/>
                <w:color w:val="000000"/>
                <w:sz w:val="20"/>
                <w:lang w:val="en-AU"/>
              </w:rPr>
              <w:t>Department of Training and Workforce Development</w:t>
            </w:r>
          </w:p>
        </w:tc>
        <w:tc>
          <w:tcPr>
            <w:tcW w:w="1559" w:type="dxa"/>
            <w:tcBorders>
              <w:top w:val="single" w:sz="8" w:space="0" w:color="E09060"/>
              <w:left w:val="nil"/>
              <w:bottom w:val="single" w:sz="8" w:space="0" w:color="E09060"/>
              <w:right w:val="nil"/>
            </w:tcBorders>
            <w:shd w:val="clear" w:color="auto" w:fill="auto"/>
          </w:tcPr>
          <w:p w14:paraId="5037CC4B" w14:textId="77777777" w:rsidR="00C27B66" w:rsidRPr="00C27B66" w:rsidRDefault="00C27B66" w:rsidP="00C30DA2">
            <w:pPr>
              <w:ind w:right="273"/>
              <w:jc w:val="right"/>
              <w:rPr>
                <w:rFonts w:cs="Arial"/>
                <w:sz w:val="20"/>
                <w:lang w:val="en-AU"/>
              </w:rPr>
            </w:pPr>
            <w:r w:rsidRPr="00C27B66">
              <w:rPr>
                <w:rFonts w:cs="Arial"/>
                <w:sz w:val="20"/>
                <w:lang w:val="en-AU"/>
              </w:rPr>
              <w:t xml:space="preserve"> 454</w:t>
            </w:r>
          </w:p>
        </w:tc>
        <w:tc>
          <w:tcPr>
            <w:tcW w:w="1418" w:type="dxa"/>
            <w:tcBorders>
              <w:top w:val="single" w:sz="8" w:space="0" w:color="E09060"/>
              <w:left w:val="nil"/>
              <w:bottom w:val="single" w:sz="8" w:space="0" w:color="E09060"/>
              <w:right w:val="nil"/>
            </w:tcBorders>
            <w:shd w:val="clear" w:color="auto" w:fill="auto"/>
          </w:tcPr>
          <w:p w14:paraId="07A54405" w14:textId="77777777" w:rsidR="00C27B66" w:rsidRPr="00C27B66" w:rsidRDefault="00C27B66" w:rsidP="00C30DA2">
            <w:pPr>
              <w:ind w:right="273"/>
              <w:jc w:val="right"/>
              <w:rPr>
                <w:rFonts w:cs="Arial"/>
                <w:sz w:val="20"/>
                <w:lang w:val="en-AU"/>
              </w:rPr>
            </w:pPr>
            <w:r w:rsidRPr="00C27B66">
              <w:rPr>
                <w:rFonts w:cs="Arial"/>
                <w:sz w:val="20"/>
                <w:lang w:val="en-AU"/>
              </w:rPr>
              <w:t xml:space="preserve"> 404</w:t>
            </w:r>
          </w:p>
        </w:tc>
        <w:tc>
          <w:tcPr>
            <w:tcW w:w="1559" w:type="dxa"/>
            <w:tcBorders>
              <w:top w:val="single" w:sz="8" w:space="0" w:color="E09060"/>
              <w:left w:val="nil"/>
              <w:bottom w:val="single" w:sz="8" w:space="0" w:color="E09060"/>
              <w:right w:val="nil"/>
            </w:tcBorders>
            <w:shd w:val="clear" w:color="auto" w:fill="auto"/>
          </w:tcPr>
          <w:p w14:paraId="6A2F196E"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2</w:t>
            </w:r>
          </w:p>
        </w:tc>
        <w:tc>
          <w:tcPr>
            <w:tcW w:w="1560" w:type="dxa"/>
            <w:tcBorders>
              <w:top w:val="single" w:sz="8" w:space="0" w:color="E09060"/>
              <w:left w:val="nil"/>
              <w:bottom w:val="single" w:sz="8" w:space="0" w:color="E09060"/>
            </w:tcBorders>
            <w:shd w:val="clear" w:color="auto" w:fill="auto"/>
          </w:tcPr>
          <w:p w14:paraId="2BEF71D8"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36</w:t>
            </w:r>
          </w:p>
        </w:tc>
      </w:tr>
      <w:tr w:rsidR="00C27B66" w:rsidRPr="00F135F0" w14:paraId="21CAB1FF" w14:textId="77777777" w:rsidTr="00C30DA2">
        <w:tc>
          <w:tcPr>
            <w:tcW w:w="3828" w:type="dxa"/>
            <w:tcBorders>
              <w:top w:val="single" w:sz="8" w:space="0" w:color="E09060"/>
              <w:bottom w:val="single" w:sz="8" w:space="0" w:color="E09060"/>
              <w:right w:val="nil"/>
            </w:tcBorders>
            <w:shd w:val="clear" w:color="auto" w:fill="auto"/>
            <w:vAlign w:val="bottom"/>
          </w:tcPr>
          <w:p w14:paraId="4476A28E" w14:textId="77777777" w:rsidR="00C27B66" w:rsidRPr="00C27B66" w:rsidRDefault="00C27B66" w:rsidP="00C27B66">
            <w:pPr>
              <w:rPr>
                <w:rFonts w:cs="Arial"/>
                <w:color w:val="000000"/>
                <w:sz w:val="20"/>
                <w:lang w:val="en-AU"/>
              </w:rPr>
            </w:pPr>
            <w:r w:rsidRPr="00C27B66">
              <w:rPr>
                <w:rFonts w:cs="Arial"/>
                <w:color w:val="000000"/>
                <w:sz w:val="20"/>
                <w:lang w:val="en-AU"/>
              </w:rPr>
              <w:t>VenuesWest</w:t>
            </w:r>
          </w:p>
        </w:tc>
        <w:tc>
          <w:tcPr>
            <w:tcW w:w="1559" w:type="dxa"/>
            <w:tcBorders>
              <w:top w:val="single" w:sz="8" w:space="0" w:color="E09060"/>
              <w:left w:val="nil"/>
              <w:bottom w:val="single" w:sz="8" w:space="0" w:color="E09060"/>
              <w:right w:val="nil"/>
            </w:tcBorders>
            <w:shd w:val="clear" w:color="auto" w:fill="auto"/>
          </w:tcPr>
          <w:p w14:paraId="1646ECAB" w14:textId="77777777" w:rsidR="00C27B66" w:rsidRPr="00C27B66" w:rsidRDefault="00C27B66" w:rsidP="00C30DA2">
            <w:pPr>
              <w:ind w:right="273"/>
              <w:jc w:val="right"/>
              <w:rPr>
                <w:rFonts w:cs="Arial"/>
                <w:sz w:val="20"/>
                <w:lang w:val="en-AU"/>
              </w:rPr>
            </w:pPr>
            <w:r w:rsidRPr="00C27B66">
              <w:rPr>
                <w:rFonts w:cs="Arial"/>
                <w:sz w:val="20"/>
                <w:lang w:val="en-AU"/>
              </w:rPr>
              <w:t xml:space="preserve"> 449</w:t>
            </w:r>
          </w:p>
        </w:tc>
        <w:tc>
          <w:tcPr>
            <w:tcW w:w="1418" w:type="dxa"/>
            <w:tcBorders>
              <w:top w:val="single" w:sz="8" w:space="0" w:color="E09060"/>
              <w:left w:val="nil"/>
              <w:bottom w:val="single" w:sz="8" w:space="0" w:color="E09060"/>
              <w:right w:val="nil"/>
            </w:tcBorders>
            <w:shd w:val="clear" w:color="auto" w:fill="auto"/>
          </w:tcPr>
          <w:p w14:paraId="39F20FBF" w14:textId="77777777" w:rsidR="00C27B66" w:rsidRPr="00C27B66" w:rsidRDefault="00C27B66" w:rsidP="00C30DA2">
            <w:pPr>
              <w:ind w:right="273"/>
              <w:jc w:val="right"/>
              <w:rPr>
                <w:rFonts w:cs="Arial"/>
                <w:sz w:val="20"/>
                <w:lang w:val="en-AU"/>
              </w:rPr>
            </w:pPr>
            <w:r w:rsidRPr="00C27B66">
              <w:rPr>
                <w:rFonts w:cs="Arial"/>
                <w:sz w:val="20"/>
                <w:lang w:val="en-AU"/>
              </w:rPr>
              <w:t xml:space="preserve"> 228</w:t>
            </w:r>
          </w:p>
        </w:tc>
        <w:tc>
          <w:tcPr>
            <w:tcW w:w="1559" w:type="dxa"/>
            <w:tcBorders>
              <w:top w:val="single" w:sz="8" w:space="0" w:color="E09060"/>
              <w:left w:val="nil"/>
              <w:bottom w:val="single" w:sz="8" w:space="0" w:color="E09060"/>
              <w:right w:val="nil"/>
            </w:tcBorders>
            <w:shd w:val="clear" w:color="auto" w:fill="auto"/>
          </w:tcPr>
          <w:p w14:paraId="1652F200"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42</w:t>
            </w:r>
          </w:p>
        </w:tc>
        <w:tc>
          <w:tcPr>
            <w:tcW w:w="1560" w:type="dxa"/>
            <w:tcBorders>
              <w:top w:val="single" w:sz="8" w:space="0" w:color="E09060"/>
              <w:left w:val="nil"/>
              <w:bottom w:val="single" w:sz="8" w:space="0" w:color="E09060"/>
            </w:tcBorders>
            <w:shd w:val="clear" w:color="auto" w:fill="auto"/>
          </w:tcPr>
          <w:p w14:paraId="071A94CA"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10</w:t>
            </w:r>
          </w:p>
        </w:tc>
      </w:tr>
      <w:tr w:rsidR="00C27B66" w:rsidRPr="00F135F0" w14:paraId="69A32313" w14:textId="77777777" w:rsidTr="00C30DA2">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781B4858" w14:textId="77777777" w:rsidR="00C27B66" w:rsidRPr="00C27B66" w:rsidRDefault="00C27B66" w:rsidP="00C27B66">
            <w:pPr>
              <w:rPr>
                <w:rFonts w:cs="Arial"/>
                <w:color w:val="000000"/>
                <w:sz w:val="20"/>
                <w:lang w:val="en-AU"/>
              </w:rPr>
            </w:pPr>
            <w:r w:rsidRPr="00C27B66">
              <w:rPr>
                <w:rFonts w:cs="Arial"/>
                <w:color w:val="000000"/>
                <w:sz w:val="20"/>
                <w:lang w:val="en-AU"/>
              </w:rPr>
              <w:t>Central Regional TAFE</w:t>
            </w:r>
          </w:p>
        </w:tc>
        <w:tc>
          <w:tcPr>
            <w:tcW w:w="1559" w:type="dxa"/>
            <w:tcBorders>
              <w:top w:val="single" w:sz="8" w:space="0" w:color="E09060"/>
              <w:left w:val="nil"/>
              <w:bottom w:val="single" w:sz="8" w:space="0" w:color="E09060"/>
              <w:right w:val="nil"/>
            </w:tcBorders>
            <w:shd w:val="clear" w:color="auto" w:fill="auto"/>
          </w:tcPr>
          <w:p w14:paraId="49B34776" w14:textId="77777777" w:rsidR="00C27B66" w:rsidRPr="00C27B66" w:rsidRDefault="00C27B66" w:rsidP="00C30DA2">
            <w:pPr>
              <w:ind w:right="273"/>
              <w:jc w:val="right"/>
              <w:rPr>
                <w:rFonts w:cs="Arial"/>
                <w:sz w:val="20"/>
                <w:lang w:val="en-AU"/>
              </w:rPr>
            </w:pPr>
            <w:r w:rsidRPr="00C27B66">
              <w:rPr>
                <w:rFonts w:cs="Arial"/>
                <w:sz w:val="20"/>
                <w:lang w:val="en-AU"/>
              </w:rPr>
              <w:t xml:space="preserve"> 422</w:t>
            </w:r>
          </w:p>
        </w:tc>
        <w:tc>
          <w:tcPr>
            <w:tcW w:w="1418" w:type="dxa"/>
            <w:tcBorders>
              <w:top w:val="single" w:sz="8" w:space="0" w:color="E09060"/>
              <w:left w:val="nil"/>
              <w:bottom w:val="single" w:sz="8" w:space="0" w:color="E09060"/>
              <w:right w:val="nil"/>
            </w:tcBorders>
            <w:shd w:val="clear" w:color="auto" w:fill="auto"/>
          </w:tcPr>
          <w:p w14:paraId="7DC95E7E" w14:textId="77777777" w:rsidR="00C27B66" w:rsidRPr="00C27B66" w:rsidRDefault="00C27B66" w:rsidP="00C30DA2">
            <w:pPr>
              <w:ind w:right="273"/>
              <w:jc w:val="right"/>
              <w:rPr>
                <w:rFonts w:cs="Arial"/>
                <w:sz w:val="20"/>
                <w:lang w:val="en-AU"/>
              </w:rPr>
            </w:pPr>
            <w:r w:rsidRPr="00C27B66">
              <w:rPr>
                <w:rFonts w:cs="Arial"/>
                <w:sz w:val="20"/>
                <w:lang w:val="en-AU"/>
              </w:rPr>
              <w:t xml:space="preserve"> 333</w:t>
            </w:r>
          </w:p>
        </w:tc>
        <w:tc>
          <w:tcPr>
            <w:tcW w:w="1559" w:type="dxa"/>
            <w:tcBorders>
              <w:top w:val="single" w:sz="8" w:space="0" w:color="E09060"/>
              <w:left w:val="nil"/>
              <w:bottom w:val="single" w:sz="8" w:space="0" w:color="E09060"/>
              <w:right w:val="nil"/>
            </w:tcBorders>
            <w:shd w:val="clear" w:color="auto" w:fill="auto"/>
          </w:tcPr>
          <w:p w14:paraId="313B05CE"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17</w:t>
            </w:r>
          </w:p>
        </w:tc>
        <w:tc>
          <w:tcPr>
            <w:tcW w:w="1560" w:type="dxa"/>
            <w:tcBorders>
              <w:top w:val="single" w:sz="8" w:space="0" w:color="E09060"/>
              <w:left w:val="nil"/>
              <w:bottom w:val="single" w:sz="8" w:space="0" w:color="E09060"/>
            </w:tcBorders>
            <w:shd w:val="clear" w:color="auto" w:fill="auto"/>
          </w:tcPr>
          <w:p w14:paraId="405A7765"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16</w:t>
            </w:r>
          </w:p>
        </w:tc>
      </w:tr>
      <w:tr w:rsidR="00C27B66" w:rsidRPr="00F135F0" w14:paraId="12690A70" w14:textId="77777777" w:rsidTr="00C30DA2">
        <w:tc>
          <w:tcPr>
            <w:tcW w:w="3828" w:type="dxa"/>
            <w:tcBorders>
              <w:top w:val="single" w:sz="8" w:space="0" w:color="E09060"/>
              <w:bottom w:val="single" w:sz="8" w:space="0" w:color="E09060"/>
              <w:right w:val="nil"/>
            </w:tcBorders>
            <w:shd w:val="clear" w:color="auto" w:fill="auto"/>
            <w:vAlign w:val="bottom"/>
          </w:tcPr>
          <w:p w14:paraId="32857163" w14:textId="77777777" w:rsidR="00C27B66" w:rsidRPr="00C27B66" w:rsidRDefault="00C27B66" w:rsidP="00C27B66">
            <w:pPr>
              <w:rPr>
                <w:rFonts w:cs="Arial"/>
                <w:color w:val="000000"/>
                <w:sz w:val="20"/>
                <w:lang w:val="en-AU"/>
              </w:rPr>
            </w:pPr>
            <w:r w:rsidRPr="00C27B66">
              <w:rPr>
                <w:rFonts w:cs="Arial"/>
                <w:color w:val="000000"/>
                <w:sz w:val="20"/>
                <w:lang w:val="en-AU"/>
              </w:rPr>
              <w:t>Insurance Commission of Western Australia</w:t>
            </w:r>
          </w:p>
        </w:tc>
        <w:tc>
          <w:tcPr>
            <w:tcW w:w="1559" w:type="dxa"/>
            <w:tcBorders>
              <w:top w:val="single" w:sz="8" w:space="0" w:color="E09060"/>
              <w:left w:val="nil"/>
              <w:bottom w:val="single" w:sz="8" w:space="0" w:color="E09060"/>
              <w:right w:val="nil"/>
            </w:tcBorders>
            <w:shd w:val="clear" w:color="auto" w:fill="auto"/>
          </w:tcPr>
          <w:p w14:paraId="445BA281" w14:textId="77777777" w:rsidR="00C27B66" w:rsidRPr="00C27B66" w:rsidRDefault="00C27B66" w:rsidP="00C30DA2">
            <w:pPr>
              <w:ind w:right="273"/>
              <w:jc w:val="right"/>
              <w:rPr>
                <w:rFonts w:cs="Arial"/>
                <w:sz w:val="20"/>
                <w:lang w:val="en-AU"/>
              </w:rPr>
            </w:pPr>
            <w:r w:rsidRPr="00C27B66">
              <w:rPr>
                <w:rFonts w:cs="Arial"/>
                <w:sz w:val="20"/>
                <w:lang w:val="en-AU"/>
              </w:rPr>
              <w:t xml:space="preserve"> 402</w:t>
            </w:r>
          </w:p>
        </w:tc>
        <w:tc>
          <w:tcPr>
            <w:tcW w:w="1418" w:type="dxa"/>
            <w:tcBorders>
              <w:top w:val="single" w:sz="8" w:space="0" w:color="E09060"/>
              <w:left w:val="nil"/>
              <w:bottom w:val="single" w:sz="8" w:space="0" w:color="E09060"/>
              <w:right w:val="nil"/>
            </w:tcBorders>
            <w:shd w:val="clear" w:color="auto" w:fill="auto"/>
          </w:tcPr>
          <w:p w14:paraId="0A7609E8" w14:textId="77777777" w:rsidR="00C27B66" w:rsidRPr="00C27B66" w:rsidRDefault="00C27B66" w:rsidP="00C30DA2">
            <w:pPr>
              <w:ind w:right="273"/>
              <w:jc w:val="right"/>
              <w:rPr>
                <w:rFonts w:cs="Arial"/>
                <w:sz w:val="20"/>
                <w:lang w:val="en-AU"/>
              </w:rPr>
            </w:pPr>
            <w:r w:rsidRPr="00C27B66">
              <w:rPr>
                <w:rFonts w:cs="Arial"/>
                <w:sz w:val="20"/>
                <w:lang w:val="en-AU"/>
              </w:rPr>
              <w:t xml:space="preserve"> 372</w:t>
            </w:r>
          </w:p>
        </w:tc>
        <w:tc>
          <w:tcPr>
            <w:tcW w:w="1559" w:type="dxa"/>
            <w:tcBorders>
              <w:top w:val="single" w:sz="8" w:space="0" w:color="E09060"/>
              <w:left w:val="nil"/>
              <w:bottom w:val="single" w:sz="8" w:space="0" w:color="E09060"/>
              <w:right w:val="nil"/>
            </w:tcBorders>
            <w:shd w:val="clear" w:color="auto" w:fill="auto"/>
          </w:tcPr>
          <w:p w14:paraId="6D66B0FE"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15</w:t>
            </w:r>
          </w:p>
        </w:tc>
        <w:tc>
          <w:tcPr>
            <w:tcW w:w="1560" w:type="dxa"/>
            <w:tcBorders>
              <w:top w:val="single" w:sz="8" w:space="0" w:color="E09060"/>
              <w:left w:val="nil"/>
              <w:bottom w:val="single" w:sz="8" w:space="0" w:color="E09060"/>
            </w:tcBorders>
            <w:shd w:val="clear" w:color="auto" w:fill="auto"/>
          </w:tcPr>
          <w:p w14:paraId="17A0E475"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35</w:t>
            </w:r>
          </w:p>
        </w:tc>
      </w:tr>
      <w:tr w:rsidR="00C27B66" w:rsidRPr="00F135F0" w14:paraId="1278FC55" w14:textId="77777777" w:rsidTr="00C30DA2">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62C22B6C" w14:textId="77777777" w:rsidR="00C27B66" w:rsidRPr="00C27B66" w:rsidRDefault="00C27B66" w:rsidP="00C27B66">
            <w:pPr>
              <w:rPr>
                <w:rFonts w:cs="Arial"/>
                <w:color w:val="000000"/>
                <w:sz w:val="20"/>
                <w:lang w:val="en-AU"/>
              </w:rPr>
            </w:pPr>
            <w:r w:rsidRPr="00C27B66">
              <w:rPr>
                <w:rFonts w:cs="Arial"/>
                <w:color w:val="000000"/>
                <w:sz w:val="20"/>
                <w:lang w:val="en-AU"/>
              </w:rPr>
              <w:t>Mental Health Commission</w:t>
            </w:r>
          </w:p>
        </w:tc>
        <w:tc>
          <w:tcPr>
            <w:tcW w:w="1559" w:type="dxa"/>
            <w:tcBorders>
              <w:top w:val="single" w:sz="8" w:space="0" w:color="E09060"/>
              <w:left w:val="nil"/>
              <w:bottom w:val="single" w:sz="8" w:space="0" w:color="E09060"/>
              <w:right w:val="nil"/>
            </w:tcBorders>
            <w:shd w:val="clear" w:color="auto" w:fill="auto"/>
          </w:tcPr>
          <w:p w14:paraId="4E08CC0A" w14:textId="77777777" w:rsidR="00C27B66" w:rsidRPr="00C27B66" w:rsidRDefault="00C27B66" w:rsidP="00C30DA2">
            <w:pPr>
              <w:ind w:right="273"/>
              <w:jc w:val="right"/>
              <w:rPr>
                <w:rFonts w:cs="Arial"/>
                <w:sz w:val="20"/>
                <w:lang w:val="en-AU"/>
              </w:rPr>
            </w:pPr>
            <w:r w:rsidRPr="00C27B66">
              <w:rPr>
                <w:rFonts w:cs="Arial"/>
                <w:sz w:val="20"/>
                <w:lang w:val="en-AU"/>
              </w:rPr>
              <w:t xml:space="preserve"> 348</w:t>
            </w:r>
          </w:p>
        </w:tc>
        <w:tc>
          <w:tcPr>
            <w:tcW w:w="1418" w:type="dxa"/>
            <w:tcBorders>
              <w:top w:val="single" w:sz="8" w:space="0" w:color="E09060"/>
              <w:left w:val="nil"/>
              <w:bottom w:val="single" w:sz="8" w:space="0" w:color="E09060"/>
              <w:right w:val="nil"/>
            </w:tcBorders>
            <w:shd w:val="clear" w:color="auto" w:fill="auto"/>
          </w:tcPr>
          <w:p w14:paraId="4288747F" w14:textId="77777777" w:rsidR="00C27B66" w:rsidRPr="00C27B66" w:rsidRDefault="00C27B66" w:rsidP="00C30DA2">
            <w:pPr>
              <w:ind w:right="273"/>
              <w:jc w:val="right"/>
              <w:rPr>
                <w:rFonts w:cs="Arial"/>
                <w:sz w:val="20"/>
                <w:lang w:val="en-AU"/>
              </w:rPr>
            </w:pPr>
            <w:r w:rsidRPr="00C27B66">
              <w:rPr>
                <w:rFonts w:cs="Arial"/>
                <w:sz w:val="20"/>
                <w:lang w:val="en-AU"/>
              </w:rPr>
              <w:t xml:space="preserve"> 280</w:t>
            </w:r>
          </w:p>
        </w:tc>
        <w:tc>
          <w:tcPr>
            <w:tcW w:w="1559" w:type="dxa"/>
            <w:tcBorders>
              <w:top w:val="single" w:sz="8" w:space="0" w:color="E09060"/>
              <w:left w:val="nil"/>
              <w:bottom w:val="single" w:sz="8" w:space="0" w:color="E09060"/>
              <w:right w:val="nil"/>
            </w:tcBorders>
            <w:shd w:val="clear" w:color="auto" w:fill="auto"/>
          </w:tcPr>
          <w:p w14:paraId="07EA1650"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9</w:t>
            </w:r>
          </w:p>
        </w:tc>
        <w:tc>
          <w:tcPr>
            <w:tcW w:w="1560" w:type="dxa"/>
            <w:tcBorders>
              <w:top w:val="single" w:sz="8" w:space="0" w:color="E09060"/>
              <w:left w:val="nil"/>
              <w:bottom w:val="single" w:sz="8" w:space="0" w:color="E09060"/>
            </w:tcBorders>
            <w:shd w:val="clear" w:color="auto" w:fill="auto"/>
          </w:tcPr>
          <w:p w14:paraId="3A66BD4D"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3</w:t>
            </w:r>
          </w:p>
        </w:tc>
      </w:tr>
      <w:tr w:rsidR="00C27B66" w:rsidRPr="00F135F0" w14:paraId="76492693" w14:textId="77777777" w:rsidTr="00C30DA2">
        <w:tc>
          <w:tcPr>
            <w:tcW w:w="3828" w:type="dxa"/>
            <w:tcBorders>
              <w:top w:val="single" w:sz="8" w:space="0" w:color="E09060"/>
              <w:bottom w:val="single" w:sz="8" w:space="0" w:color="E09060"/>
              <w:right w:val="nil"/>
            </w:tcBorders>
            <w:shd w:val="clear" w:color="auto" w:fill="auto"/>
            <w:vAlign w:val="bottom"/>
          </w:tcPr>
          <w:p w14:paraId="4674F5B0" w14:textId="77777777" w:rsidR="00C27B66" w:rsidRPr="00C27B66" w:rsidRDefault="00C27B66" w:rsidP="00C27B66">
            <w:pPr>
              <w:rPr>
                <w:rFonts w:cs="Arial"/>
                <w:color w:val="000000"/>
                <w:sz w:val="20"/>
                <w:lang w:val="en-AU"/>
              </w:rPr>
            </w:pPr>
            <w:r w:rsidRPr="00C27B66">
              <w:rPr>
                <w:rFonts w:cs="Arial"/>
                <w:color w:val="000000"/>
                <w:sz w:val="20"/>
                <w:lang w:val="en-AU"/>
              </w:rPr>
              <w:t>Legal Aid Commission of Western Australia</w:t>
            </w:r>
          </w:p>
        </w:tc>
        <w:tc>
          <w:tcPr>
            <w:tcW w:w="1559" w:type="dxa"/>
            <w:tcBorders>
              <w:top w:val="single" w:sz="8" w:space="0" w:color="E09060"/>
              <w:left w:val="nil"/>
              <w:bottom w:val="single" w:sz="8" w:space="0" w:color="E09060"/>
              <w:right w:val="nil"/>
            </w:tcBorders>
            <w:shd w:val="clear" w:color="auto" w:fill="auto"/>
          </w:tcPr>
          <w:p w14:paraId="10022C3E" w14:textId="77777777" w:rsidR="00C27B66" w:rsidRPr="00C27B66" w:rsidRDefault="00C27B66" w:rsidP="00C30DA2">
            <w:pPr>
              <w:ind w:right="273"/>
              <w:jc w:val="right"/>
              <w:rPr>
                <w:rFonts w:cs="Arial"/>
                <w:sz w:val="20"/>
                <w:lang w:val="en-AU"/>
              </w:rPr>
            </w:pPr>
            <w:r w:rsidRPr="00C27B66">
              <w:rPr>
                <w:rFonts w:cs="Arial"/>
                <w:sz w:val="20"/>
                <w:lang w:val="en-AU"/>
              </w:rPr>
              <w:t xml:space="preserve"> 336</w:t>
            </w:r>
          </w:p>
        </w:tc>
        <w:tc>
          <w:tcPr>
            <w:tcW w:w="1418" w:type="dxa"/>
            <w:tcBorders>
              <w:top w:val="single" w:sz="8" w:space="0" w:color="E09060"/>
              <w:left w:val="nil"/>
              <w:bottom w:val="single" w:sz="8" w:space="0" w:color="E09060"/>
              <w:right w:val="nil"/>
            </w:tcBorders>
            <w:shd w:val="clear" w:color="auto" w:fill="auto"/>
          </w:tcPr>
          <w:p w14:paraId="3E680F0E" w14:textId="77777777" w:rsidR="00C27B66" w:rsidRPr="00C27B66" w:rsidRDefault="00C27B66" w:rsidP="00C30DA2">
            <w:pPr>
              <w:ind w:right="273"/>
              <w:jc w:val="right"/>
              <w:rPr>
                <w:rFonts w:cs="Arial"/>
                <w:sz w:val="20"/>
                <w:lang w:val="en-AU"/>
              </w:rPr>
            </w:pPr>
            <w:r w:rsidRPr="00C27B66">
              <w:rPr>
                <w:rFonts w:cs="Arial"/>
                <w:sz w:val="20"/>
                <w:lang w:val="en-AU"/>
              </w:rPr>
              <w:t xml:space="preserve"> 289</w:t>
            </w:r>
          </w:p>
        </w:tc>
        <w:tc>
          <w:tcPr>
            <w:tcW w:w="1559" w:type="dxa"/>
            <w:tcBorders>
              <w:top w:val="single" w:sz="8" w:space="0" w:color="E09060"/>
              <w:left w:val="nil"/>
              <w:bottom w:val="single" w:sz="8" w:space="0" w:color="E09060"/>
              <w:right w:val="nil"/>
            </w:tcBorders>
            <w:shd w:val="clear" w:color="auto" w:fill="auto"/>
          </w:tcPr>
          <w:p w14:paraId="39165F55"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9</w:t>
            </w:r>
          </w:p>
        </w:tc>
        <w:tc>
          <w:tcPr>
            <w:tcW w:w="1560" w:type="dxa"/>
            <w:tcBorders>
              <w:top w:val="single" w:sz="8" w:space="0" w:color="E09060"/>
              <w:left w:val="nil"/>
              <w:bottom w:val="single" w:sz="8" w:space="0" w:color="E09060"/>
            </w:tcBorders>
            <w:shd w:val="clear" w:color="auto" w:fill="auto"/>
          </w:tcPr>
          <w:p w14:paraId="2A541227"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3</w:t>
            </w:r>
          </w:p>
        </w:tc>
      </w:tr>
      <w:tr w:rsidR="00C27B66" w:rsidRPr="00F135F0" w14:paraId="00E3288C" w14:textId="77777777" w:rsidTr="00C30DA2">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6F59CF62" w14:textId="77777777" w:rsidR="00C27B66" w:rsidRPr="00C27B66" w:rsidRDefault="00C27B66" w:rsidP="00C27B66">
            <w:pPr>
              <w:rPr>
                <w:rFonts w:cs="Arial"/>
                <w:color w:val="000000"/>
                <w:sz w:val="20"/>
                <w:lang w:val="en-AU"/>
              </w:rPr>
            </w:pPr>
            <w:r w:rsidRPr="00C27B66">
              <w:rPr>
                <w:rFonts w:cs="Arial"/>
                <w:color w:val="000000"/>
                <w:sz w:val="20"/>
                <w:lang w:val="en-AU"/>
              </w:rPr>
              <w:t>North Regional TAFE</w:t>
            </w:r>
          </w:p>
        </w:tc>
        <w:tc>
          <w:tcPr>
            <w:tcW w:w="1559" w:type="dxa"/>
            <w:tcBorders>
              <w:top w:val="single" w:sz="8" w:space="0" w:color="E09060"/>
              <w:left w:val="nil"/>
              <w:bottom w:val="single" w:sz="8" w:space="0" w:color="E09060"/>
              <w:right w:val="nil"/>
            </w:tcBorders>
            <w:shd w:val="clear" w:color="auto" w:fill="auto"/>
          </w:tcPr>
          <w:p w14:paraId="6375D7B6" w14:textId="77777777" w:rsidR="00C27B66" w:rsidRPr="00C27B66" w:rsidRDefault="00C27B66" w:rsidP="00C30DA2">
            <w:pPr>
              <w:ind w:right="273"/>
              <w:jc w:val="right"/>
              <w:rPr>
                <w:rFonts w:cs="Arial"/>
                <w:sz w:val="20"/>
                <w:lang w:val="en-AU"/>
              </w:rPr>
            </w:pPr>
            <w:r w:rsidRPr="00C27B66">
              <w:rPr>
                <w:rFonts w:cs="Arial"/>
                <w:sz w:val="20"/>
                <w:lang w:val="en-AU"/>
              </w:rPr>
              <w:t xml:space="preserve"> 324</w:t>
            </w:r>
          </w:p>
        </w:tc>
        <w:tc>
          <w:tcPr>
            <w:tcW w:w="1418" w:type="dxa"/>
            <w:tcBorders>
              <w:top w:val="single" w:sz="8" w:space="0" w:color="E09060"/>
              <w:left w:val="nil"/>
              <w:bottom w:val="single" w:sz="8" w:space="0" w:color="E09060"/>
              <w:right w:val="nil"/>
            </w:tcBorders>
            <w:shd w:val="clear" w:color="auto" w:fill="auto"/>
          </w:tcPr>
          <w:p w14:paraId="3AE15DB9" w14:textId="77777777" w:rsidR="00C27B66" w:rsidRPr="00C27B66" w:rsidRDefault="00C27B66" w:rsidP="00C30DA2">
            <w:pPr>
              <w:ind w:right="273"/>
              <w:jc w:val="right"/>
              <w:rPr>
                <w:rFonts w:cs="Arial"/>
                <w:sz w:val="20"/>
                <w:lang w:val="en-AU"/>
              </w:rPr>
            </w:pPr>
            <w:r w:rsidRPr="00C27B66">
              <w:rPr>
                <w:rFonts w:cs="Arial"/>
                <w:sz w:val="20"/>
                <w:lang w:val="en-AU"/>
              </w:rPr>
              <w:t xml:space="preserve"> 290</w:t>
            </w:r>
          </w:p>
        </w:tc>
        <w:tc>
          <w:tcPr>
            <w:tcW w:w="1559" w:type="dxa"/>
            <w:tcBorders>
              <w:top w:val="single" w:sz="8" w:space="0" w:color="E09060"/>
              <w:left w:val="nil"/>
              <w:bottom w:val="single" w:sz="8" w:space="0" w:color="E09060"/>
              <w:right w:val="nil"/>
            </w:tcBorders>
            <w:shd w:val="clear" w:color="auto" w:fill="auto"/>
          </w:tcPr>
          <w:p w14:paraId="72D55EAA"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6</w:t>
            </w:r>
          </w:p>
        </w:tc>
        <w:tc>
          <w:tcPr>
            <w:tcW w:w="1560" w:type="dxa"/>
            <w:tcBorders>
              <w:top w:val="single" w:sz="8" w:space="0" w:color="E09060"/>
              <w:left w:val="nil"/>
              <w:bottom w:val="single" w:sz="8" w:space="0" w:color="E09060"/>
            </w:tcBorders>
            <w:shd w:val="clear" w:color="auto" w:fill="auto"/>
          </w:tcPr>
          <w:p w14:paraId="7E9DA580"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12</w:t>
            </w:r>
          </w:p>
        </w:tc>
      </w:tr>
      <w:tr w:rsidR="00C27B66" w:rsidRPr="00F135F0" w14:paraId="29A3821A" w14:textId="77777777" w:rsidTr="00C30DA2">
        <w:tc>
          <w:tcPr>
            <w:tcW w:w="3828" w:type="dxa"/>
            <w:tcBorders>
              <w:top w:val="single" w:sz="8" w:space="0" w:color="E09060"/>
              <w:bottom w:val="single" w:sz="8" w:space="0" w:color="E09060"/>
              <w:right w:val="nil"/>
            </w:tcBorders>
            <w:shd w:val="clear" w:color="auto" w:fill="auto"/>
            <w:vAlign w:val="bottom"/>
          </w:tcPr>
          <w:p w14:paraId="25973EE1" w14:textId="77777777" w:rsidR="00C27B66" w:rsidRPr="00C27B66" w:rsidRDefault="00C27B66" w:rsidP="00C27B66">
            <w:pPr>
              <w:rPr>
                <w:rFonts w:cs="Arial"/>
                <w:color w:val="000000"/>
                <w:sz w:val="20"/>
                <w:lang w:val="en-AU"/>
              </w:rPr>
            </w:pPr>
            <w:r w:rsidRPr="00C27B66">
              <w:rPr>
                <w:rFonts w:cs="Arial"/>
                <w:color w:val="000000"/>
                <w:sz w:val="20"/>
                <w:lang w:val="en-AU"/>
              </w:rPr>
              <w:t>Department of Treasury</w:t>
            </w:r>
          </w:p>
        </w:tc>
        <w:tc>
          <w:tcPr>
            <w:tcW w:w="1559" w:type="dxa"/>
            <w:tcBorders>
              <w:top w:val="single" w:sz="8" w:space="0" w:color="E09060"/>
              <w:left w:val="nil"/>
              <w:bottom w:val="single" w:sz="8" w:space="0" w:color="E09060"/>
              <w:right w:val="nil"/>
            </w:tcBorders>
            <w:shd w:val="clear" w:color="auto" w:fill="auto"/>
          </w:tcPr>
          <w:p w14:paraId="3654042C" w14:textId="77777777" w:rsidR="00C27B66" w:rsidRPr="00C27B66" w:rsidRDefault="00C27B66" w:rsidP="00C30DA2">
            <w:pPr>
              <w:ind w:right="273"/>
              <w:jc w:val="right"/>
              <w:rPr>
                <w:rFonts w:cs="Arial"/>
                <w:sz w:val="20"/>
                <w:lang w:val="en-AU"/>
              </w:rPr>
            </w:pPr>
            <w:r w:rsidRPr="00C27B66">
              <w:rPr>
                <w:rFonts w:cs="Arial"/>
                <w:sz w:val="20"/>
                <w:lang w:val="en-AU"/>
              </w:rPr>
              <w:t xml:space="preserve"> 309</w:t>
            </w:r>
          </w:p>
        </w:tc>
        <w:tc>
          <w:tcPr>
            <w:tcW w:w="1418" w:type="dxa"/>
            <w:tcBorders>
              <w:top w:val="single" w:sz="8" w:space="0" w:color="E09060"/>
              <w:left w:val="nil"/>
              <w:bottom w:val="single" w:sz="8" w:space="0" w:color="E09060"/>
              <w:right w:val="nil"/>
            </w:tcBorders>
            <w:shd w:val="clear" w:color="auto" w:fill="auto"/>
          </w:tcPr>
          <w:p w14:paraId="5030E76F" w14:textId="77777777" w:rsidR="00C27B66" w:rsidRPr="00C27B66" w:rsidRDefault="00C27B66" w:rsidP="00C30DA2">
            <w:pPr>
              <w:ind w:right="273"/>
              <w:jc w:val="right"/>
              <w:rPr>
                <w:rFonts w:cs="Arial"/>
                <w:sz w:val="20"/>
                <w:lang w:val="en-AU"/>
              </w:rPr>
            </w:pPr>
            <w:r w:rsidRPr="00C27B66">
              <w:rPr>
                <w:rFonts w:cs="Arial"/>
                <w:sz w:val="20"/>
                <w:lang w:val="en-AU"/>
              </w:rPr>
              <w:t xml:space="preserve"> 285</w:t>
            </w:r>
          </w:p>
        </w:tc>
        <w:tc>
          <w:tcPr>
            <w:tcW w:w="1559" w:type="dxa"/>
            <w:tcBorders>
              <w:top w:val="single" w:sz="8" w:space="0" w:color="E09060"/>
              <w:left w:val="nil"/>
              <w:bottom w:val="single" w:sz="8" w:space="0" w:color="E09060"/>
              <w:right w:val="nil"/>
            </w:tcBorders>
            <w:shd w:val="clear" w:color="auto" w:fill="auto"/>
          </w:tcPr>
          <w:p w14:paraId="7F2B6E94"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2</w:t>
            </w:r>
          </w:p>
        </w:tc>
        <w:tc>
          <w:tcPr>
            <w:tcW w:w="1560" w:type="dxa"/>
            <w:tcBorders>
              <w:top w:val="single" w:sz="8" w:space="0" w:color="E09060"/>
              <w:left w:val="nil"/>
              <w:bottom w:val="single" w:sz="8" w:space="0" w:color="E09060"/>
            </w:tcBorders>
            <w:shd w:val="clear" w:color="auto" w:fill="auto"/>
          </w:tcPr>
          <w:p w14:paraId="403E1B20" w14:textId="3960A786" w:rsidR="00C27B66" w:rsidRPr="00C27B66" w:rsidRDefault="00C27B66" w:rsidP="00C30DA2">
            <w:pPr>
              <w:ind w:right="273"/>
              <w:jc w:val="right"/>
              <w:rPr>
                <w:rFonts w:cs="Arial"/>
                <w:sz w:val="20"/>
                <w:lang w:val="en-AU"/>
              </w:rPr>
            </w:pPr>
            <w:r w:rsidRPr="00C27B66">
              <w:rPr>
                <w:rFonts w:cs="Arial"/>
                <w:color w:val="D2611C"/>
                <w:sz w:val="20"/>
                <w:lang w:val="en-AU"/>
              </w:rPr>
              <w:t>▲</w:t>
            </w:r>
            <w:r w:rsidR="00692CA9">
              <w:rPr>
                <w:rFonts w:cs="Arial"/>
                <w:color w:val="D2611C"/>
                <w:sz w:val="20"/>
                <w:lang w:val="en-AU"/>
              </w:rPr>
              <w:t xml:space="preserve"> </w:t>
            </w:r>
            <w:r w:rsidR="00692CA9" w:rsidRPr="00C27B66">
              <w:rPr>
                <w:rFonts w:cs="Arial"/>
                <w:sz w:val="20"/>
                <w:lang w:val="en-AU"/>
              </w:rPr>
              <w:t>2</w:t>
            </w:r>
            <w:r w:rsidR="00692CA9">
              <w:rPr>
                <w:rFonts w:cs="Arial"/>
                <w:sz w:val="20"/>
                <w:lang w:val="en-AU"/>
              </w:rPr>
              <w:t>8</w:t>
            </w:r>
          </w:p>
        </w:tc>
      </w:tr>
      <w:tr w:rsidR="00C27B66" w:rsidRPr="00F135F0" w14:paraId="4A12FD40" w14:textId="77777777" w:rsidTr="00C30DA2">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00C2F35F" w14:textId="77777777" w:rsidR="00C27B66" w:rsidRPr="00C27B66" w:rsidRDefault="00C27B66" w:rsidP="00C27B66">
            <w:pPr>
              <w:rPr>
                <w:rFonts w:cs="Arial"/>
                <w:color w:val="000000"/>
                <w:sz w:val="20"/>
                <w:lang w:val="en-AU"/>
              </w:rPr>
            </w:pPr>
            <w:r w:rsidRPr="00C27B66">
              <w:rPr>
                <w:rFonts w:cs="Arial"/>
                <w:color w:val="000000"/>
                <w:sz w:val="20"/>
                <w:lang w:val="en-AU"/>
              </w:rPr>
              <w:t>Office of the Director of Public Prosecutions</w:t>
            </w:r>
          </w:p>
        </w:tc>
        <w:tc>
          <w:tcPr>
            <w:tcW w:w="1559" w:type="dxa"/>
            <w:tcBorders>
              <w:top w:val="single" w:sz="8" w:space="0" w:color="E09060"/>
              <w:left w:val="nil"/>
              <w:bottom w:val="single" w:sz="8" w:space="0" w:color="E09060"/>
              <w:right w:val="nil"/>
            </w:tcBorders>
            <w:shd w:val="clear" w:color="auto" w:fill="auto"/>
          </w:tcPr>
          <w:p w14:paraId="51FF2168" w14:textId="77777777" w:rsidR="00C27B66" w:rsidRPr="00C27B66" w:rsidRDefault="00C27B66" w:rsidP="00C30DA2">
            <w:pPr>
              <w:ind w:right="273"/>
              <w:jc w:val="right"/>
              <w:rPr>
                <w:rFonts w:cs="Arial"/>
                <w:sz w:val="20"/>
                <w:lang w:val="en-AU"/>
              </w:rPr>
            </w:pPr>
            <w:r w:rsidRPr="00C27B66">
              <w:rPr>
                <w:rFonts w:cs="Arial"/>
                <w:sz w:val="20"/>
                <w:lang w:val="en-AU"/>
              </w:rPr>
              <w:t xml:space="preserve"> 288</w:t>
            </w:r>
          </w:p>
        </w:tc>
        <w:tc>
          <w:tcPr>
            <w:tcW w:w="1418" w:type="dxa"/>
            <w:tcBorders>
              <w:top w:val="single" w:sz="8" w:space="0" w:color="E09060"/>
              <w:left w:val="nil"/>
              <w:bottom w:val="single" w:sz="8" w:space="0" w:color="E09060"/>
              <w:right w:val="nil"/>
            </w:tcBorders>
            <w:shd w:val="clear" w:color="auto" w:fill="auto"/>
          </w:tcPr>
          <w:p w14:paraId="43B17ED4" w14:textId="77777777" w:rsidR="00C27B66" w:rsidRPr="00C27B66" w:rsidRDefault="00C27B66" w:rsidP="00C30DA2">
            <w:pPr>
              <w:ind w:right="273"/>
              <w:jc w:val="right"/>
              <w:rPr>
                <w:rFonts w:cs="Arial"/>
                <w:sz w:val="20"/>
                <w:lang w:val="en-AU"/>
              </w:rPr>
            </w:pPr>
            <w:r w:rsidRPr="00C27B66">
              <w:rPr>
                <w:rFonts w:cs="Arial"/>
                <w:sz w:val="20"/>
                <w:lang w:val="en-AU"/>
              </w:rPr>
              <w:t xml:space="preserve"> 256</w:t>
            </w:r>
          </w:p>
        </w:tc>
        <w:tc>
          <w:tcPr>
            <w:tcW w:w="1559" w:type="dxa"/>
            <w:tcBorders>
              <w:top w:val="single" w:sz="8" w:space="0" w:color="E09060"/>
              <w:left w:val="nil"/>
              <w:bottom w:val="single" w:sz="8" w:space="0" w:color="E09060"/>
              <w:right w:val="nil"/>
            </w:tcBorders>
            <w:shd w:val="clear" w:color="auto" w:fill="auto"/>
          </w:tcPr>
          <w:p w14:paraId="0B5B6D7A"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8</w:t>
            </w:r>
          </w:p>
        </w:tc>
        <w:tc>
          <w:tcPr>
            <w:tcW w:w="1560" w:type="dxa"/>
            <w:tcBorders>
              <w:top w:val="single" w:sz="8" w:space="0" w:color="E09060"/>
              <w:left w:val="nil"/>
              <w:bottom w:val="single" w:sz="8" w:space="0" w:color="E09060"/>
            </w:tcBorders>
            <w:shd w:val="clear" w:color="auto" w:fill="auto"/>
          </w:tcPr>
          <w:p w14:paraId="4D83885C"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8</w:t>
            </w:r>
          </w:p>
        </w:tc>
      </w:tr>
      <w:tr w:rsidR="00C27B66" w:rsidRPr="00F135F0" w14:paraId="367C34E8" w14:textId="77777777" w:rsidTr="00C30DA2">
        <w:tc>
          <w:tcPr>
            <w:tcW w:w="3828" w:type="dxa"/>
            <w:tcBorders>
              <w:top w:val="single" w:sz="8" w:space="0" w:color="E09060"/>
              <w:bottom w:val="single" w:sz="8" w:space="0" w:color="E09060"/>
              <w:right w:val="nil"/>
            </w:tcBorders>
            <w:shd w:val="clear" w:color="auto" w:fill="auto"/>
            <w:vAlign w:val="bottom"/>
          </w:tcPr>
          <w:p w14:paraId="558A5332" w14:textId="77777777" w:rsidR="00C27B66" w:rsidRPr="00C27B66" w:rsidRDefault="00C27B66" w:rsidP="00C27B66">
            <w:pPr>
              <w:rPr>
                <w:rFonts w:cs="Arial"/>
                <w:color w:val="000000"/>
                <w:sz w:val="20"/>
                <w:lang w:val="en-AU"/>
              </w:rPr>
            </w:pPr>
            <w:r w:rsidRPr="00C27B66">
              <w:rPr>
                <w:rFonts w:cs="Arial"/>
                <w:color w:val="000000"/>
                <w:sz w:val="20"/>
                <w:lang w:val="en-AU"/>
              </w:rPr>
              <w:t>Department of Jobs, Tourism, Science and Innovation</w:t>
            </w:r>
          </w:p>
        </w:tc>
        <w:tc>
          <w:tcPr>
            <w:tcW w:w="1559" w:type="dxa"/>
            <w:tcBorders>
              <w:top w:val="single" w:sz="8" w:space="0" w:color="E09060"/>
              <w:left w:val="nil"/>
              <w:bottom w:val="single" w:sz="8" w:space="0" w:color="E09060"/>
              <w:right w:val="nil"/>
            </w:tcBorders>
            <w:shd w:val="clear" w:color="auto" w:fill="auto"/>
          </w:tcPr>
          <w:p w14:paraId="36A681ED" w14:textId="77777777" w:rsidR="00C27B66" w:rsidRPr="00C27B66" w:rsidRDefault="00C27B66" w:rsidP="00C30DA2">
            <w:pPr>
              <w:ind w:right="273"/>
              <w:jc w:val="right"/>
              <w:rPr>
                <w:rFonts w:cs="Arial"/>
                <w:sz w:val="20"/>
                <w:lang w:val="en-AU"/>
              </w:rPr>
            </w:pPr>
            <w:r w:rsidRPr="00C27B66">
              <w:rPr>
                <w:rFonts w:cs="Arial"/>
                <w:sz w:val="20"/>
                <w:lang w:val="en-AU"/>
              </w:rPr>
              <w:t xml:space="preserve"> 288</w:t>
            </w:r>
          </w:p>
        </w:tc>
        <w:tc>
          <w:tcPr>
            <w:tcW w:w="1418" w:type="dxa"/>
            <w:tcBorders>
              <w:top w:val="single" w:sz="8" w:space="0" w:color="E09060"/>
              <w:left w:val="nil"/>
              <w:bottom w:val="single" w:sz="8" w:space="0" w:color="E09060"/>
              <w:right w:val="nil"/>
            </w:tcBorders>
            <w:shd w:val="clear" w:color="auto" w:fill="auto"/>
          </w:tcPr>
          <w:p w14:paraId="2CD335FE" w14:textId="77777777" w:rsidR="00C27B66" w:rsidRPr="00C27B66" w:rsidRDefault="00C27B66" w:rsidP="00C30DA2">
            <w:pPr>
              <w:ind w:right="273"/>
              <w:jc w:val="right"/>
              <w:rPr>
                <w:rFonts w:cs="Arial"/>
                <w:sz w:val="20"/>
                <w:lang w:val="en-AU"/>
              </w:rPr>
            </w:pPr>
            <w:r w:rsidRPr="00C27B66">
              <w:rPr>
                <w:rFonts w:cs="Arial"/>
                <w:sz w:val="20"/>
                <w:lang w:val="en-AU"/>
              </w:rPr>
              <w:t xml:space="preserve"> 263</w:t>
            </w:r>
          </w:p>
        </w:tc>
        <w:tc>
          <w:tcPr>
            <w:tcW w:w="1559" w:type="dxa"/>
            <w:tcBorders>
              <w:top w:val="single" w:sz="8" w:space="0" w:color="E09060"/>
              <w:left w:val="nil"/>
              <w:bottom w:val="single" w:sz="8" w:space="0" w:color="E09060"/>
              <w:right w:val="nil"/>
            </w:tcBorders>
            <w:shd w:val="clear" w:color="auto" w:fill="auto"/>
          </w:tcPr>
          <w:p w14:paraId="3DCB2365"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8</w:t>
            </w:r>
          </w:p>
        </w:tc>
        <w:tc>
          <w:tcPr>
            <w:tcW w:w="1560" w:type="dxa"/>
            <w:tcBorders>
              <w:top w:val="single" w:sz="8" w:space="0" w:color="E09060"/>
              <w:left w:val="nil"/>
              <w:bottom w:val="single" w:sz="8" w:space="0" w:color="E09060"/>
            </w:tcBorders>
            <w:shd w:val="clear" w:color="auto" w:fill="auto"/>
          </w:tcPr>
          <w:p w14:paraId="3519B687"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19</w:t>
            </w:r>
          </w:p>
        </w:tc>
      </w:tr>
      <w:tr w:rsidR="00C27B66" w:rsidRPr="00F135F0" w14:paraId="69E5E47C" w14:textId="77777777" w:rsidTr="00C30DA2">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56067648" w14:textId="77777777" w:rsidR="00C27B66" w:rsidRPr="00C27B66" w:rsidRDefault="00C27B66" w:rsidP="00C27B66">
            <w:pPr>
              <w:rPr>
                <w:rFonts w:cs="Arial"/>
                <w:color w:val="000000"/>
                <w:sz w:val="20"/>
                <w:lang w:val="en-AU"/>
              </w:rPr>
            </w:pPr>
            <w:r w:rsidRPr="00C27B66">
              <w:rPr>
                <w:rFonts w:cs="Arial"/>
                <w:color w:val="000000"/>
                <w:sz w:val="20"/>
                <w:lang w:val="en-AU"/>
              </w:rPr>
              <w:t>Lotterywest</w:t>
            </w:r>
            <w:r w:rsidR="00795E63">
              <w:rPr>
                <w:rStyle w:val="EndnoteReference"/>
                <w:rFonts w:cs="Arial"/>
                <w:color w:val="000000"/>
                <w:sz w:val="20"/>
                <w:lang w:val="en-AU"/>
              </w:rPr>
              <w:endnoteReference w:id="9"/>
            </w:r>
          </w:p>
        </w:tc>
        <w:tc>
          <w:tcPr>
            <w:tcW w:w="1559" w:type="dxa"/>
            <w:tcBorders>
              <w:top w:val="single" w:sz="8" w:space="0" w:color="E09060"/>
              <w:left w:val="nil"/>
              <w:bottom w:val="single" w:sz="8" w:space="0" w:color="E09060"/>
              <w:right w:val="nil"/>
            </w:tcBorders>
            <w:shd w:val="clear" w:color="auto" w:fill="auto"/>
          </w:tcPr>
          <w:p w14:paraId="50F4855E" w14:textId="77777777" w:rsidR="00C27B66" w:rsidRPr="00C27B66" w:rsidRDefault="00C27B66" w:rsidP="00C30DA2">
            <w:pPr>
              <w:ind w:right="273"/>
              <w:jc w:val="right"/>
              <w:rPr>
                <w:rFonts w:cs="Arial"/>
                <w:sz w:val="20"/>
                <w:lang w:val="en-AU"/>
              </w:rPr>
            </w:pPr>
            <w:r w:rsidRPr="00C27B66">
              <w:rPr>
                <w:rFonts w:cs="Arial"/>
                <w:sz w:val="20"/>
                <w:lang w:val="en-AU"/>
              </w:rPr>
              <w:t xml:space="preserve"> 249</w:t>
            </w:r>
          </w:p>
        </w:tc>
        <w:tc>
          <w:tcPr>
            <w:tcW w:w="1418" w:type="dxa"/>
            <w:tcBorders>
              <w:top w:val="single" w:sz="8" w:space="0" w:color="E09060"/>
              <w:left w:val="nil"/>
              <w:bottom w:val="single" w:sz="8" w:space="0" w:color="E09060"/>
              <w:right w:val="nil"/>
            </w:tcBorders>
            <w:shd w:val="clear" w:color="auto" w:fill="auto"/>
          </w:tcPr>
          <w:p w14:paraId="4FAD3F7D" w14:textId="77777777" w:rsidR="00C27B66" w:rsidRPr="00C27B66" w:rsidRDefault="00C27B66" w:rsidP="00C30DA2">
            <w:pPr>
              <w:ind w:right="273"/>
              <w:jc w:val="right"/>
              <w:rPr>
                <w:rFonts w:cs="Arial"/>
                <w:sz w:val="20"/>
                <w:lang w:val="en-AU"/>
              </w:rPr>
            </w:pPr>
            <w:r w:rsidRPr="00C27B66">
              <w:rPr>
                <w:rFonts w:cs="Arial"/>
                <w:sz w:val="20"/>
                <w:lang w:val="en-AU"/>
              </w:rPr>
              <w:t xml:space="preserve"> 237</w:t>
            </w:r>
          </w:p>
        </w:tc>
        <w:tc>
          <w:tcPr>
            <w:tcW w:w="1559" w:type="dxa"/>
            <w:tcBorders>
              <w:top w:val="single" w:sz="8" w:space="0" w:color="E09060"/>
              <w:left w:val="nil"/>
              <w:bottom w:val="single" w:sz="8" w:space="0" w:color="E09060"/>
              <w:right w:val="nil"/>
            </w:tcBorders>
            <w:shd w:val="clear" w:color="auto" w:fill="auto"/>
          </w:tcPr>
          <w:p w14:paraId="44697E2B"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2</w:t>
            </w:r>
          </w:p>
        </w:tc>
        <w:tc>
          <w:tcPr>
            <w:tcW w:w="1560" w:type="dxa"/>
            <w:tcBorders>
              <w:top w:val="single" w:sz="8" w:space="0" w:color="E09060"/>
              <w:left w:val="nil"/>
              <w:bottom w:val="single" w:sz="8" w:space="0" w:color="E09060"/>
            </w:tcBorders>
            <w:shd w:val="clear" w:color="auto" w:fill="auto"/>
          </w:tcPr>
          <w:p w14:paraId="1E1A16B5"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23</w:t>
            </w:r>
          </w:p>
        </w:tc>
      </w:tr>
      <w:tr w:rsidR="00C27B66" w:rsidRPr="00F135F0" w14:paraId="04C04EB5" w14:textId="77777777" w:rsidTr="00C30DA2">
        <w:tc>
          <w:tcPr>
            <w:tcW w:w="3828" w:type="dxa"/>
            <w:tcBorders>
              <w:top w:val="single" w:sz="8" w:space="0" w:color="E09060"/>
              <w:bottom w:val="single" w:sz="8" w:space="0" w:color="E09060"/>
              <w:right w:val="nil"/>
            </w:tcBorders>
            <w:shd w:val="clear" w:color="auto" w:fill="auto"/>
            <w:vAlign w:val="bottom"/>
          </w:tcPr>
          <w:p w14:paraId="337B54DF" w14:textId="77777777" w:rsidR="00C27B66" w:rsidRPr="00C27B66" w:rsidRDefault="00C27B66" w:rsidP="00C27B66">
            <w:pPr>
              <w:rPr>
                <w:rFonts w:cs="Arial"/>
                <w:color w:val="000000"/>
                <w:sz w:val="20"/>
                <w:lang w:val="en-AU"/>
              </w:rPr>
            </w:pPr>
            <w:r w:rsidRPr="00C27B66">
              <w:rPr>
                <w:rFonts w:cs="Arial"/>
                <w:color w:val="000000"/>
                <w:sz w:val="20"/>
                <w:lang w:val="en-AU"/>
              </w:rPr>
              <w:t>Forest Products Commission</w:t>
            </w:r>
          </w:p>
        </w:tc>
        <w:tc>
          <w:tcPr>
            <w:tcW w:w="1559" w:type="dxa"/>
            <w:tcBorders>
              <w:top w:val="single" w:sz="8" w:space="0" w:color="E09060"/>
              <w:left w:val="nil"/>
              <w:bottom w:val="single" w:sz="8" w:space="0" w:color="E09060"/>
              <w:right w:val="nil"/>
            </w:tcBorders>
            <w:shd w:val="clear" w:color="auto" w:fill="auto"/>
          </w:tcPr>
          <w:p w14:paraId="1D73B11A" w14:textId="77777777" w:rsidR="00C27B66" w:rsidRPr="00C27B66" w:rsidRDefault="00C27B66" w:rsidP="00C30DA2">
            <w:pPr>
              <w:ind w:right="273"/>
              <w:jc w:val="right"/>
              <w:rPr>
                <w:rFonts w:cs="Arial"/>
                <w:sz w:val="20"/>
                <w:lang w:val="en-AU"/>
              </w:rPr>
            </w:pPr>
            <w:r w:rsidRPr="00C27B66">
              <w:rPr>
                <w:rFonts w:cs="Arial"/>
                <w:sz w:val="20"/>
                <w:lang w:val="en-AU"/>
              </w:rPr>
              <w:t xml:space="preserve"> 226</w:t>
            </w:r>
          </w:p>
        </w:tc>
        <w:tc>
          <w:tcPr>
            <w:tcW w:w="1418" w:type="dxa"/>
            <w:tcBorders>
              <w:top w:val="single" w:sz="8" w:space="0" w:color="E09060"/>
              <w:left w:val="nil"/>
              <w:bottom w:val="single" w:sz="8" w:space="0" w:color="E09060"/>
              <w:right w:val="nil"/>
            </w:tcBorders>
            <w:shd w:val="clear" w:color="auto" w:fill="auto"/>
          </w:tcPr>
          <w:p w14:paraId="7A5DEDDC" w14:textId="77777777" w:rsidR="00C27B66" w:rsidRPr="00C27B66" w:rsidRDefault="00C27B66" w:rsidP="00C30DA2">
            <w:pPr>
              <w:ind w:right="273"/>
              <w:jc w:val="right"/>
              <w:rPr>
                <w:rFonts w:cs="Arial"/>
                <w:sz w:val="20"/>
                <w:lang w:val="en-AU"/>
              </w:rPr>
            </w:pPr>
            <w:r w:rsidRPr="00C27B66">
              <w:rPr>
                <w:rFonts w:cs="Arial"/>
                <w:sz w:val="20"/>
                <w:lang w:val="en-AU"/>
              </w:rPr>
              <w:t xml:space="preserve"> 192</w:t>
            </w:r>
          </w:p>
        </w:tc>
        <w:tc>
          <w:tcPr>
            <w:tcW w:w="1559" w:type="dxa"/>
            <w:tcBorders>
              <w:top w:val="single" w:sz="8" w:space="0" w:color="E09060"/>
              <w:left w:val="nil"/>
              <w:bottom w:val="single" w:sz="8" w:space="0" w:color="E09060"/>
              <w:right w:val="nil"/>
            </w:tcBorders>
            <w:shd w:val="clear" w:color="auto" w:fill="auto"/>
          </w:tcPr>
          <w:p w14:paraId="007B12B4"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22</w:t>
            </w:r>
          </w:p>
        </w:tc>
        <w:tc>
          <w:tcPr>
            <w:tcW w:w="1560" w:type="dxa"/>
            <w:tcBorders>
              <w:top w:val="single" w:sz="8" w:space="0" w:color="E09060"/>
              <w:left w:val="nil"/>
              <w:bottom w:val="single" w:sz="8" w:space="0" w:color="E09060"/>
            </w:tcBorders>
            <w:shd w:val="clear" w:color="auto" w:fill="auto"/>
          </w:tcPr>
          <w:p w14:paraId="0C892796"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8</w:t>
            </w:r>
          </w:p>
        </w:tc>
      </w:tr>
      <w:tr w:rsidR="00C27B66" w:rsidRPr="00F135F0" w14:paraId="0D4D706C" w14:textId="77777777" w:rsidTr="00C30DA2">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609830FC" w14:textId="77777777" w:rsidR="00C27B66" w:rsidRPr="00C27B66" w:rsidRDefault="00C27B66" w:rsidP="00C27B66">
            <w:pPr>
              <w:rPr>
                <w:rFonts w:cs="Arial"/>
                <w:color w:val="000000"/>
                <w:sz w:val="20"/>
                <w:lang w:val="en-AU"/>
              </w:rPr>
            </w:pPr>
            <w:r w:rsidRPr="00C27B66">
              <w:rPr>
                <w:rFonts w:cs="Arial"/>
                <w:color w:val="000000"/>
                <w:sz w:val="20"/>
                <w:lang w:val="en-AU"/>
              </w:rPr>
              <w:lastRenderedPageBreak/>
              <w:t>Office of the Auditor General</w:t>
            </w:r>
          </w:p>
        </w:tc>
        <w:tc>
          <w:tcPr>
            <w:tcW w:w="1559" w:type="dxa"/>
            <w:tcBorders>
              <w:top w:val="single" w:sz="8" w:space="0" w:color="E09060"/>
              <w:left w:val="nil"/>
              <w:bottom w:val="single" w:sz="8" w:space="0" w:color="E09060"/>
              <w:right w:val="nil"/>
            </w:tcBorders>
            <w:shd w:val="clear" w:color="auto" w:fill="auto"/>
          </w:tcPr>
          <w:p w14:paraId="499C10B8" w14:textId="77777777" w:rsidR="00C27B66" w:rsidRPr="00C27B66" w:rsidRDefault="00C27B66" w:rsidP="00C30DA2">
            <w:pPr>
              <w:ind w:right="273"/>
              <w:jc w:val="right"/>
              <w:rPr>
                <w:rFonts w:cs="Arial"/>
                <w:sz w:val="20"/>
                <w:lang w:val="en-AU"/>
              </w:rPr>
            </w:pPr>
            <w:r w:rsidRPr="00C27B66">
              <w:rPr>
                <w:rFonts w:cs="Arial"/>
                <w:sz w:val="20"/>
                <w:lang w:val="en-AU"/>
              </w:rPr>
              <w:t xml:space="preserve"> 169</w:t>
            </w:r>
          </w:p>
        </w:tc>
        <w:tc>
          <w:tcPr>
            <w:tcW w:w="1418" w:type="dxa"/>
            <w:tcBorders>
              <w:top w:val="single" w:sz="8" w:space="0" w:color="E09060"/>
              <w:left w:val="nil"/>
              <w:bottom w:val="single" w:sz="8" w:space="0" w:color="E09060"/>
              <w:right w:val="nil"/>
            </w:tcBorders>
            <w:shd w:val="clear" w:color="auto" w:fill="auto"/>
          </w:tcPr>
          <w:p w14:paraId="033A4AD9" w14:textId="77777777" w:rsidR="00C27B66" w:rsidRPr="00C27B66" w:rsidRDefault="00C27B66" w:rsidP="00C30DA2">
            <w:pPr>
              <w:ind w:right="273"/>
              <w:jc w:val="right"/>
              <w:rPr>
                <w:rFonts w:cs="Arial"/>
                <w:sz w:val="20"/>
                <w:lang w:val="en-AU"/>
              </w:rPr>
            </w:pPr>
            <w:r w:rsidRPr="00C27B66">
              <w:rPr>
                <w:rFonts w:cs="Arial"/>
                <w:sz w:val="20"/>
                <w:lang w:val="en-AU"/>
              </w:rPr>
              <w:t xml:space="preserve"> 158</w:t>
            </w:r>
          </w:p>
        </w:tc>
        <w:tc>
          <w:tcPr>
            <w:tcW w:w="1559" w:type="dxa"/>
            <w:tcBorders>
              <w:top w:val="single" w:sz="8" w:space="0" w:color="E09060"/>
              <w:left w:val="nil"/>
              <w:bottom w:val="single" w:sz="8" w:space="0" w:color="E09060"/>
              <w:right w:val="nil"/>
            </w:tcBorders>
            <w:shd w:val="clear" w:color="auto" w:fill="auto"/>
          </w:tcPr>
          <w:p w14:paraId="6E561ECD"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1</w:t>
            </w:r>
          </w:p>
        </w:tc>
        <w:tc>
          <w:tcPr>
            <w:tcW w:w="1560" w:type="dxa"/>
            <w:tcBorders>
              <w:top w:val="single" w:sz="8" w:space="0" w:color="E09060"/>
              <w:left w:val="nil"/>
              <w:bottom w:val="single" w:sz="8" w:space="0" w:color="E09060"/>
            </w:tcBorders>
            <w:shd w:val="clear" w:color="auto" w:fill="auto"/>
          </w:tcPr>
          <w:p w14:paraId="78E8929C"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16</w:t>
            </w:r>
          </w:p>
        </w:tc>
      </w:tr>
      <w:tr w:rsidR="00C27B66" w:rsidRPr="00F135F0" w14:paraId="3044B059" w14:textId="77777777" w:rsidTr="00C30DA2">
        <w:tc>
          <w:tcPr>
            <w:tcW w:w="3828" w:type="dxa"/>
            <w:tcBorders>
              <w:top w:val="single" w:sz="8" w:space="0" w:color="E09060"/>
              <w:bottom w:val="single" w:sz="8" w:space="0" w:color="E09060"/>
              <w:right w:val="nil"/>
            </w:tcBorders>
            <w:shd w:val="clear" w:color="auto" w:fill="auto"/>
            <w:vAlign w:val="bottom"/>
          </w:tcPr>
          <w:p w14:paraId="6EDE9B8D" w14:textId="77777777" w:rsidR="00C27B66" w:rsidRPr="00C27B66" w:rsidRDefault="00C27B66" w:rsidP="00C27B66">
            <w:pPr>
              <w:rPr>
                <w:rFonts w:cs="Arial"/>
                <w:color w:val="000000"/>
                <w:sz w:val="20"/>
                <w:lang w:val="en-AU"/>
              </w:rPr>
            </w:pPr>
            <w:r w:rsidRPr="00C27B66">
              <w:rPr>
                <w:rFonts w:cs="Arial"/>
                <w:color w:val="000000"/>
                <w:sz w:val="20"/>
                <w:lang w:val="en-AU"/>
              </w:rPr>
              <w:t>Metropolitan Cemeteries Board</w:t>
            </w:r>
          </w:p>
        </w:tc>
        <w:tc>
          <w:tcPr>
            <w:tcW w:w="1559" w:type="dxa"/>
            <w:tcBorders>
              <w:top w:val="single" w:sz="8" w:space="0" w:color="E09060"/>
              <w:left w:val="nil"/>
              <w:bottom w:val="single" w:sz="8" w:space="0" w:color="E09060"/>
              <w:right w:val="nil"/>
            </w:tcBorders>
            <w:shd w:val="clear" w:color="auto" w:fill="auto"/>
          </w:tcPr>
          <w:p w14:paraId="6D025287" w14:textId="77777777" w:rsidR="00C27B66" w:rsidRPr="00C27B66" w:rsidRDefault="00C27B66" w:rsidP="00C30DA2">
            <w:pPr>
              <w:ind w:right="273"/>
              <w:jc w:val="right"/>
              <w:rPr>
                <w:rFonts w:cs="Arial"/>
                <w:sz w:val="20"/>
                <w:lang w:val="en-AU"/>
              </w:rPr>
            </w:pPr>
            <w:r w:rsidRPr="00C27B66">
              <w:rPr>
                <w:rFonts w:cs="Arial"/>
                <w:sz w:val="20"/>
                <w:lang w:val="en-AU"/>
              </w:rPr>
              <w:t xml:space="preserve"> 168</w:t>
            </w:r>
          </w:p>
        </w:tc>
        <w:tc>
          <w:tcPr>
            <w:tcW w:w="1418" w:type="dxa"/>
            <w:tcBorders>
              <w:top w:val="single" w:sz="8" w:space="0" w:color="E09060"/>
              <w:left w:val="nil"/>
              <w:bottom w:val="single" w:sz="8" w:space="0" w:color="E09060"/>
              <w:right w:val="nil"/>
            </w:tcBorders>
            <w:shd w:val="clear" w:color="auto" w:fill="auto"/>
          </w:tcPr>
          <w:p w14:paraId="0D24EAE0" w14:textId="77777777" w:rsidR="00C27B66" w:rsidRPr="00C27B66" w:rsidRDefault="00C27B66" w:rsidP="00C30DA2">
            <w:pPr>
              <w:ind w:right="273"/>
              <w:jc w:val="right"/>
              <w:rPr>
                <w:rFonts w:cs="Arial"/>
                <w:sz w:val="20"/>
                <w:lang w:val="en-AU"/>
              </w:rPr>
            </w:pPr>
            <w:r w:rsidRPr="00C27B66">
              <w:rPr>
                <w:rFonts w:cs="Arial"/>
                <w:sz w:val="20"/>
                <w:lang w:val="en-AU"/>
              </w:rPr>
              <w:t xml:space="preserve"> 149</w:t>
            </w:r>
          </w:p>
        </w:tc>
        <w:tc>
          <w:tcPr>
            <w:tcW w:w="1559" w:type="dxa"/>
            <w:tcBorders>
              <w:top w:val="single" w:sz="8" w:space="0" w:color="E09060"/>
              <w:left w:val="nil"/>
              <w:bottom w:val="single" w:sz="8" w:space="0" w:color="E09060"/>
              <w:right w:val="nil"/>
            </w:tcBorders>
            <w:shd w:val="clear" w:color="auto" w:fill="auto"/>
          </w:tcPr>
          <w:p w14:paraId="5C534128"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3</w:t>
            </w:r>
          </w:p>
        </w:tc>
        <w:tc>
          <w:tcPr>
            <w:tcW w:w="1560" w:type="dxa"/>
            <w:tcBorders>
              <w:top w:val="single" w:sz="8" w:space="0" w:color="E09060"/>
              <w:left w:val="nil"/>
              <w:bottom w:val="single" w:sz="8" w:space="0" w:color="E09060"/>
            </w:tcBorders>
            <w:shd w:val="clear" w:color="auto" w:fill="auto"/>
          </w:tcPr>
          <w:p w14:paraId="00F774B3"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2</w:t>
            </w:r>
          </w:p>
        </w:tc>
      </w:tr>
      <w:tr w:rsidR="00C27B66" w:rsidRPr="00F135F0" w14:paraId="497F5622" w14:textId="77777777" w:rsidTr="00C30DA2">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562E1E73" w14:textId="77777777" w:rsidR="00C27B66" w:rsidRPr="00C27B66" w:rsidRDefault="00C27B66" w:rsidP="00C27B66">
            <w:pPr>
              <w:rPr>
                <w:rFonts w:cs="Arial"/>
                <w:color w:val="000000"/>
                <w:sz w:val="20"/>
                <w:lang w:val="en-AU"/>
              </w:rPr>
            </w:pPr>
            <w:r w:rsidRPr="00C27B66">
              <w:rPr>
                <w:rFonts w:cs="Arial"/>
                <w:color w:val="000000"/>
                <w:sz w:val="20"/>
                <w:lang w:val="en-AU"/>
              </w:rPr>
              <w:t>ChemCentre</w:t>
            </w:r>
          </w:p>
        </w:tc>
        <w:tc>
          <w:tcPr>
            <w:tcW w:w="1559" w:type="dxa"/>
            <w:tcBorders>
              <w:top w:val="single" w:sz="8" w:space="0" w:color="E09060"/>
              <w:left w:val="nil"/>
              <w:bottom w:val="single" w:sz="8" w:space="0" w:color="E09060"/>
              <w:right w:val="nil"/>
            </w:tcBorders>
            <w:shd w:val="clear" w:color="auto" w:fill="auto"/>
          </w:tcPr>
          <w:p w14:paraId="4252F822" w14:textId="77777777" w:rsidR="00C27B66" w:rsidRPr="00C27B66" w:rsidRDefault="00C27B66" w:rsidP="00C30DA2">
            <w:pPr>
              <w:ind w:right="273"/>
              <w:jc w:val="right"/>
              <w:rPr>
                <w:rFonts w:cs="Arial"/>
                <w:sz w:val="20"/>
                <w:lang w:val="en-AU"/>
              </w:rPr>
            </w:pPr>
            <w:r w:rsidRPr="00C27B66">
              <w:rPr>
                <w:rFonts w:cs="Arial"/>
                <w:sz w:val="20"/>
                <w:lang w:val="en-AU"/>
              </w:rPr>
              <w:t xml:space="preserve"> 144</w:t>
            </w:r>
          </w:p>
        </w:tc>
        <w:tc>
          <w:tcPr>
            <w:tcW w:w="1418" w:type="dxa"/>
            <w:tcBorders>
              <w:top w:val="single" w:sz="8" w:space="0" w:color="E09060"/>
              <w:left w:val="nil"/>
              <w:bottom w:val="single" w:sz="8" w:space="0" w:color="E09060"/>
              <w:right w:val="nil"/>
            </w:tcBorders>
            <w:shd w:val="clear" w:color="auto" w:fill="auto"/>
          </w:tcPr>
          <w:p w14:paraId="04060420" w14:textId="77777777" w:rsidR="00C27B66" w:rsidRPr="00C27B66" w:rsidRDefault="00C27B66" w:rsidP="00C30DA2">
            <w:pPr>
              <w:ind w:right="273"/>
              <w:jc w:val="right"/>
              <w:rPr>
                <w:rFonts w:cs="Arial"/>
                <w:sz w:val="20"/>
                <w:lang w:val="en-AU"/>
              </w:rPr>
            </w:pPr>
            <w:r w:rsidRPr="00C27B66">
              <w:rPr>
                <w:rFonts w:cs="Arial"/>
                <w:sz w:val="20"/>
                <w:lang w:val="en-AU"/>
              </w:rPr>
              <w:t xml:space="preserve"> 133</w:t>
            </w:r>
          </w:p>
        </w:tc>
        <w:tc>
          <w:tcPr>
            <w:tcW w:w="1559" w:type="dxa"/>
            <w:tcBorders>
              <w:top w:val="single" w:sz="8" w:space="0" w:color="E09060"/>
              <w:left w:val="nil"/>
              <w:bottom w:val="single" w:sz="8" w:space="0" w:color="E09060"/>
              <w:right w:val="nil"/>
            </w:tcBorders>
            <w:shd w:val="clear" w:color="auto" w:fill="auto"/>
          </w:tcPr>
          <w:p w14:paraId="75D8F5F2"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2</w:t>
            </w:r>
          </w:p>
        </w:tc>
        <w:tc>
          <w:tcPr>
            <w:tcW w:w="1560" w:type="dxa"/>
            <w:tcBorders>
              <w:top w:val="single" w:sz="8" w:space="0" w:color="E09060"/>
              <w:left w:val="nil"/>
              <w:bottom w:val="single" w:sz="8" w:space="0" w:color="E09060"/>
            </w:tcBorders>
            <w:shd w:val="clear" w:color="auto" w:fill="auto"/>
          </w:tcPr>
          <w:p w14:paraId="1F603935"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3</w:t>
            </w:r>
          </w:p>
        </w:tc>
      </w:tr>
      <w:tr w:rsidR="00C27B66" w:rsidRPr="00F135F0" w14:paraId="606DB417" w14:textId="77777777" w:rsidTr="00C30DA2">
        <w:tc>
          <w:tcPr>
            <w:tcW w:w="3828" w:type="dxa"/>
            <w:tcBorders>
              <w:top w:val="single" w:sz="8" w:space="0" w:color="E09060"/>
              <w:bottom w:val="single" w:sz="8" w:space="0" w:color="E09060"/>
              <w:right w:val="nil"/>
            </w:tcBorders>
            <w:shd w:val="clear" w:color="auto" w:fill="auto"/>
            <w:vAlign w:val="bottom"/>
          </w:tcPr>
          <w:p w14:paraId="351832D0" w14:textId="77777777" w:rsidR="00C27B66" w:rsidRPr="00C27B66" w:rsidRDefault="00C27B66" w:rsidP="00C27B66">
            <w:pPr>
              <w:rPr>
                <w:rFonts w:cs="Arial"/>
                <w:color w:val="000000"/>
                <w:sz w:val="20"/>
                <w:lang w:val="en-AU"/>
              </w:rPr>
            </w:pPr>
            <w:r w:rsidRPr="00C27B66">
              <w:rPr>
                <w:rFonts w:cs="Arial"/>
                <w:color w:val="000000"/>
                <w:sz w:val="20"/>
                <w:lang w:val="en-AU"/>
              </w:rPr>
              <w:t>WorkCover Western Australia</w:t>
            </w:r>
          </w:p>
        </w:tc>
        <w:tc>
          <w:tcPr>
            <w:tcW w:w="1559" w:type="dxa"/>
            <w:tcBorders>
              <w:top w:val="single" w:sz="8" w:space="0" w:color="E09060"/>
              <w:left w:val="nil"/>
              <w:bottom w:val="single" w:sz="8" w:space="0" w:color="E09060"/>
              <w:right w:val="nil"/>
            </w:tcBorders>
            <w:shd w:val="clear" w:color="auto" w:fill="auto"/>
          </w:tcPr>
          <w:p w14:paraId="7C6234F1" w14:textId="77777777" w:rsidR="00C27B66" w:rsidRPr="00C27B66" w:rsidRDefault="00C27B66" w:rsidP="00C30DA2">
            <w:pPr>
              <w:ind w:right="273"/>
              <w:jc w:val="right"/>
              <w:rPr>
                <w:rFonts w:cs="Arial"/>
                <w:sz w:val="20"/>
                <w:lang w:val="en-AU"/>
              </w:rPr>
            </w:pPr>
            <w:r w:rsidRPr="00C27B66">
              <w:rPr>
                <w:rFonts w:cs="Arial"/>
                <w:sz w:val="20"/>
                <w:lang w:val="en-AU"/>
              </w:rPr>
              <w:t xml:space="preserve"> 133</w:t>
            </w:r>
          </w:p>
        </w:tc>
        <w:tc>
          <w:tcPr>
            <w:tcW w:w="1418" w:type="dxa"/>
            <w:tcBorders>
              <w:top w:val="single" w:sz="8" w:space="0" w:color="E09060"/>
              <w:left w:val="nil"/>
              <w:bottom w:val="single" w:sz="8" w:space="0" w:color="E09060"/>
              <w:right w:val="nil"/>
            </w:tcBorders>
            <w:shd w:val="clear" w:color="auto" w:fill="auto"/>
          </w:tcPr>
          <w:p w14:paraId="5E960A85" w14:textId="77777777" w:rsidR="00C27B66" w:rsidRPr="00C27B66" w:rsidRDefault="00C27B66" w:rsidP="00C30DA2">
            <w:pPr>
              <w:ind w:right="273"/>
              <w:jc w:val="right"/>
              <w:rPr>
                <w:rFonts w:cs="Arial"/>
                <w:sz w:val="20"/>
                <w:lang w:val="en-AU"/>
              </w:rPr>
            </w:pPr>
            <w:r w:rsidRPr="00C27B66">
              <w:rPr>
                <w:rFonts w:cs="Arial"/>
                <w:sz w:val="20"/>
                <w:lang w:val="en-AU"/>
              </w:rPr>
              <w:t xml:space="preserve"> 123</w:t>
            </w:r>
          </w:p>
        </w:tc>
        <w:tc>
          <w:tcPr>
            <w:tcW w:w="1559" w:type="dxa"/>
            <w:tcBorders>
              <w:top w:val="single" w:sz="8" w:space="0" w:color="E09060"/>
              <w:left w:val="nil"/>
              <w:bottom w:val="single" w:sz="8" w:space="0" w:color="E09060"/>
              <w:right w:val="nil"/>
            </w:tcBorders>
            <w:shd w:val="clear" w:color="auto" w:fill="auto"/>
          </w:tcPr>
          <w:p w14:paraId="3D1E6BA8"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3</w:t>
            </w:r>
          </w:p>
        </w:tc>
        <w:tc>
          <w:tcPr>
            <w:tcW w:w="1560" w:type="dxa"/>
            <w:tcBorders>
              <w:top w:val="single" w:sz="8" w:space="0" w:color="E09060"/>
              <w:left w:val="nil"/>
              <w:bottom w:val="single" w:sz="8" w:space="0" w:color="E09060"/>
            </w:tcBorders>
            <w:shd w:val="clear" w:color="auto" w:fill="auto"/>
          </w:tcPr>
          <w:p w14:paraId="5314CF9E"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1</w:t>
            </w:r>
          </w:p>
        </w:tc>
      </w:tr>
      <w:tr w:rsidR="00C27B66" w:rsidRPr="00F135F0" w14:paraId="32338BD1" w14:textId="77777777" w:rsidTr="00C30DA2">
        <w:trPr>
          <w:cnfStyle w:val="000000100000" w:firstRow="0" w:lastRow="0" w:firstColumn="0" w:lastColumn="0" w:oddVBand="0" w:evenVBand="0" w:oddHBand="1" w:evenHBand="0" w:firstRowFirstColumn="0" w:firstRowLastColumn="0" w:lastRowFirstColumn="0" w:lastRowLastColumn="0"/>
          <w:trHeight w:val="85"/>
        </w:trPr>
        <w:tc>
          <w:tcPr>
            <w:tcW w:w="3828" w:type="dxa"/>
            <w:tcBorders>
              <w:top w:val="single" w:sz="8" w:space="0" w:color="E09060"/>
              <w:bottom w:val="single" w:sz="8" w:space="0" w:color="E09060"/>
              <w:right w:val="nil"/>
            </w:tcBorders>
            <w:shd w:val="clear" w:color="auto" w:fill="auto"/>
            <w:vAlign w:val="bottom"/>
          </w:tcPr>
          <w:p w14:paraId="6BA2D26F" w14:textId="77777777" w:rsidR="00C27B66" w:rsidRPr="00C27B66" w:rsidRDefault="00C27B66" w:rsidP="00C27B66">
            <w:pPr>
              <w:rPr>
                <w:rFonts w:cs="Arial"/>
                <w:color w:val="000000"/>
                <w:sz w:val="20"/>
                <w:lang w:val="en-AU"/>
              </w:rPr>
            </w:pPr>
            <w:r w:rsidRPr="00C27B66">
              <w:rPr>
                <w:rFonts w:cs="Arial"/>
                <w:color w:val="000000"/>
                <w:sz w:val="20"/>
                <w:lang w:val="en-AU"/>
              </w:rPr>
              <w:t>Corruption and Crime Commission</w:t>
            </w:r>
          </w:p>
        </w:tc>
        <w:tc>
          <w:tcPr>
            <w:tcW w:w="1559" w:type="dxa"/>
            <w:tcBorders>
              <w:top w:val="single" w:sz="8" w:space="0" w:color="E09060"/>
              <w:left w:val="nil"/>
              <w:bottom w:val="single" w:sz="8" w:space="0" w:color="E09060"/>
              <w:right w:val="nil"/>
            </w:tcBorders>
            <w:shd w:val="clear" w:color="auto" w:fill="auto"/>
          </w:tcPr>
          <w:p w14:paraId="606FE4BB" w14:textId="77777777" w:rsidR="00C27B66" w:rsidRPr="00C27B66" w:rsidRDefault="00C27B66" w:rsidP="00C30DA2">
            <w:pPr>
              <w:ind w:right="273"/>
              <w:jc w:val="right"/>
              <w:rPr>
                <w:rFonts w:cs="Arial"/>
                <w:sz w:val="20"/>
                <w:lang w:val="en-AU"/>
              </w:rPr>
            </w:pPr>
            <w:r w:rsidRPr="00C27B66">
              <w:rPr>
                <w:rFonts w:cs="Arial"/>
                <w:sz w:val="20"/>
                <w:lang w:val="en-AU"/>
              </w:rPr>
              <w:t xml:space="preserve"> 125</w:t>
            </w:r>
          </w:p>
        </w:tc>
        <w:tc>
          <w:tcPr>
            <w:tcW w:w="1418" w:type="dxa"/>
            <w:tcBorders>
              <w:top w:val="single" w:sz="8" w:space="0" w:color="E09060"/>
              <w:left w:val="nil"/>
              <w:bottom w:val="single" w:sz="8" w:space="0" w:color="E09060"/>
              <w:right w:val="nil"/>
            </w:tcBorders>
            <w:shd w:val="clear" w:color="auto" w:fill="auto"/>
          </w:tcPr>
          <w:p w14:paraId="3FA6D63D" w14:textId="77777777" w:rsidR="00C27B66" w:rsidRPr="00C27B66" w:rsidRDefault="00C27B66" w:rsidP="00C30DA2">
            <w:pPr>
              <w:ind w:right="273"/>
              <w:jc w:val="right"/>
              <w:rPr>
                <w:rFonts w:cs="Arial"/>
                <w:sz w:val="20"/>
                <w:lang w:val="en-AU"/>
              </w:rPr>
            </w:pPr>
            <w:r w:rsidRPr="00C27B66">
              <w:rPr>
                <w:rFonts w:cs="Arial"/>
                <w:sz w:val="20"/>
                <w:lang w:val="en-AU"/>
              </w:rPr>
              <w:t xml:space="preserve"> 119</w:t>
            </w:r>
          </w:p>
        </w:tc>
        <w:tc>
          <w:tcPr>
            <w:tcW w:w="1559" w:type="dxa"/>
            <w:tcBorders>
              <w:top w:val="single" w:sz="8" w:space="0" w:color="E09060"/>
              <w:left w:val="nil"/>
              <w:bottom w:val="single" w:sz="8" w:space="0" w:color="E09060"/>
              <w:right w:val="nil"/>
            </w:tcBorders>
            <w:shd w:val="clear" w:color="auto" w:fill="auto"/>
          </w:tcPr>
          <w:p w14:paraId="7E75C91C"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1</w:t>
            </w:r>
          </w:p>
        </w:tc>
        <w:tc>
          <w:tcPr>
            <w:tcW w:w="1560" w:type="dxa"/>
            <w:tcBorders>
              <w:top w:val="single" w:sz="8" w:space="0" w:color="E09060"/>
              <w:left w:val="nil"/>
              <w:bottom w:val="single" w:sz="8" w:space="0" w:color="E09060"/>
            </w:tcBorders>
            <w:shd w:val="clear" w:color="auto" w:fill="auto"/>
          </w:tcPr>
          <w:p w14:paraId="07B1270B"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1</w:t>
            </w:r>
          </w:p>
        </w:tc>
      </w:tr>
      <w:tr w:rsidR="00C27B66" w:rsidRPr="00F135F0" w14:paraId="4E982767" w14:textId="77777777" w:rsidTr="00C30DA2">
        <w:tc>
          <w:tcPr>
            <w:tcW w:w="3828" w:type="dxa"/>
            <w:tcBorders>
              <w:top w:val="single" w:sz="8" w:space="0" w:color="E09060"/>
              <w:bottom w:val="single" w:sz="8" w:space="0" w:color="E09060"/>
              <w:right w:val="nil"/>
            </w:tcBorders>
            <w:shd w:val="clear" w:color="auto" w:fill="auto"/>
            <w:vAlign w:val="bottom"/>
          </w:tcPr>
          <w:p w14:paraId="7E879AF4" w14:textId="77777777" w:rsidR="00C27B66" w:rsidRPr="00C27B66" w:rsidRDefault="00C27B66" w:rsidP="00C27B66">
            <w:pPr>
              <w:rPr>
                <w:rFonts w:cs="Arial"/>
                <w:color w:val="000000"/>
                <w:sz w:val="20"/>
                <w:lang w:val="en-AU"/>
              </w:rPr>
            </w:pPr>
            <w:r w:rsidRPr="00C27B66">
              <w:rPr>
                <w:rFonts w:cs="Arial"/>
                <w:color w:val="000000"/>
                <w:sz w:val="20"/>
                <w:lang w:val="en-AU"/>
              </w:rPr>
              <w:t>Public Sector Commission</w:t>
            </w:r>
          </w:p>
        </w:tc>
        <w:tc>
          <w:tcPr>
            <w:tcW w:w="1559" w:type="dxa"/>
            <w:tcBorders>
              <w:top w:val="single" w:sz="8" w:space="0" w:color="E09060"/>
              <w:left w:val="nil"/>
              <w:bottom w:val="single" w:sz="8" w:space="0" w:color="E09060"/>
              <w:right w:val="nil"/>
            </w:tcBorders>
            <w:shd w:val="clear" w:color="auto" w:fill="auto"/>
          </w:tcPr>
          <w:p w14:paraId="33506E2A" w14:textId="77777777" w:rsidR="00C27B66" w:rsidRPr="00C27B66" w:rsidRDefault="00C27B66" w:rsidP="00C30DA2">
            <w:pPr>
              <w:ind w:right="273"/>
              <w:jc w:val="right"/>
              <w:rPr>
                <w:rFonts w:cs="Arial"/>
                <w:sz w:val="20"/>
                <w:lang w:val="en-AU"/>
              </w:rPr>
            </w:pPr>
            <w:r w:rsidRPr="00C27B66">
              <w:rPr>
                <w:rFonts w:cs="Arial"/>
                <w:sz w:val="20"/>
                <w:lang w:val="en-AU"/>
              </w:rPr>
              <w:t xml:space="preserve"> 113</w:t>
            </w:r>
          </w:p>
        </w:tc>
        <w:tc>
          <w:tcPr>
            <w:tcW w:w="1418" w:type="dxa"/>
            <w:tcBorders>
              <w:top w:val="single" w:sz="8" w:space="0" w:color="E09060"/>
              <w:left w:val="nil"/>
              <w:bottom w:val="single" w:sz="8" w:space="0" w:color="E09060"/>
              <w:right w:val="nil"/>
            </w:tcBorders>
            <w:shd w:val="clear" w:color="auto" w:fill="auto"/>
          </w:tcPr>
          <w:p w14:paraId="2F9F0DE9" w14:textId="77777777" w:rsidR="00C27B66" w:rsidRPr="00C27B66" w:rsidRDefault="00C27B66" w:rsidP="00C30DA2">
            <w:pPr>
              <w:ind w:right="273"/>
              <w:jc w:val="right"/>
              <w:rPr>
                <w:rFonts w:cs="Arial"/>
                <w:sz w:val="20"/>
                <w:lang w:val="en-AU"/>
              </w:rPr>
            </w:pPr>
            <w:r w:rsidRPr="00C27B66">
              <w:rPr>
                <w:rFonts w:cs="Arial"/>
                <w:sz w:val="20"/>
                <w:lang w:val="en-AU"/>
              </w:rPr>
              <w:t xml:space="preserve"> 99</w:t>
            </w:r>
          </w:p>
        </w:tc>
        <w:tc>
          <w:tcPr>
            <w:tcW w:w="1559" w:type="dxa"/>
            <w:tcBorders>
              <w:top w:val="single" w:sz="8" w:space="0" w:color="E09060"/>
              <w:left w:val="nil"/>
              <w:bottom w:val="single" w:sz="8" w:space="0" w:color="E09060"/>
              <w:right w:val="nil"/>
            </w:tcBorders>
            <w:shd w:val="clear" w:color="auto" w:fill="auto"/>
          </w:tcPr>
          <w:p w14:paraId="03E57685"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2</w:t>
            </w:r>
          </w:p>
        </w:tc>
        <w:tc>
          <w:tcPr>
            <w:tcW w:w="1560" w:type="dxa"/>
            <w:tcBorders>
              <w:top w:val="single" w:sz="8" w:space="0" w:color="E09060"/>
              <w:left w:val="nil"/>
              <w:bottom w:val="single" w:sz="8" w:space="0" w:color="E09060"/>
            </w:tcBorders>
            <w:shd w:val="clear" w:color="auto" w:fill="auto"/>
          </w:tcPr>
          <w:p w14:paraId="15007BC0"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3</w:t>
            </w:r>
          </w:p>
        </w:tc>
      </w:tr>
      <w:tr w:rsidR="00C27B66" w:rsidRPr="00F135F0" w14:paraId="4D9BD436" w14:textId="77777777" w:rsidTr="00C30DA2">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3E2C6C2A" w14:textId="77777777" w:rsidR="00C27B66" w:rsidRPr="00C27B66" w:rsidRDefault="00C27B66" w:rsidP="00C27B66">
            <w:pPr>
              <w:rPr>
                <w:rFonts w:cs="Arial"/>
                <w:color w:val="000000"/>
                <w:sz w:val="20"/>
                <w:lang w:val="en-AU"/>
              </w:rPr>
            </w:pPr>
            <w:r w:rsidRPr="00C27B66">
              <w:rPr>
                <w:rFonts w:cs="Arial"/>
                <w:color w:val="000000"/>
                <w:sz w:val="20"/>
                <w:lang w:val="en-AU"/>
              </w:rPr>
              <w:t>Metropolitan Redevelopment Authority</w:t>
            </w:r>
          </w:p>
        </w:tc>
        <w:tc>
          <w:tcPr>
            <w:tcW w:w="1559" w:type="dxa"/>
            <w:tcBorders>
              <w:top w:val="single" w:sz="8" w:space="0" w:color="E09060"/>
              <w:left w:val="nil"/>
              <w:bottom w:val="single" w:sz="8" w:space="0" w:color="E09060"/>
              <w:right w:val="nil"/>
            </w:tcBorders>
            <w:shd w:val="clear" w:color="auto" w:fill="auto"/>
          </w:tcPr>
          <w:p w14:paraId="493E679E" w14:textId="77777777" w:rsidR="00C27B66" w:rsidRPr="00C27B66" w:rsidRDefault="00C27B66" w:rsidP="00C30DA2">
            <w:pPr>
              <w:ind w:right="273"/>
              <w:jc w:val="right"/>
              <w:rPr>
                <w:rFonts w:cs="Arial"/>
                <w:sz w:val="20"/>
                <w:lang w:val="en-AU"/>
              </w:rPr>
            </w:pPr>
            <w:r w:rsidRPr="00C27B66">
              <w:rPr>
                <w:rFonts w:cs="Arial"/>
                <w:sz w:val="20"/>
                <w:lang w:val="en-AU"/>
              </w:rPr>
              <w:t xml:space="preserve"> 107</w:t>
            </w:r>
          </w:p>
        </w:tc>
        <w:tc>
          <w:tcPr>
            <w:tcW w:w="1418" w:type="dxa"/>
            <w:tcBorders>
              <w:top w:val="single" w:sz="8" w:space="0" w:color="E09060"/>
              <w:left w:val="nil"/>
              <w:bottom w:val="single" w:sz="8" w:space="0" w:color="E09060"/>
              <w:right w:val="nil"/>
            </w:tcBorders>
            <w:shd w:val="clear" w:color="auto" w:fill="auto"/>
          </w:tcPr>
          <w:p w14:paraId="7A19E280" w14:textId="77777777" w:rsidR="00C27B66" w:rsidRPr="00C27B66" w:rsidRDefault="00C27B66" w:rsidP="00C30DA2">
            <w:pPr>
              <w:ind w:right="273"/>
              <w:jc w:val="right"/>
              <w:rPr>
                <w:rFonts w:cs="Arial"/>
                <w:sz w:val="20"/>
                <w:lang w:val="en-AU"/>
              </w:rPr>
            </w:pPr>
            <w:r w:rsidRPr="00C27B66">
              <w:rPr>
                <w:rFonts w:cs="Arial"/>
                <w:sz w:val="20"/>
                <w:lang w:val="en-AU"/>
              </w:rPr>
              <w:t xml:space="preserve"> 99</w:t>
            </w:r>
          </w:p>
        </w:tc>
        <w:tc>
          <w:tcPr>
            <w:tcW w:w="1559" w:type="dxa"/>
            <w:tcBorders>
              <w:top w:val="single" w:sz="8" w:space="0" w:color="E09060"/>
              <w:left w:val="nil"/>
              <w:bottom w:val="single" w:sz="8" w:space="0" w:color="E09060"/>
              <w:right w:val="nil"/>
            </w:tcBorders>
            <w:shd w:val="clear" w:color="auto" w:fill="auto"/>
          </w:tcPr>
          <w:p w14:paraId="4E133AFD" w14:textId="5A623A5A" w:rsidR="00C27B66" w:rsidRPr="00C27B66" w:rsidRDefault="00422618" w:rsidP="00C30DA2">
            <w:pPr>
              <w:ind w:right="273"/>
              <w:jc w:val="right"/>
              <w:rPr>
                <w:rFonts w:cs="Arial"/>
                <w:sz w:val="20"/>
                <w:lang w:val="en-AU"/>
              </w:rPr>
            </w:pPr>
            <w:r>
              <w:rPr>
                <w:rFonts w:cs="Arial"/>
                <w:color w:val="BFBFBF" w:themeColor="background1" w:themeShade="BF"/>
                <w:sz w:val="20"/>
                <w:lang w:val="en-AU"/>
              </w:rPr>
              <w:t>no change</w:t>
            </w:r>
          </w:p>
        </w:tc>
        <w:tc>
          <w:tcPr>
            <w:tcW w:w="1560" w:type="dxa"/>
            <w:tcBorders>
              <w:top w:val="single" w:sz="8" w:space="0" w:color="E09060"/>
              <w:left w:val="nil"/>
              <w:bottom w:val="single" w:sz="8" w:space="0" w:color="E09060"/>
            </w:tcBorders>
            <w:shd w:val="clear" w:color="auto" w:fill="auto"/>
          </w:tcPr>
          <w:p w14:paraId="52CAEABA"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10</w:t>
            </w:r>
          </w:p>
        </w:tc>
      </w:tr>
      <w:tr w:rsidR="00C27B66" w:rsidRPr="00F135F0" w14:paraId="75AF189F" w14:textId="77777777" w:rsidTr="00C30DA2">
        <w:tc>
          <w:tcPr>
            <w:tcW w:w="3828" w:type="dxa"/>
            <w:tcBorders>
              <w:top w:val="single" w:sz="8" w:space="0" w:color="E09060"/>
              <w:bottom w:val="single" w:sz="8" w:space="0" w:color="E09060"/>
              <w:right w:val="nil"/>
            </w:tcBorders>
            <w:shd w:val="clear" w:color="auto" w:fill="auto"/>
            <w:vAlign w:val="bottom"/>
          </w:tcPr>
          <w:p w14:paraId="6E28F202" w14:textId="77777777" w:rsidR="00C27B66" w:rsidRPr="00C27B66" w:rsidRDefault="00C27B66" w:rsidP="00C27B66">
            <w:pPr>
              <w:rPr>
                <w:rFonts w:cs="Arial"/>
                <w:color w:val="000000"/>
                <w:sz w:val="20"/>
                <w:lang w:val="en-AU"/>
              </w:rPr>
            </w:pPr>
            <w:r w:rsidRPr="00C27B66">
              <w:rPr>
                <w:rFonts w:cs="Arial"/>
                <w:color w:val="000000"/>
                <w:sz w:val="20"/>
                <w:lang w:val="en-AU"/>
              </w:rPr>
              <w:t>Ombudsman Western Australia</w:t>
            </w:r>
          </w:p>
        </w:tc>
        <w:tc>
          <w:tcPr>
            <w:tcW w:w="1559" w:type="dxa"/>
            <w:tcBorders>
              <w:top w:val="single" w:sz="8" w:space="0" w:color="E09060"/>
              <w:left w:val="nil"/>
              <w:bottom w:val="single" w:sz="8" w:space="0" w:color="E09060"/>
              <w:right w:val="nil"/>
            </w:tcBorders>
            <w:shd w:val="clear" w:color="auto" w:fill="auto"/>
          </w:tcPr>
          <w:p w14:paraId="33D92120" w14:textId="77777777" w:rsidR="00C27B66" w:rsidRPr="00C27B66" w:rsidRDefault="00C27B66" w:rsidP="00C30DA2">
            <w:pPr>
              <w:ind w:right="273"/>
              <w:jc w:val="right"/>
              <w:rPr>
                <w:rFonts w:cs="Arial"/>
                <w:sz w:val="20"/>
                <w:lang w:val="en-AU"/>
              </w:rPr>
            </w:pPr>
            <w:r w:rsidRPr="00C27B66">
              <w:rPr>
                <w:rFonts w:cs="Arial"/>
                <w:sz w:val="20"/>
                <w:lang w:val="en-AU"/>
              </w:rPr>
              <w:t xml:space="preserve"> 70</w:t>
            </w:r>
          </w:p>
        </w:tc>
        <w:tc>
          <w:tcPr>
            <w:tcW w:w="1418" w:type="dxa"/>
            <w:tcBorders>
              <w:top w:val="single" w:sz="8" w:space="0" w:color="E09060"/>
              <w:left w:val="nil"/>
              <w:bottom w:val="single" w:sz="8" w:space="0" w:color="E09060"/>
              <w:right w:val="nil"/>
            </w:tcBorders>
            <w:shd w:val="clear" w:color="auto" w:fill="auto"/>
          </w:tcPr>
          <w:p w14:paraId="2BD89FC5" w14:textId="77777777" w:rsidR="00C27B66" w:rsidRPr="00C27B66" w:rsidRDefault="00C27B66" w:rsidP="00C30DA2">
            <w:pPr>
              <w:ind w:right="273"/>
              <w:jc w:val="right"/>
              <w:rPr>
                <w:rFonts w:cs="Arial"/>
                <w:sz w:val="20"/>
                <w:lang w:val="en-AU"/>
              </w:rPr>
            </w:pPr>
            <w:r w:rsidRPr="00C27B66">
              <w:rPr>
                <w:rFonts w:cs="Arial"/>
                <w:sz w:val="20"/>
                <w:lang w:val="en-AU"/>
              </w:rPr>
              <w:t xml:space="preserve"> 61</w:t>
            </w:r>
          </w:p>
        </w:tc>
        <w:tc>
          <w:tcPr>
            <w:tcW w:w="1559" w:type="dxa"/>
            <w:tcBorders>
              <w:top w:val="single" w:sz="8" w:space="0" w:color="E09060"/>
              <w:left w:val="nil"/>
              <w:bottom w:val="single" w:sz="8" w:space="0" w:color="E09060"/>
              <w:right w:val="nil"/>
            </w:tcBorders>
            <w:shd w:val="clear" w:color="auto" w:fill="auto"/>
          </w:tcPr>
          <w:p w14:paraId="3076058F"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3</w:t>
            </w:r>
          </w:p>
        </w:tc>
        <w:tc>
          <w:tcPr>
            <w:tcW w:w="1560" w:type="dxa"/>
            <w:tcBorders>
              <w:top w:val="single" w:sz="8" w:space="0" w:color="E09060"/>
              <w:left w:val="nil"/>
              <w:bottom w:val="single" w:sz="8" w:space="0" w:color="E09060"/>
            </w:tcBorders>
            <w:shd w:val="clear" w:color="auto" w:fill="auto"/>
          </w:tcPr>
          <w:p w14:paraId="3AC0133F"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2</w:t>
            </w:r>
          </w:p>
        </w:tc>
      </w:tr>
      <w:tr w:rsidR="00C27B66" w:rsidRPr="00F135F0" w14:paraId="09E3DF69" w14:textId="77777777" w:rsidTr="00C30DA2">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59508991" w14:textId="77777777" w:rsidR="00C27B66" w:rsidRPr="00C27B66" w:rsidRDefault="00C27B66" w:rsidP="00C27B66">
            <w:pPr>
              <w:rPr>
                <w:rFonts w:cs="Arial"/>
                <w:color w:val="000000"/>
                <w:sz w:val="20"/>
                <w:lang w:val="en-AU"/>
              </w:rPr>
            </w:pPr>
            <w:r w:rsidRPr="00C27B66">
              <w:rPr>
                <w:rFonts w:cs="Arial"/>
                <w:color w:val="000000"/>
                <w:sz w:val="20"/>
                <w:lang w:val="en-AU"/>
              </w:rPr>
              <w:t>Animal Resources Centre</w:t>
            </w:r>
          </w:p>
        </w:tc>
        <w:tc>
          <w:tcPr>
            <w:tcW w:w="1559" w:type="dxa"/>
            <w:tcBorders>
              <w:top w:val="single" w:sz="8" w:space="0" w:color="E09060"/>
              <w:left w:val="nil"/>
              <w:bottom w:val="single" w:sz="8" w:space="0" w:color="E09060"/>
              <w:right w:val="nil"/>
            </w:tcBorders>
            <w:shd w:val="clear" w:color="auto" w:fill="auto"/>
          </w:tcPr>
          <w:p w14:paraId="01BA589F" w14:textId="77777777" w:rsidR="00C27B66" w:rsidRPr="00C27B66" w:rsidRDefault="00C27B66" w:rsidP="00C30DA2">
            <w:pPr>
              <w:ind w:right="273"/>
              <w:jc w:val="right"/>
              <w:rPr>
                <w:rFonts w:cs="Arial"/>
                <w:sz w:val="20"/>
                <w:lang w:val="en-AU"/>
              </w:rPr>
            </w:pPr>
            <w:r w:rsidRPr="00C27B66">
              <w:rPr>
                <w:rFonts w:cs="Arial"/>
                <w:sz w:val="20"/>
                <w:lang w:val="en-AU"/>
              </w:rPr>
              <w:t xml:space="preserve"> 65</w:t>
            </w:r>
          </w:p>
        </w:tc>
        <w:tc>
          <w:tcPr>
            <w:tcW w:w="1418" w:type="dxa"/>
            <w:tcBorders>
              <w:top w:val="single" w:sz="8" w:space="0" w:color="E09060"/>
              <w:left w:val="nil"/>
              <w:bottom w:val="single" w:sz="8" w:space="0" w:color="E09060"/>
              <w:right w:val="nil"/>
            </w:tcBorders>
            <w:shd w:val="clear" w:color="auto" w:fill="auto"/>
          </w:tcPr>
          <w:p w14:paraId="64E6702D" w14:textId="77777777" w:rsidR="00C27B66" w:rsidRPr="00C27B66" w:rsidRDefault="00C27B66" w:rsidP="00C30DA2">
            <w:pPr>
              <w:ind w:right="273"/>
              <w:jc w:val="right"/>
              <w:rPr>
                <w:rFonts w:cs="Arial"/>
                <w:sz w:val="20"/>
                <w:lang w:val="en-AU"/>
              </w:rPr>
            </w:pPr>
            <w:r w:rsidRPr="00C27B66">
              <w:rPr>
                <w:rFonts w:cs="Arial"/>
                <w:sz w:val="20"/>
                <w:lang w:val="en-AU"/>
              </w:rPr>
              <w:t xml:space="preserve"> 59</w:t>
            </w:r>
          </w:p>
        </w:tc>
        <w:tc>
          <w:tcPr>
            <w:tcW w:w="1559" w:type="dxa"/>
            <w:tcBorders>
              <w:top w:val="single" w:sz="8" w:space="0" w:color="E09060"/>
              <w:left w:val="nil"/>
              <w:bottom w:val="single" w:sz="8" w:space="0" w:color="E09060"/>
              <w:right w:val="nil"/>
            </w:tcBorders>
            <w:shd w:val="clear" w:color="auto" w:fill="auto"/>
          </w:tcPr>
          <w:p w14:paraId="776A52D3" w14:textId="28D5802E" w:rsidR="00C27B66" w:rsidRPr="00C27B66" w:rsidRDefault="00422618" w:rsidP="00C30DA2">
            <w:pPr>
              <w:ind w:right="273"/>
              <w:jc w:val="right"/>
              <w:rPr>
                <w:rFonts w:cs="Arial"/>
                <w:sz w:val="20"/>
                <w:lang w:val="en-AU"/>
              </w:rPr>
            </w:pPr>
            <w:r>
              <w:rPr>
                <w:rFonts w:cs="Arial"/>
                <w:color w:val="BFBFBF" w:themeColor="background1" w:themeShade="BF"/>
                <w:sz w:val="20"/>
                <w:lang w:val="en-AU"/>
              </w:rPr>
              <w:t>no change</w:t>
            </w:r>
          </w:p>
        </w:tc>
        <w:tc>
          <w:tcPr>
            <w:tcW w:w="1560" w:type="dxa"/>
            <w:tcBorders>
              <w:top w:val="single" w:sz="8" w:space="0" w:color="E09060"/>
              <w:left w:val="nil"/>
              <w:bottom w:val="single" w:sz="8" w:space="0" w:color="E09060"/>
            </w:tcBorders>
            <w:shd w:val="clear" w:color="auto" w:fill="auto"/>
          </w:tcPr>
          <w:p w14:paraId="44F86FC0"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1</w:t>
            </w:r>
          </w:p>
        </w:tc>
      </w:tr>
      <w:tr w:rsidR="00C27B66" w:rsidRPr="00F135F0" w14:paraId="1FE34174" w14:textId="77777777" w:rsidTr="00C30DA2">
        <w:tc>
          <w:tcPr>
            <w:tcW w:w="3828" w:type="dxa"/>
            <w:tcBorders>
              <w:top w:val="single" w:sz="8" w:space="0" w:color="E09060"/>
              <w:bottom w:val="single" w:sz="8" w:space="0" w:color="E09060"/>
              <w:right w:val="nil"/>
            </w:tcBorders>
            <w:shd w:val="clear" w:color="auto" w:fill="auto"/>
            <w:vAlign w:val="bottom"/>
          </w:tcPr>
          <w:p w14:paraId="05FE7DA3" w14:textId="77777777" w:rsidR="00C27B66" w:rsidRPr="00C27B66" w:rsidRDefault="00C27B66" w:rsidP="00C27B66">
            <w:pPr>
              <w:rPr>
                <w:rFonts w:cs="Arial"/>
                <w:color w:val="000000"/>
                <w:sz w:val="20"/>
                <w:lang w:val="en-AU"/>
              </w:rPr>
            </w:pPr>
            <w:r w:rsidRPr="00C27B66">
              <w:rPr>
                <w:rFonts w:cs="Arial"/>
                <w:color w:val="000000"/>
                <w:sz w:val="20"/>
                <w:lang w:val="en-AU"/>
              </w:rPr>
              <w:t>Economic Regulation Authority</w:t>
            </w:r>
          </w:p>
        </w:tc>
        <w:tc>
          <w:tcPr>
            <w:tcW w:w="1559" w:type="dxa"/>
            <w:tcBorders>
              <w:top w:val="single" w:sz="8" w:space="0" w:color="E09060"/>
              <w:left w:val="nil"/>
              <w:bottom w:val="single" w:sz="8" w:space="0" w:color="E09060"/>
              <w:right w:val="nil"/>
            </w:tcBorders>
            <w:shd w:val="clear" w:color="auto" w:fill="auto"/>
          </w:tcPr>
          <w:p w14:paraId="0F269C6D" w14:textId="77777777" w:rsidR="00C27B66" w:rsidRPr="00C27B66" w:rsidRDefault="00C27B66" w:rsidP="00C30DA2">
            <w:pPr>
              <w:ind w:right="273"/>
              <w:jc w:val="right"/>
              <w:rPr>
                <w:rFonts w:cs="Arial"/>
                <w:sz w:val="20"/>
                <w:lang w:val="en-AU"/>
              </w:rPr>
            </w:pPr>
            <w:r w:rsidRPr="00C27B66">
              <w:rPr>
                <w:rFonts w:cs="Arial"/>
                <w:sz w:val="20"/>
                <w:lang w:val="en-AU"/>
              </w:rPr>
              <w:t xml:space="preserve"> 62</w:t>
            </w:r>
          </w:p>
        </w:tc>
        <w:tc>
          <w:tcPr>
            <w:tcW w:w="1418" w:type="dxa"/>
            <w:tcBorders>
              <w:top w:val="single" w:sz="8" w:space="0" w:color="E09060"/>
              <w:left w:val="nil"/>
              <w:bottom w:val="single" w:sz="8" w:space="0" w:color="E09060"/>
              <w:right w:val="nil"/>
            </w:tcBorders>
            <w:shd w:val="clear" w:color="auto" w:fill="auto"/>
          </w:tcPr>
          <w:p w14:paraId="574BBCA4" w14:textId="77777777" w:rsidR="00C27B66" w:rsidRPr="00C27B66" w:rsidRDefault="00C27B66" w:rsidP="00C30DA2">
            <w:pPr>
              <w:ind w:right="273"/>
              <w:jc w:val="right"/>
              <w:rPr>
                <w:rFonts w:cs="Arial"/>
                <w:sz w:val="20"/>
                <w:lang w:val="en-AU"/>
              </w:rPr>
            </w:pPr>
            <w:r w:rsidRPr="00C27B66">
              <w:rPr>
                <w:rFonts w:cs="Arial"/>
                <w:sz w:val="20"/>
                <w:lang w:val="en-AU"/>
              </w:rPr>
              <w:t xml:space="preserve"> 59</w:t>
            </w:r>
          </w:p>
        </w:tc>
        <w:tc>
          <w:tcPr>
            <w:tcW w:w="1559" w:type="dxa"/>
            <w:tcBorders>
              <w:top w:val="single" w:sz="8" w:space="0" w:color="E09060"/>
              <w:left w:val="nil"/>
              <w:bottom w:val="single" w:sz="8" w:space="0" w:color="E09060"/>
              <w:right w:val="nil"/>
            </w:tcBorders>
            <w:shd w:val="clear" w:color="auto" w:fill="auto"/>
          </w:tcPr>
          <w:p w14:paraId="0F90BE84"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1</w:t>
            </w:r>
          </w:p>
        </w:tc>
        <w:tc>
          <w:tcPr>
            <w:tcW w:w="1560" w:type="dxa"/>
            <w:tcBorders>
              <w:top w:val="single" w:sz="8" w:space="0" w:color="E09060"/>
              <w:left w:val="nil"/>
              <w:bottom w:val="single" w:sz="8" w:space="0" w:color="E09060"/>
            </w:tcBorders>
            <w:shd w:val="clear" w:color="auto" w:fill="auto"/>
          </w:tcPr>
          <w:p w14:paraId="3EE986C0"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2</w:t>
            </w:r>
          </w:p>
        </w:tc>
      </w:tr>
      <w:tr w:rsidR="00C27B66" w:rsidRPr="00F135F0" w14:paraId="3BB3C2EA" w14:textId="77777777" w:rsidTr="00C30DA2">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6C52C07A" w14:textId="77777777" w:rsidR="00C27B66" w:rsidRPr="00C27B66" w:rsidRDefault="00C27B66" w:rsidP="00C27B66">
            <w:pPr>
              <w:rPr>
                <w:rFonts w:cs="Arial"/>
                <w:color w:val="000000"/>
                <w:sz w:val="20"/>
                <w:lang w:val="en-AU"/>
              </w:rPr>
            </w:pPr>
            <w:r w:rsidRPr="00C27B66">
              <w:rPr>
                <w:rFonts w:cs="Arial"/>
                <w:color w:val="000000"/>
                <w:sz w:val="20"/>
                <w:lang w:val="en-AU"/>
              </w:rPr>
              <w:t>Small Business Development Corporation</w:t>
            </w:r>
          </w:p>
        </w:tc>
        <w:tc>
          <w:tcPr>
            <w:tcW w:w="1559" w:type="dxa"/>
            <w:tcBorders>
              <w:top w:val="single" w:sz="8" w:space="0" w:color="E09060"/>
              <w:left w:val="nil"/>
              <w:bottom w:val="single" w:sz="8" w:space="0" w:color="E09060"/>
              <w:right w:val="nil"/>
            </w:tcBorders>
            <w:shd w:val="clear" w:color="auto" w:fill="auto"/>
          </w:tcPr>
          <w:p w14:paraId="3DAEF125" w14:textId="77777777" w:rsidR="00C27B66" w:rsidRPr="00C27B66" w:rsidRDefault="00C27B66" w:rsidP="00C30DA2">
            <w:pPr>
              <w:ind w:right="273"/>
              <w:jc w:val="right"/>
              <w:rPr>
                <w:rFonts w:cs="Arial"/>
                <w:sz w:val="20"/>
                <w:lang w:val="en-AU"/>
              </w:rPr>
            </w:pPr>
            <w:r w:rsidRPr="00C27B66">
              <w:rPr>
                <w:rFonts w:cs="Arial"/>
                <w:sz w:val="20"/>
                <w:lang w:val="en-AU"/>
              </w:rPr>
              <w:t xml:space="preserve"> 58</w:t>
            </w:r>
          </w:p>
        </w:tc>
        <w:tc>
          <w:tcPr>
            <w:tcW w:w="1418" w:type="dxa"/>
            <w:tcBorders>
              <w:top w:val="single" w:sz="8" w:space="0" w:color="E09060"/>
              <w:left w:val="nil"/>
              <w:bottom w:val="single" w:sz="8" w:space="0" w:color="E09060"/>
              <w:right w:val="nil"/>
            </w:tcBorders>
            <w:shd w:val="clear" w:color="auto" w:fill="auto"/>
          </w:tcPr>
          <w:p w14:paraId="7B65F6C6" w14:textId="77777777" w:rsidR="00C27B66" w:rsidRPr="00C27B66" w:rsidRDefault="00C27B66" w:rsidP="00C30DA2">
            <w:pPr>
              <w:ind w:right="273"/>
              <w:jc w:val="right"/>
              <w:rPr>
                <w:rFonts w:cs="Arial"/>
                <w:sz w:val="20"/>
                <w:lang w:val="en-AU"/>
              </w:rPr>
            </w:pPr>
            <w:r w:rsidRPr="00C27B66">
              <w:rPr>
                <w:rFonts w:cs="Arial"/>
                <w:sz w:val="20"/>
                <w:lang w:val="en-AU"/>
              </w:rPr>
              <w:t xml:space="preserve"> 51</w:t>
            </w:r>
          </w:p>
        </w:tc>
        <w:tc>
          <w:tcPr>
            <w:tcW w:w="1559" w:type="dxa"/>
            <w:tcBorders>
              <w:top w:val="single" w:sz="8" w:space="0" w:color="E09060"/>
              <w:left w:val="nil"/>
              <w:bottom w:val="single" w:sz="8" w:space="0" w:color="E09060"/>
              <w:right w:val="nil"/>
            </w:tcBorders>
            <w:shd w:val="clear" w:color="auto" w:fill="auto"/>
          </w:tcPr>
          <w:p w14:paraId="11B8FE12"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2</w:t>
            </w:r>
          </w:p>
        </w:tc>
        <w:tc>
          <w:tcPr>
            <w:tcW w:w="1560" w:type="dxa"/>
            <w:tcBorders>
              <w:top w:val="single" w:sz="8" w:space="0" w:color="E09060"/>
              <w:left w:val="nil"/>
              <w:bottom w:val="single" w:sz="8" w:space="0" w:color="E09060"/>
            </w:tcBorders>
            <w:shd w:val="clear" w:color="auto" w:fill="auto"/>
          </w:tcPr>
          <w:p w14:paraId="00F7C100"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3</w:t>
            </w:r>
          </w:p>
        </w:tc>
      </w:tr>
      <w:tr w:rsidR="00C27B66" w:rsidRPr="00F135F0" w14:paraId="032F19C2" w14:textId="77777777" w:rsidTr="00C30DA2">
        <w:tc>
          <w:tcPr>
            <w:tcW w:w="3828" w:type="dxa"/>
            <w:tcBorders>
              <w:top w:val="single" w:sz="8" w:space="0" w:color="E09060"/>
              <w:bottom w:val="single" w:sz="8" w:space="0" w:color="E09060"/>
              <w:right w:val="nil"/>
            </w:tcBorders>
            <w:shd w:val="clear" w:color="auto" w:fill="auto"/>
            <w:vAlign w:val="bottom"/>
          </w:tcPr>
          <w:p w14:paraId="7A496166" w14:textId="77777777" w:rsidR="00C27B66" w:rsidRPr="00C27B66" w:rsidRDefault="00C27B66" w:rsidP="00C27B66">
            <w:pPr>
              <w:rPr>
                <w:rFonts w:cs="Arial"/>
                <w:color w:val="000000"/>
                <w:sz w:val="20"/>
                <w:lang w:val="en-AU"/>
              </w:rPr>
            </w:pPr>
            <w:r w:rsidRPr="00C27B66">
              <w:rPr>
                <w:rFonts w:cs="Arial"/>
                <w:color w:val="000000"/>
                <w:sz w:val="20"/>
                <w:lang w:val="en-AU"/>
              </w:rPr>
              <w:t>GESB</w:t>
            </w:r>
          </w:p>
        </w:tc>
        <w:tc>
          <w:tcPr>
            <w:tcW w:w="1559" w:type="dxa"/>
            <w:tcBorders>
              <w:top w:val="single" w:sz="8" w:space="0" w:color="E09060"/>
              <w:left w:val="nil"/>
              <w:bottom w:val="single" w:sz="8" w:space="0" w:color="E09060"/>
              <w:right w:val="nil"/>
            </w:tcBorders>
            <w:shd w:val="clear" w:color="auto" w:fill="auto"/>
          </w:tcPr>
          <w:p w14:paraId="6C2A7BEA" w14:textId="77777777" w:rsidR="00C27B66" w:rsidRPr="00C27B66" w:rsidRDefault="00C27B66" w:rsidP="00C30DA2">
            <w:pPr>
              <w:ind w:right="273"/>
              <w:jc w:val="right"/>
              <w:rPr>
                <w:rFonts w:cs="Arial"/>
                <w:sz w:val="20"/>
                <w:lang w:val="en-AU"/>
              </w:rPr>
            </w:pPr>
            <w:r w:rsidRPr="00C27B66">
              <w:rPr>
                <w:rFonts w:cs="Arial"/>
                <w:sz w:val="20"/>
                <w:lang w:val="en-AU"/>
              </w:rPr>
              <w:t xml:space="preserve"> 52</w:t>
            </w:r>
          </w:p>
        </w:tc>
        <w:tc>
          <w:tcPr>
            <w:tcW w:w="1418" w:type="dxa"/>
            <w:tcBorders>
              <w:top w:val="single" w:sz="8" w:space="0" w:color="E09060"/>
              <w:left w:val="nil"/>
              <w:bottom w:val="single" w:sz="8" w:space="0" w:color="E09060"/>
              <w:right w:val="nil"/>
            </w:tcBorders>
            <w:shd w:val="clear" w:color="auto" w:fill="auto"/>
          </w:tcPr>
          <w:p w14:paraId="34E0B592" w14:textId="77777777" w:rsidR="00C27B66" w:rsidRPr="00C27B66" w:rsidRDefault="00C27B66" w:rsidP="00C30DA2">
            <w:pPr>
              <w:ind w:right="273"/>
              <w:jc w:val="right"/>
              <w:rPr>
                <w:rFonts w:cs="Arial"/>
                <w:sz w:val="20"/>
                <w:lang w:val="en-AU"/>
              </w:rPr>
            </w:pPr>
            <w:r w:rsidRPr="00C27B66">
              <w:rPr>
                <w:rFonts w:cs="Arial"/>
                <w:sz w:val="20"/>
                <w:lang w:val="en-AU"/>
              </w:rPr>
              <w:t xml:space="preserve"> 46</w:t>
            </w:r>
          </w:p>
        </w:tc>
        <w:tc>
          <w:tcPr>
            <w:tcW w:w="1559" w:type="dxa"/>
            <w:tcBorders>
              <w:top w:val="single" w:sz="8" w:space="0" w:color="E09060"/>
              <w:left w:val="nil"/>
              <w:bottom w:val="single" w:sz="8" w:space="0" w:color="E09060"/>
              <w:right w:val="nil"/>
            </w:tcBorders>
            <w:shd w:val="clear" w:color="auto" w:fill="auto"/>
          </w:tcPr>
          <w:p w14:paraId="2BA27BBB" w14:textId="59C45EE4" w:rsidR="00C27B66" w:rsidRPr="00C27B66" w:rsidRDefault="00422618" w:rsidP="00C30DA2">
            <w:pPr>
              <w:ind w:right="273"/>
              <w:jc w:val="right"/>
              <w:rPr>
                <w:rFonts w:cs="Arial"/>
                <w:sz w:val="20"/>
                <w:lang w:val="en-AU"/>
              </w:rPr>
            </w:pPr>
            <w:r>
              <w:rPr>
                <w:rFonts w:cs="Arial"/>
                <w:color w:val="BFBFBF" w:themeColor="background1" w:themeShade="BF"/>
                <w:sz w:val="20"/>
                <w:lang w:val="en-AU"/>
              </w:rPr>
              <w:t>no change</w:t>
            </w:r>
          </w:p>
        </w:tc>
        <w:tc>
          <w:tcPr>
            <w:tcW w:w="1560" w:type="dxa"/>
            <w:tcBorders>
              <w:top w:val="single" w:sz="8" w:space="0" w:color="E09060"/>
              <w:left w:val="nil"/>
              <w:bottom w:val="single" w:sz="8" w:space="0" w:color="E09060"/>
            </w:tcBorders>
            <w:shd w:val="clear" w:color="auto" w:fill="auto"/>
          </w:tcPr>
          <w:p w14:paraId="137178AC"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3</w:t>
            </w:r>
          </w:p>
        </w:tc>
      </w:tr>
      <w:tr w:rsidR="00C27B66" w:rsidRPr="00F135F0" w14:paraId="0BC3E796" w14:textId="77777777" w:rsidTr="00C30DA2">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40FBCE97" w14:textId="77777777" w:rsidR="00C27B66" w:rsidRPr="00C27B66" w:rsidRDefault="00C27B66" w:rsidP="00C27B66">
            <w:pPr>
              <w:rPr>
                <w:rFonts w:cs="Arial"/>
                <w:color w:val="000000"/>
                <w:sz w:val="20"/>
                <w:lang w:val="en-AU"/>
              </w:rPr>
            </w:pPr>
            <w:r w:rsidRPr="00C27B66">
              <w:rPr>
                <w:rFonts w:cs="Arial"/>
                <w:color w:val="000000"/>
                <w:sz w:val="20"/>
                <w:lang w:val="en-AU"/>
              </w:rPr>
              <w:t>Legal Practice Board</w:t>
            </w:r>
          </w:p>
        </w:tc>
        <w:tc>
          <w:tcPr>
            <w:tcW w:w="1559" w:type="dxa"/>
            <w:tcBorders>
              <w:top w:val="single" w:sz="8" w:space="0" w:color="E09060"/>
              <w:left w:val="nil"/>
              <w:bottom w:val="single" w:sz="8" w:space="0" w:color="E09060"/>
              <w:right w:val="nil"/>
            </w:tcBorders>
            <w:shd w:val="clear" w:color="auto" w:fill="auto"/>
          </w:tcPr>
          <w:p w14:paraId="173149A8" w14:textId="77777777" w:rsidR="00C27B66" w:rsidRPr="00C27B66" w:rsidRDefault="00C27B66" w:rsidP="00C30DA2">
            <w:pPr>
              <w:ind w:right="273"/>
              <w:jc w:val="right"/>
              <w:rPr>
                <w:rFonts w:cs="Arial"/>
                <w:sz w:val="20"/>
                <w:lang w:val="en-AU"/>
              </w:rPr>
            </w:pPr>
            <w:r w:rsidRPr="00C27B66">
              <w:rPr>
                <w:rFonts w:cs="Arial"/>
                <w:sz w:val="20"/>
                <w:lang w:val="en-AU"/>
              </w:rPr>
              <w:t xml:space="preserve"> 45</w:t>
            </w:r>
          </w:p>
        </w:tc>
        <w:tc>
          <w:tcPr>
            <w:tcW w:w="1418" w:type="dxa"/>
            <w:tcBorders>
              <w:top w:val="single" w:sz="8" w:space="0" w:color="E09060"/>
              <w:left w:val="nil"/>
              <w:bottom w:val="single" w:sz="8" w:space="0" w:color="E09060"/>
              <w:right w:val="nil"/>
            </w:tcBorders>
            <w:shd w:val="clear" w:color="auto" w:fill="auto"/>
          </w:tcPr>
          <w:p w14:paraId="58E3717F" w14:textId="77777777" w:rsidR="00C27B66" w:rsidRPr="00C27B66" w:rsidRDefault="00C27B66" w:rsidP="00C30DA2">
            <w:pPr>
              <w:ind w:right="273"/>
              <w:jc w:val="right"/>
              <w:rPr>
                <w:rFonts w:cs="Arial"/>
                <w:sz w:val="20"/>
                <w:lang w:val="en-AU"/>
              </w:rPr>
            </w:pPr>
            <w:r w:rsidRPr="00C27B66">
              <w:rPr>
                <w:rFonts w:cs="Arial"/>
                <w:sz w:val="20"/>
                <w:lang w:val="en-AU"/>
              </w:rPr>
              <w:t xml:space="preserve"> 41</w:t>
            </w:r>
          </w:p>
        </w:tc>
        <w:tc>
          <w:tcPr>
            <w:tcW w:w="1559" w:type="dxa"/>
            <w:tcBorders>
              <w:top w:val="single" w:sz="8" w:space="0" w:color="E09060"/>
              <w:left w:val="nil"/>
              <w:bottom w:val="single" w:sz="8" w:space="0" w:color="E09060"/>
              <w:right w:val="nil"/>
            </w:tcBorders>
            <w:shd w:val="clear" w:color="auto" w:fill="auto"/>
          </w:tcPr>
          <w:p w14:paraId="2885E935"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1</w:t>
            </w:r>
          </w:p>
        </w:tc>
        <w:tc>
          <w:tcPr>
            <w:tcW w:w="1560" w:type="dxa"/>
            <w:tcBorders>
              <w:top w:val="single" w:sz="8" w:space="0" w:color="E09060"/>
              <w:left w:val="nil"/>
              <w:bottom w:val="single" w:sz="8" w:space="0" w:color="E09060"/>
            </w:tcBorders>
            <w:shd w:val="clear" w:color="auto" w:fill="auto"/>
          </w:tcPr>
          <w:p w14:paraId="34506874"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1</w:t>
            </w:r>
          </w:p>
        </w:tc>
      </w:tr>
      <w:tr w:rsidR="00C27B66" w:rsidRPr="00F135F0" w14:paraId="797A819F" w14:textId="77777777" w:rsidTr="00C30DA2">
        <w:tc>
          <w:tcPr>
            <w:tcW w:w="3828" w:type="dxa"/>
            <w:tcBorders>
              <w:top w:val="single" w:sz="8" w:space="0" w:color="E09060"/>
              <w:bottom w:val="single" w:sz="8" w:space="0" w:color="E09060"/>
              <w:right w:val="nil"/>
            </w:tcBorders>
            <w:shd w:val="clear" w:color="auto" w:fill="auto"/>
            <w:vAlign w:val="bottom"/>
          </w:tcPr>
          <w:p w14:paraId="759816DE" w14:textId="77777777" w:rsidR="00C27B66" w:rsidRPr="00C27B66" w:rsidRDefault="00C27B66" w:rsidP="00C27B66">
            <w:pPr>
              <w:rPr>
                <w:rFonts w:cs="Arial"/>
                <w:color w:val="000000"/>
                <w:sz w:val="20"/>
                <w:lang w:val="en-AU"/>
              </w:rPr>
            </w:pPr>
            <w:r w:rsidRPr="00C27B66">
              <w:rPr>
                <w:rFonts w:cs="Arial"/>
                <w:color w:val="000000"/>
                <w:sz w:val="20"/>
                <w:lang w:val="en-AU"/>
              </w:rPr>
              <w:t>Western Australian Electoral Commission</w:t>
            </w:r>
          </w:p>
        </w:tc>
        <w:tc>
          <w:tcPr>
            <w:tcW w:w="1559" w:type="dxa"/>
            <w:tcBorders>
              <w:top w:val="single" w:sz="8" w:space="0" w:color="E09060"/>
              <w:left w:val="nil"/>
              <w:bottom w:val="single" w:sz="8" w:space="0" w:color="E09060"/>
              <w:right w:val="nil"/>
            </w:tcBorders>
            <w:shd w:val="clear" w:color="auto" w:fill="auto"/>
          </w:tcPr>
          <w:p w14:paraId="66B23762" w14:textId="77777777" w:rsidR="00C27B66" w:rsidRPr="00C27B66" w:rsidRDefault="00C27B66" w:rsidP="00C30DA2">
            <w:pPr>
              <w:ind w:right="273"/>
              <w:jc w:val="right"/>
              <w:rPr>
                <w:rFonts w:cs="Arial"/>
                <w:sz w:val="20"/>
                <w:lang w:val="en-AU"/>
              </w:rPr>
            </w:pPr>
            <w:r w:rsidRPr="00C27B66">
              <w:rPr>
                <w:rFonts w:cs="Arial"/>
                <w:sz w:val="20"/>
                <w:lang w:val="en-AU"/>
              </w:rPr>
              <w:t xml:space="preserve"> 44</w:t>
            </w:r>
          </w:p>
        </w:tc>
        <w:tc>
          <w:tcPr>
            <w:tcW w:w="1418" w:type="dxa"/>
            <w:tcBorders>
              <w:top w:val="single" w:sz="8" w:space="0" w:color="E09060"/>
              <w:left w:val="nil"/>
              <w:bottom w:val="single" w:sz="8" w:space="0" w:color="E09060"/>
              <w:right w:val="nil"/>
            </w:tcBorders>
            <w:shd w:val="clear" w:color="auto" w:fill="auto"/>
          </w:tcPr>
          <w:p w14:paraId="5E03AACD" w14:textId="77777777" w:rsidR="00C27B66" w:rsidRPr="00C27B66" w:rsidRDefault="00C27B66" w:rsidP="00C30DA2">
            <w:pPr>
              <w:ind w:right="273"/>
              <w:jc w:val="right"/>
              <w:rPr>
                <w:rFonts w:cs="Arial"/>
                <w:sz w:val="20"/>
                <w:lang w:val="en-AU"/>
              </w:rPr>
            </w:pPr>
            <w:r w:rsidRPr="00C27B66">
              <w:rPr>
                <w:rFonts w:cs="Arial"/>
                <w:sz w:val="20"/>
                <w:lang w:val="en-AU"/>
              </w:rPr>
              <w:t xml:space="preserve"> 41</w:t>
            </w:r>
          </w:p>
        </w:tc>
        <w:tc>
          <w:tcPr>
            <w:tcW w:w="1559" w:type="dxa"/>
            <w:tcBorders>
              <w:top w:val="single" w:sz="8" w:space="0" w:color="E09060"/>
              <w:left w:val="nil"/>
              <w:bottom w:val="single" w:sz="8" w:space="0" w:color="E09060"/>
              <w:right w:val="nil"/>
            </w:tcBorders>
            <w:shd w:val="clear" w:color="auto" w:fill="auto"/>
          </w:tcPr>
          <w:p w14:paraId="4DBC7282" w14:textId="4A439760" w:rsidR="00C27B66" w:rsidRPr="00C27B66" w:rsidRDefault="00422618" w:rsidP="00C30DA2">
            <w:pPr>
              <w:ind w:right="273"/>
              <w:jc w:val="right"/>
              <w:rPr>
                <w:rFonts w:cs="Arial"/>
                <w:sz w:val="20"/>
                <w:lang w:val="en-AU"/>
              </w:rPr>
            </w:pPr>
            <w:r>
              <w:rPr>
                <w:rFonts w:cs="Arial"/>
                <w:color w:val="BFBFBF" w:themeColor="background1" w:themeShade="BF"/>
                <w:sz w:val="20"/>
                <w:lang w:val="en-AU"/>
              </w:rPr>
              <w:t>no change</w:t>
            </w:r>
          </w:p>
        </w:tc>
        <w:tc>
          <w:tcPr>
            <w:tcW w:w="1560" w:type="dxa"/>
            <w:tcBorders>
              <w:top w:val="single" w:sz="8" w:space="0" w:color="E09060"/>
              <w:left w:val="nil"/>
              <w:bottom w:val="single" w:sz="8" w:space="0" w:color="E09060"/>
            </w:tcBorders>
            <w:shd w:val="clear" w:color="auto" w:fill="auto"/>
          </w:tcPr>
          <w:p w14:paraId="5181BE9E" w14:textId="77777777" w:rsidR="00C27B66" w:rsidRPr="00C27B66" w:rsidRDefault="00C27B66" w:rsidP="00C30DA2">
            <w:pPr>
              <w:ind w:right="273"/>
              <w:jc w:val="right"/>
              <w:rPr>
                <w:rFonts w:cs="Arial"/>
                <w:sz w:val="20"/>
                <w:lang w:val="en-AU"/>
              </w:rPr>
            </w:pPr>
            <w:r w:rsidRPr="00C27B66">
              <w:rPr>
                <w:rFonts w:cs="Arial"/>
                <w:sz w:val="20"/>
                <w:lang w:val="en-AU"/>
              </w:rPr>
              <w:t xml:space="preserve"> 1</w:t>
            </w:r>
          </w:p>
        </w:tc>
      </w:tr>
      <w:tr w:rsidR="00C27B66" w:rsidRPr="00F135F0" w14:paraId="0AE09CBA" w14:textId="77777777" w:rsidTr="00C30DA2">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6BCBA2E0" w14:textId="77777777" w:rsidR="00C27B66" w:rsidRPr="00C27B66" w:rsidRDefault="00C27B66" w:rsidP="00C27B66">
            <w:pPr>
              <w:rPr>
                <w:rFonts w:cs="Arial"/>
                <w:color w:val="000000"/>
                <w:sz w:val="20"/>
                <w:lang w:val="en-AU"/>
              </w:rPr>
            </w:pPr>
            <w:r w:rsidRPr="00C27B66">
              <w:rPr>
                <w:rFonts w:cs="Arial"/>
                <w:color w:val="000000"/>
                <w:sz w:val="20"/>
                <w:lang w:val="en-AU"/>
              </w:rPr>
              <w:t>National Trust of Australia (W.A.)</w:t>
            </w:r>
          </w:p>
        </w:tc>
        <w:tc>
          <w:tcPr>
            <w:tcW w:w="1559" w:type="dxa"/>
            <w:tcBorders>
              <w:top w:val="single" w:sz="8" w:space="0" w:color="E09060"/>
              <w:left w:val="nil"/>
              <w:bottom w:val="single" w:sz="8" w:space="0" w:color="E09060"/>
              <w:right w:val="nil"/>
            </w:tcBorders>
            <w:shd w:val="clear" w:color="auto" w:fill="auto"/>
          </w:tcPr>
          <w:p w14:paraId="7E345DC9" w14:textId="77777777" w:rsidR="00C27B66" w:rsidRPr="00C27B66" w:rsidRDefault="00C27B66" w:rsidP="00C30DA2">
            <w:pPr>
              <w:ind w:right="273"/>
              <w:jc w:val="right"/>
              <w:rPr>
                <w:rFonts w:cs="Arial"/>
                <w:sz w:val="20"/>
                <w:lang w:val="en-AU"/>
              </w:rPr>
            </w:pPr>
            <w:r w:rsidRPr="00C27B66">
              <w:rPr>
                <w:rFonts w:cs="Arial"/>
                <w:sz w:val="20"/>
                <w:lang w:val="en-AU"/>
              </w:rPr>
              <w:t xml:space="preserve"> 40</w:t>
            </w:r>
          </w:p>
        </w:tc>
        <w:tc>
          <w:tcPr>
            <w:tcW w:w="1418" w:type="dxa"/>
            <w:tcBorders>
              <w:top w:val="single" w:sz="8" w:space="0" w:color="E09060"/>
              <w:left w:val="nil"/>
              <w:bottom w:val="single" w:sz="8" w:space="0" w:color="E09060"/>
              <w:right w:val="nil"/>
            </w:tcBorders>
            <w:shd w:val="clear" w:color="auto" w:fill="auto"/>
          </w:tcPr>
          <w:p w14:paraId="39FEF64F" w14:textId="77777777" w:rsidR="00C27B66" w:rsidRPr="00C27B66" w:rsidRDefault="00C27B66" w:rsidP="00C30DA2">
            <w:pPr>
              <w:ind w:right="273"/>
              <w:jc w:val="right"/>
              <w:rPr>
                <w:rFonts w:cs="Arial"/>
                <w:sz w:val="20"/>
                <w:lang w:val="en-AU"/>
              </w:rPr>
            </w:pPr>
            <w:r w:rsidRPr="00C27B66">
              <w:rPr>
                <w:rFonts w:cs="Arial"/>
                <w:sz w:val="20"/>
                <w:lang w:val="en-AU"/>
              </w:rPr>
              <w:t xml:space="preserve"> 29</w:t>
            </w:r>
          </w:p>
        </w:tc>
        <w:tc>
          <w:tcPr>
            <w:tcW w:w="1559" w:type="dxa"/>
            <w:tcBorders>
              <w:top w:val="single" w:sz="8" w:space="0" w:color="E09060"/>
              <w:left w:val="nil"/>
              <w:bottom w:val="single" w:sz="8" w:space="0" w:color="E09060"/>
              <w:right w:val="nil"/>
            </w:tcBorders>
            <w:shd w:val="clear" w:color="auto" w:fill="auto"/>
          </w:tcPr>
          <w:p w14:paraId="053C0C25"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1</w:t>
            </w:r>
          </w:p>
        </w:tc>
        <w:tc>
          <w:tcPr>
            <w:tcW w:w="1560" w:type="dxa"/>
            <w:tcBorders>
              <w:top w:val="single" w:sz="8" w:space="0" w:color="E09060"/>
              <w:left w:val="nil"/>
              <w:bottom w:val="single" w:sz="8" w:space="0" w:color="E09060"/>
            </w:tcBorders>
            <w:shd w:val="clear" w:color="auto" w:fill="auto"/>
          </w:tcPr>
          <w:p w14:paraId="6BAA99F1"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1</w:t>
            </w:r>
          </w:p>
        </w:tc>
      </w:tr>
      <w:tr w:rsidR="00C27B66" w:rsidRPr="00F135F0" w14:paraId="65D7E296" w14:textId="77777777" w:rsidTr="00C30DA2">
        <w:tc>
          <w:tcPr>
            <w:tcW w:w="3828" w:type="dxa"/>
            <w:tcBorders>
              <w:top w:val="single" w:sz="8" w:space="0" w:color="E09060"/>
              <w:bottom w:val="single" w:sz="8" w:space="0" w:color="E09060"/>
              <w:right w:val="nil"/>
            </w:tcBorders>
            <w:shd w:val="clear" w:color="auto" w:fill="auto"/>
            <w:vAlign w:val="bottom"/>
          </w:tcPr>
          <w:p w14:paraId="65E94DE1" w14:textId="77777777" w:rsidR="00C27B66" w:rsidRPr="00C27B66" w:rsidRDefault="00C27B66" w:rsidP="00C27B66">
            <w:pPr>
              <w:rPr>
                <w:rFonts w:cs="Arial"/>
                <w:color w:val="000000"/>
                <w:sz w:val="20"/>
                <w:lang w:val="en-AU"/>
              </w:rPr>
            </w:pPr>
            <w:r w:rsidRPr="00C27B66">
              <w:rPr>
                <w:rFonts w:cs="Arial"/>
                <w:color w:val="000000"/>
                <w:sz w:val="20"/>
                <w:lang w:val="en-AU"/>
              </w:rPr>
              <w:t>Department of the Registrar, Western Australian Industrial Relations Commission</w:t>
            </w:r>
          </w:p>
        </w:tc>
        <w:tc>
          <w:tcPr>
            <w:tcW w:w="1559" w:type="dxa"/>
            <w:tcBorders>
              <w:top w:val="single" w:sz="8" w:space="0" w:color="E09060"/>
              <w:left w:val="nil"/>
              <w:bottom w:val="single" w:sz="8" w:space="0" w:color="E09060"/>
              <w:right w:val="nil"/>
            </w:tcBorders>
            <w:shd w:val="clear" w:color="auto" w:fill="auto"/>
          </w:tcPr>
          <w:p w14:paraId="425DA76D" w14:textId="77777777" w:rsidR="00C27B66" w:rsidRPr="00C27B66" w:rsidRDefault="00C27B66" w:rsidP="00C30DA2">
            <w:pPr>
              <w:ind w:right="273"/>
              <w:jc w:val="right"/>
              <w:rPr>
                <w:rFonts w:cs="Arial"/>
                <w:sz w:val="20"/>
                <w:lang w:val="en-AU"/>
              </w:rPr>
            </w:pPr>
            <w:r w:rsidRPr="00C27B66">
              <w:rPr>
                <w:rFonts w:cs="Arial"/>
                <w:sz w:val="20"/>
                <w:lang w:val="en-AU"/>
              </w:rPr>
              <w:t xml:space="preserve"> 37</w:t>
            </w:r>
          </w:p>
        </w:tc>
        <w:tc>
          <w:tcPr>
            <w:tcW w:w="1418" w:type="dxa"/>
            <w:tcBorders>
              <w:top w:val="single" w:sz="8" w:space="0" w:color="E09060"/>
              <w:left w:val="nil"/>
              <w:bottom w:val="single" w:sz="8" w:space="0" w:color="E09060"/>
              <w:right w:val="nil"/>
            </w:tcBorders>
            <w:shd w:val="clear" w:color="auto" w:fill="auto"/>
          </w:tcPr>
          <w:p w14:paraId="1DECCFA6" w14:textId="77777777" w:rsidR="00C27B66" w:rsidRPr="00C27B66" w:rsidRDefault="00C27B66" w:rsidP="00C30DA2">
            <w:pPr>
              <w:ind w:right="273"/>
              <w:jc w:val="right"/>
              <w:rPr>
                <w:rFonts w:cs="Arial"/>
                <w:sz w:val="20"/>
                <w:lang w:val="en-AU"/>
              </w:rPr>
            </w:pPr>
            <w:r w:rsidRPr="00C27B66">
              <w:rPr>
                <w:rFonts w:cs="Arial"/>
                <w:sz w:val="20"/>
                <w:lang w:val="en-AU"/>
              </w:rPr>
              <w:t xml:space="preserve"> 34</w:t>
            </w:r>
          </w:p>
        </w:tc>
        <w:tc>
          <w:tcPr>
            <w:tcW w:w="1559" w:type="dxa"/>
            <w:tcBorders>
              <w:top w:val="single" w:sz="8" w:space="0" w:color="E09060"/>
              <w:left w:val="nil"/>
              <w:bottom w:val="single" w:sz="8" w:space="0" w:color="E09060"/>
              <w:right w:val="nil"/>
            </w:tcBorders>
            <w:shd w:val="clear" w:color="auto" w:fill="auto"/>
          </w:tcPr>
          <w:p w14:paraId="20E6DEFC" w14:textId="612DC1A5" w:rsidR="00C27B66" w:rsidRPr="00C27B66" w:rsidRDefault="00C27B66" w:rsidP="00C30DA2">
            <w:pPr>
              <w:ind w:right="273"/>
              <w:jc w:val="right"/>
              <w:rPr>
                <w:rFonts w:cs="Arial"/>
                <w:sz w:val="20"/>
                <w:lang w:val="en-AU"/>
              </w:rPr>
            </w:pPr>
            <w:r w:rsidRPr="00C27B66">
              <w:rPr>
                <w:rFonts w:cs="Arial"/>
                <w:sz w:val="20"/>
                <w:lang w:val="en-AU"/>
              </w:rPr>
              <w:t xml:space="preserve"> </w:t>
            </w:r>
            <w:r w:rsidR="00422618">
              <w:rPr>
                <w:rFonts w:cs="Arial"/>
                <w:color w:val="BFBFBF" w:themeColor="background1" w:themeShade="BF"/>
                <w:sz w:val="20"/>
                <w:lang w:val="en-AU"/>
              </w:rPr>
              <w:t>no change</w:t>
            </w:r>
          </w:p>
        </w:tc>
        <w:tc>
          <w:tcPr>
            <w:tcW w:w="1560" w:type="dxa"/>
            <w:tcBorders>
              <w:top w:val="single" w:sz="8" w:space="0" w:color="E09060"/>
              <w:left w:val="nil"/>
              <w:bottom w:val="single" w:sz="8" w:space="0" w:color="E09060"/>
            </w:tcBorders>
            <w:shd w:val="clear" w:color="auto" w:fill="auto"/>
          </w:tcPr>
          <w:p w14:paraId="54052E8E"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2</w:t>
            </w:r>
          </w:p>
        </w:tc>
      </w:tr>
      <w:tr w:rsidR="00C27B66" w:rsidRPr="00F135F0" w14:paraId="67A478E7" w14:textId="77777777" w:rsidTr="00C30DA2">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261C8F00" w14:textId="77777777" w:rsidR="00C27B66" w:rsidRPr="00C27B66" w:rsidRDefault="00C27B66" w:rsidP="00C27B66">
            <w:pPr>
              <w:rPr>
                <w:rFonts w:cs="Arial"/>
                <w:color w:val="000000"/>
                <w:sz w:val="20"/>
                <w:lang w:val="en-AU"/>
              </w:rPr>
            </w:pPr>
            <w:r w:rsidRPr="00C27B66">
              <w:rPr>
                <w:rFonts w:cs="Arial"/>
                <w:color w:val="000000"/>
                <w:sz w:val="20"/>
                <w:lang w:val="en-AU"/>
              </w:rPr>
              <w:t>Western Australian Meat Industry Authority</w:t>
            </w:r>
          </w:p>
        </w:tc>
        <w:tc>
          <w:tcPr>
            <w:tcW w:w="1559" w:type="dxa"/>
            <w:tcBorders>
              <w:top w:val="single" w:sz="8" w:space="0" w:color="E09060"/>
              <w:left w:val="nil"/>
              <w:bottom w:val="single" w:sz="8" w:space="0" w:color="E09060"/>
              <w:right w:val="nil"/>
            </w:tcBorders>
            <w:shd w:val="clear" w:color="auto" w:fill="auto"/>
          </w:tcPr>
          <w:p w14:paraId="30A6CC2A" w14:textId="77777777" w:rsidR="00C27B66" w:rsidRPr="00C27B66" w:rsidRDefault="00C27B66" w:rsidP="00C30DA2">
            <w:pPr>
              <w:ind w:right="273"/>
              <w:jc w:val="right"/>
              <w:rPr>
                <w:rFonts w:cs="Arial"/>
                <w:sz w:val="20"/>
                <w:lang w:val="en-AU"/>
              </w:rPr>
            </w:pPr>
            <w:r w:rsidRPr="00C27B66">
              <w:rPr>
                <w:rFonts w:cs="Arial"/>
                <w:sz w:val="20"/>
                <w:lang w:val="en-AU"/>
              </w:rPr>
              <w:t xml:space="preserve"> 34</w:t>
            </w:r>
          </w:p>
        </w:tc>
        <w:tc>
          <w:tcPr>
            <w:tcW w:w="1418" w:type="dxa"/>
            <w:tcBorders>
              <w:top w:val="single" w:sz="8" w:space="0" w:color="E09060"/>
              <w:left w:val="nil"/>
              <w:bottom w:val="single" w:sz="8" w:space="0" w:color="E09060"/>
              <w:right w:val="nil"/>
            </w:tcBorders>
            <w:shd w:val="clear" w:color="auto" w:fill="auto"/>
          </w:tcPr>
          <w:p w14:paraId="09F346F2" w14:textId="77777777" w:rsidR="00C27B66" w:rsidRPr="00C27B66" w:rsidRDefault="00C27B66" w:rsidP="00C30DA2">
            <w:pPr>
              <w:ind w:right="273"/>
              <w:jc w:val="right"/>
              <w:rPr>
                <w:rFonts w:cs="Arial"/>
                <w:sz w:val="20"/>
                <w:lang w:val="en-AU"/>
              </w:rPr>
            </w:pPr>
            <w:r w:rsidRPr="00C27B66">
              <w:rPr>
                <w:rFonts w:cs="Arial"/>
                <w:sz w:val="20"/>
                <w:lang w:val="en-AU"/>
              </w:rPr>
              <w:t xml:space="preserve"> 18</w:t>
            </w:r>
          </w:p>
        </w:tc>
        <w:tc>
          <w:tcPr>
            <w:tcW w:w="1559" w:type="dxa"/>
            <w:tcBorders>
              <w:top w:val="single" w:sz="8" w:space="0" w:color="E09060"/>
              <w:left w:val="nil"/>
              <w:bottom w:val="single" w:sz="8" w:space="0" w:color="E09060"/>
              <w:right w:val="nil"/>
            </w:tcBorders>
            <w:shd w:val="clear" w:color="auto" w:fill="auto"/>
          </w:tcPr>
          <w:p w14:paraId="54F563AA"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2</w:t>
            </w:r>
          </w:p>
        </w:tc>
        <w:tc>
          <w:tcPr>
            <w:tcW w:w="1560" w:type="dxa"/>
            <w:tcBorders>
              <w:top w:val="single" w:sz="8" w:space="0" w:color="E09060"/>
              <w:left w:val="nil"/>
              <w:bottom w:val="single" w:sz="8" w:space="0" w:color="E09060"/>
            </w:tcBorders>
            <w:shd w:val="clear" w:color="auto" w:fill="auto"/>
          </w:tcPr>
          <w:p w14:paraId="64FD61F9"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3</w:t>
            </w:r>
          </w:p>
        </w:tc>
      </w:tr>
      <w:tr w:rsidR="00C27B66" w:rsidRPr="00F135F0" w14:paraId="155742F8" w14:textId="77777777" w:rsidTr="00C30DA2">
        <w:tc>
          <w:tcPr>
            <w:tcW w:w="3828" w:type="dxa"/>
            <w:tcBorders>
              <w:top w:val="single" w:sz="8" w:space="0" w:color="E09060"/>
              <w:bottom w:val="single" w:sz="8" w:space="0" w:color="E09060"/>
              <w:right w:val="nil"/>
            </w:tcBorders>
            <w:shd w:val="clear" w:color="auto" w:fill="auto"/>
            <w:vAlign w:val="bottom"/>
          </w:tcPr>
          <w:p w14:paraId="2BBF21E4" w14:textId="77777777" w:rsidR="00C27B66" w:rsidRPr="00C27B66" w:rsidRDefault="00C27B66" w:rsidP="00C27B66">
            <w:pPr>
              <w:rPr>
                <w:rFonts w:cs="Arial"/>
                <w:color w:val="000000"/>
                <w:sz w:val="20"/>
                <w:lang w:val="en-AU"/>
              </w:rPr>
            </w:pPr>
            <w:r w:rsidRPr="00C27B66">
              <w:rPr>
                <w:rFonts w:cs="Arial"/>
                <w:color w:val="000000"/>
                <w:sz w:val="20"/>
                <w:lang w:val="en-AU"/>
              </w:rPr>
              <w:t>Construction Training Fund</w:t>
            </w:r>
          </w:p>
        </w:tc>
        <w:tc>
          <w:tcPr>
            <w:tcW w:w="1559" w:type="dxa"/>
            <w:tcBorders>
              <w:top w:val="single" w:sz="8" w:space="0" w:color="E09060"/>
              <w:left w:val="nil"/>
              <w:bottom w:val="single" w:sz="8" w:space="0" w:color="E09060"/>
              <w:right w:val="nil"/>
            </w:tcBorders>
            <w:shd w:val="clear" w:color="auto" w:fill="auto"/>
          </w:tcPr>
          <w:p w14:paraId="5E83F7DA" w14:textId="77777777" w:rsidR="00C27B66" w:rsidRPr="00C27B66" w:rsidRDefault="00C27B66" w:rsidP="00C30DA2">
            <w:pPr>
              <w:ind w:right="273"/>
              <w:jc w:val="right"/>
              <w:rPr>
                <w:rFonts w:cs="Arial"/>
                <w:sz w:val="20"/>
                <w:lang w:val="en-AU"/>
              </w:rPr>
            </w:pPr>
            <w:r w:rsidRPr="00C27B66">
              <w:rPr>
                <w:rFonts w:cs="Arial"/>
                <w:sz w:val="20"/>
                <w:lang w:val="en-AU"/>
              </w:rPr>
              <w:t xml:space="preserve"> 23</w:t>
            </w:r>
          </w:p>
        </w:tc>
        <w:tc>
          <w:tcPr>
            <w:tcW w:w="1418" w:type="dxa"/>
            <w:tcBorders>
              <w:top w:val="single" w:sz="8" w:space="0" w:color="E09060"/>
              <w:left w:val="nil"/>
              <w:bottom w:val="single" w:sz="8" w:space="0" w:color="E09060"/>
              <w:right w:val="nil"/>
            </w:tcBorders>
            <w:shd w:val="clear" w:color="auto" w:fill="auto"/>
          </w:tcPr>
          <w:p w14:paraId="07C83FBD" w14:textId="77777777" w:rsidR="00C27B66" w:rsidRPr="00C27B66" w:rsidRDefault="00C27B66" w:rsidP="00C30DA2">
            <w:pPr>
              <w:ind w:right="273"/>
              <w:jc w:val="right"/>
              <w:rPr>
                <w:rFonts w:cs="Arial"/>
                <w:sz w:val="20"/>
                <w:lang w:val="en-AU"/>
              </w:rPr>
            </w:pPr>
            <w:r w:rsidRPr="00C27B66">
              <w:rPr>
                <w:rFonts w:cs="Arial"/>
                <w:sz w:val="20"/>
                <w:lang w:val="en-AU"/>
              </w:rPr>
              <w:t xml:space="preserve"> 22</w:t>
            </w:r>
          </w:p>
        </w:tc>
        <w:tc>
          <w:tcPr>
            <w:tcW w:w="1559" w:type="dxa"/>
            <w:tcBorders>
              <w:top w:val="single" w:sz="8" w:space="0" w:color="E09060"/>
              <w:left w:val="nil"/>
              <w:bottom w:val="single" w:sz="8" w:space="0" w:color="E09060"/>
              <w:right w:val="nil"/>
            </w:tcBorders>
            <w:shd w:val="clear" w:color="auto" w:fill="auto"/>
          </w:tcPr>
          <w:p w14:paraId="2841EB76"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1</w:t>
            </w:r>
          </w:p>
        </w:tc>
        <w:tc>
          <w:tcPr>
            <w:tcW w:w="1560" w:type="dxa"/>
            <w:tcBorders>
              <w:top w:val="single" w:sz="8" w:space="0" w:color="E09060"/>
              <w:left w:val="nil"/>
              <w:bottom w:val="single" w:sz="8" w:space="0" w:color="E09060"/>
            </w:tcBorders>
            <w:shd w:val="clear" w:color="auto" w:fill="auto"/>
          </w:tcPr>
          <w:p w14:paraId="03F2D162" w14:textId="00B23CC6" w:rsidR="00C27B66" w:rsidRPr="00C27B66" w:rsidRDefault="00422618" w:rsidP="00C30DA2">
            <w:pPr>
              <w:ind w:right="273"/>
              <w:jc w:val="right"/>
              <w:rPr>
                <w:rFonts w:cs="Arial"/>
                <w:sz w:val="20"/>
                <w:lang w:val="en-AU"/>
              </w:rPr>
            </w:pPr>
            <w:r>
              <w:rPr>
                <w:rFonts w:cs="Arial"/>
                <w:color w:val="BFBFBF" w:themeColor="background1" w:themeShade="BF"/>
                <w:sz w:val="20"/>
                <w:lang w:val="en-AU"/>
              </w:rPr>
              <w:t>no change</w:t>
            </w:r>
          </w:p>
        </w:tc>
      </w:tr>
      <w:tr w:rsidR="00C27B66" w:rsidRPr="00F135F0" w14:paraId="199EBF2C" w14:textId="77777777" w:rsidTr="00C30DA2">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4FB0D792" w14:textId="77777777" w:rsidR="00C27B66" w:rsidRPr="00C27B66" w:rsidRDefault="00C27B66" w:rsidP="00C27B66">
            <w:pPr>
              <w:rPr>
                <w:rFonts w:cs="Arial"/>
                <w:color w:val="000000"/>
                <w:sz w:val="20"/>
                <w:lang w:val="en-AU"/>
              </w:rPr>
            </w:pPr>
            <w:r w:rsidRPr="00C27B66">
              <w:rPr>
                <w:rFonts w:cs="Arial"/>
                <w:color w:val="000000"/>
                <w:sz w:val="20"/>
                <w:lang w:val="en-AU"/>
              </w:rPr>
              <w:t>Equal Opportunity Commission</w:t>
            </w:r>
          </w:p>
        </w:tc>
        <w:tc>
          <w:tcPr>
            <w:tcW w:w="1559" w:type="dxa"/>
            <w:tcBorders>
              <w:top w:val="single" w:sz="8" w:space="0" w:color="E09060"/>
              <w:left w:val="nil"/>
              <w:bottom w:val="single" w:sz="8" w:space="0" w:color="E09060"/>
              <w:right w:val="nil"/>
            </w:tcBorders>
            <w:shd w:val="clear" w:color="auto" w:fill="auto"/>
          </w:tcPr>
          <w:p w14:paraId="4E4ACDB6" w14:textId="77777777" w:rsidR="00C27B66" w:rsidRPr="00C27B66" w:rsidRDefault="00C27B66" w:rsidP="00C30DA2">
            <w:pPr>
              <w:ind w:right="273"/>
              <w:jc w:val="right"/>
              <w:rPr>
                <w:rFonts w:cs="Arial"/>
                <w:sz w:val="20"/>
                <w:lang w:val="en-AU"/>
              </w:rPr>
            </w:pPr>
            <w:r w:rsidRPr="00C27B66">
              <w:rPr>
                <w:rFonts w:cs="Arial"/>
                <w:sz w:val="20"/>
                <w:lang w:val="en-AU"/>
              </w:rPr>
              <w:t xml:space="preserve"> 21</w:t>
            </w:r>
          </w:p>
        </w:tc>
        <w:tc>
          <w:tcPr>
            <w:tcW w:w="1418" w:type="dxa"/>
            <w:tcBorders>
              <w:top w:val="single" w:sz="8" w:space="0" w:color="E09060"/>
              <w:left w:val="nil"/>
              <w:bottom w:val="single" w:sz="8" w:space="0" w:color="E09060"/>
              <w:right w:val="nil"/>
            </w:tcBorders>
            <w:shd w:val="clear" w:color="auto" w:fill="auto"/>
          </w:tcPr>
          <w:p w14:paraId="26C29882" w14:textId="77777777" w:rsidR="00C27B66" w:rsidRPr="00C27B66" w:rsidRDefault="00C27B66" w:rsidP="00C30DA2">
            <w:pPr>
              <w:ind w:right="273"/>
              <w:jc w:val="right"/>
              <w:rPr>
                <w:rFonts w:cs="Arial"/>
                <w:sz w:val="20"/>
                <w:lang w:val="en-AU"/>
              </w:rPr>
            </w:pPr>
            <w:r w:rsidRPr="00C27B66">
              <w:rPr>
                <w:rFonts w:cs="Arial"/>
                <w:sz w:val="20"/>
                <w:lang w:val="en-AU"/>
              </w:rPr>
              <w:t xml:space="preserve"> 18</w:t>
            </w:r>
          </w:p>
        </w:tc>
        <w:tc>
          <w:tcPr>
            <w:tcW w:w="1559" w:type="dxa"/>
            <w:tcBorders>
              <w:top w:val="single" w:sz="8" w:space="0" w:color="E09060"/>
              <w:left w:val="nil"/>
              <w:bottom w:val="single" w:sz="8" w:space="0" w:color="E09060"/>
              <w:right w:val="nil"/>
            </w:tcBorders>
            <w:shd w:val="clear" w:color="auto" w:fill="auto"/>
          </w:tcPr>
          <w:p w14:paraId="12618174"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1</w:t>
            </w:r>
          </w:p>
        </w:tc>
        <w:tc>
          <w:tcPr>
            <w:tcW w:w="1560" w:type="dxa"/>
            <w:tcBorders>
              <w:top w:val="single" w:sz="8" w:space="0" w:color="E09060"/>
              <w:left w:val="nil"/>
              <w:bottom w:val="single" w:sz="8" w:space="0" w:color="E09060"/>
            </w:tcBorders>
            <w:shd w:val="clear" w:color="auto" w:fill="auto"/>
          </w:tcPr>
          <w:p w14:paraId="41B00AE5"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1</w:t>
            </w:r>
          </w:p>
        </w:tc>
      </w:tr>
      <w:tr w:rsidR="00C27B66" w:rsidRPr="00F135F0" w14:paraId="2614B174" w14:textId="77777777" w:rsidTr="00C30DA2">
        <w:tc>
          <w:tcPr>
            <w:tcW w:w="3828" w:type="dxa"/>
            <w:tcBorders>
              <w:top w:val="single" w:sz="8" w:space="0" w:color="E09060"/>
              <w:bottom w:val="single" w:sz="8" w:space="0" w:color="E09060"/>
              <w:right w:val="nil"/>
            </w:tcBorders>
            <w:shd w:val="clear" w:color="auto" w:fill="auto"/>
            <w:vAlign w:val="bottom"/>
          </w:tcPr>
          <w:p w14:paraId="7A18B580" w14:textId="77777777" w:rsidR="00C27B66" w:rsidRPr="00C27B66" w:rsidRDefault="00C27B66" w:rsidP="00C27B66">
            <w:pPr>
              <w:rPr>
                <w:rFonts w:cs="Arial"/>
                <w:color w:val="000000"/>
                <w:sz w:val="20"/>
                <w:lang w:val="en-AU"/>
              </w:rPr>
            </w:pPr>
            <w:r w:rsidRPr="00C27B66">
              <w:rPr>
                <w:rFonts w:cs="Arial"/>
                <w:color w:val="000000"/>
                <w:sz w:val="20"/>
                <w:lang w:val="en-AU"/>
              </w:rPr>
              <w:t>Office of the Inspector of Custodial Services</w:t>
            </w:r>
          </w:p>
        </w:tc>
        <w:tc>
          <w:tcPr>
            <w:tcW w:w="1559" w:type="dxa"/>
            <w:tcBorders>
              <w:top w:val="single" w:sz="8" w:space="0" w:color="E09060"/>
              <w:left w:val="nil"/>
              <w:bottom w:val="single" w:sz="8" w:space="0" w:color="E09060"/>
              <w:right w:val="nil"/>
            </w:tcBorders>
            <w:shd w:val="clear" w:color="auto" w:fill="auto"/>
          </w:tcPr>
          <w:p w14:paraId="20F7EA62" w14:textId="77777777" w:rsidR="00C27B66" w:rsidRPr="00C27B66" w:rsidRDefault="00C27B66" w:rsidP="00C30DA2">
            <w:pPr>
              <w:ind w:right="273"/>
              <w:jc w:val="right"/>
              <w:rPr>
                <w:rFonts w:cs="Arial"/>
                <w:sz w:val="20"/>
                <w:lang w:val="en-AU"/>
              </w:rPr>
            </w:pPr>
            <w:r w:rsidRPr="00C27B66">
              <w:rPr>
                <w:rFonts w:cs="Arial"/>
                <w:sz w:val="20"/>
                <w:lang w:val="en-AU"/>
              </w:rPr>
              <w:t xml:space="preserve"> 20</w:t>
            </w:r>
          </w:p>
        </w:tc>
        <w:tc>
          <w:tcPr>
            <w:tcW w:w="1418" w:type="dxa"/>
            <w:tcBorders>
              <w:top w:val="single" w:sz="8" w:space="0" w:color="E09060"/>
              <w:left w:val="nil"/>
              <w:bottom w:val="single" w:sz="8" w:space="0" w:color="E09060"/>
              <w:right w:val="nil"/>
            </w:tcBorders>
            <w:shd w:val="clear" w:color="auto" w:fill="auto"/>
          </w:tcPr>
          <w:p w14:paraId="61E7873E" w14:textId="77777777" w:rsidR="00C27B66" w:rsidRPr="00C27B66" w:rsidRDefault="00C27B66" w:rsidP="00C30DA2">
            <w:pPr>
              <w:ind w:right="273"/>
              <w:jc w:val="right"/>
              <w:rPr>
                <w:rFonts w:cs="Arial"/>
                <w:sz w:val="20"/>
                <w:lang w:val="en-AU"/>
              </w:rPr>
            </w:pPr>
            <w:r w:rsidRPr="00C27B66">
              <w:rPr>
                <w:rFonts w:cs="Arial"/>
                <w:sz w:val="20"/>
                <w:lang w:val="en-AU"/>
              </w:rPr>
              <w:t xml:space="preserve"> 19</w:t>
            </w:r>
          </w:p>
        </w:tc>
        <w:tc>
          <w:tcPr>
            <w:tcW w:w="1559" w:type="dxa"/>
            <w:tcBorders>
              <w:top w:val="single" w:sz="8" w:space="0" w:color="E09060"/>
              <w:left w:val="nil"/>
              <w:bottom w:val="single" w:sz="8" w:space="0" w:color="E09060"/>
              <w:right w:val="nil"/>
            </w:tcBorders>
            <w:shd w:val="clear" w:color="auto" w:fill="auto"/>
          </w:tcPr>
          <w:p w14:paraId="0A3C46F8" w14:textId="3284C3F0" w:rsidR="00C27B66" w:rsidRPr="00C27B66" w:rsidRDefault="00422618" w:rsidP="00C30DA2">
            <w:pPr>
              <w:ind w:right="273"/>
              <w:jc w:val="right"/>
              <w:rPr>
                <w:rFonts w:cs="Arial"/>
                <w:sz w:val="20"/>
                <w:lang w:val="en-AU"/>
              </w:rPr>
            </w:pPr>
            <w:r>
              <w:rPr>
                <w:rFonts w:cs="Arial"/>
                <w:color w:val="BFBFBF" w:themeColor="background1" w:themeShade="BF"/>
                <w:sz w:val="20"/>
                <w:lang w:val="en-AU"/>
              </w:rPr>
              <w:t>no change</w:t>
            </w:r>
          </w:p>
        </w:tc>
        <w:tc>
          <w:tcPr>
            <w:tcW w:w="1560" w:type="dxa"/>
            <w:tcBorders>
              <w:top w:val="single" w:sz="8" w:space="0" w:color="E09060"/>
              <w:left w:val="nil"/>
              <w:bottom w:val="single" w:sz="8" w:space="0" w:color="E09060"/>
            </w:tcBorders>
            <w:shd w:val="clear" w:color="auto" w:fill="auto"/>
          </w:tcPr>
          <w:p w14:paraId="457B4BB8"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1</w:t>
            </w:r>
          </w:p>
        </w:tc>
      </w:tr>
      <w:tr w:rsidR="00C27B66" w:rsidRPr="00F135F0" w14:paraId="18F2A489" w14:textId="77777777" w:rsidTr="00C30DA2">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02E8804B" w14:textId="77777777" w:rsidR="00C27B66" w:rsidRPr="00C27B66" w:rsidRDefault="00C27B66" w:rsidP="00C27B66">
            <w:pPr>
              <w:rPr>
                <w:rFonts w:cs="Arial"/>
                <w:color w:val="000000"/>
                <w:sz w:val="20"/>
                <w:lang w:val="en-AU"/>
              </w:rPr>
            </w:pPr>
            <w:r w:rsidRPr="00C27B66">
              <w:rPr>
                <w:rFonts w:cs="Arial"/>
                <w:color w:val="000000"/>
                <w:sz w:val="20"/>
                <w:lang w:val="en-AU"/>
              </w:rPr>
              <w:t>Commissioner for Children and Young People</w:t>
            </w:r>
          </w:p>
        </w:tc>
        <w:tc>
          <w:tcPr>
            <w:tcW w:w="1559" w:type="dxa"/>
            <w:tcBorders>
              <w:top w:val="single" w:sz="8" w:space="0" w:color="E09060"/>
              <w:left w:val="nil"/>
              <w:bottom w:val="single" w:sz="8" w:space="0" w:color="E09060"/>
              <w:right w:val="nil"/>
            </w:tcBorders>
            <w:shd w:val="clear" w:color="auto" w:fill="auto"/>
          </w:tcPr>
          <w:p w14:paraId="2C8E65DC" w14:textId="77777777" w:rsidR="00C27B66" w:rsidRPr="00C27B66" w:rsidRDefault="00C27B66" w:rsidP="00C30DA2">
            <w:pPr>
              <w:ind w:right="273"/>
              <w:jc w:val="right"/>
              <w:rPr>
                <w:rFonts w:cs="Arial"/>
                <w:sz w:val="20"/>
                <w:lang w:val="en-AU"/>
              </w:rPr>
            </w:pPr>
            <w:r w:rsidRPr="00C27B66">
              <w:rPr>
                <w:rFonts w:cs="Arial"/>
                <w:sz w:val="20"/>
                <w:lang w:val="en-AU"/>
              </w:rPr>
              <w:t xml:space="preserve"> 19</w:t>
            </w:r>
          </w:p>
        </w:tc>
        <w:tc>
          <w:tcPr>
            <w:tcW w:w="1418" w:type="dxa"/>
            <w:tcBorders>
              <w:top w:val="single" w:sz="8" w:space="0" w:color="E09060"/>
              <w:left w:val="nil"/>
              <w:bottom w:val="single" w:sz="8" w:space="0" w:color="E09060"/>
              <w:right w:val="nil"/>
            </w:tcBorders>
            <w:shd w:val="clear" w:color="auto" w:fill="auto"/>
          </w:tcPr>
          <w:p w14:paraId="6DE66DA2" w14:textId="77777777" w:rsidR="00C27B66" w:rsidRPr="00C27B66" w:rsidRDefault="00C27B66" w:rsidP="00C30DA2">
            <w:pPr>
              <w:ind w:right="273"/>
              <w:jc w:val="right"/>
              <w:rPr>
                <w:rFonts w:cs="Arial"/>
                <w:sz w:val="20"/>
                <w:lang w:val="en-AU"/>
              </w:rPr>
            </w:pPr>
            <w:r w:rsidRPr="00C27B66">
              <w:rPr>
                <w:rFonts w:cs="Arial"/>
                <w:sz w:val="20"/>
                <w:lang w:val="en-AU"/>
              </w:rPr>
              <w:t xml:space="preserve"> 15</w:t>
            </w:r>
          </w:p>
        </w:tc>
        <w:tc>
          <w:tcPr>
            <w:tcW w:w="1559" w:type="dxa"/>
            <w:tcBorders>
              <w:top w:val="single" w:sz="8" w:space="0" w:color="E09060"/>
              <w:left w:val="nil"/>
              <w:bottom w:val="single" w:sz="8" w:space="0" w:color="E09060"/>
              <w:right w:val="nil"/>
            </w:tcBorders>
            <w:shd w:val="clear" w:color="auto" w:fill="auto"/>
          </w:tcPr>
          <w:p w14:paraId="3C08BFFC" w14:textId="34C4820E" w:rsidR="00C27B66" w:rsidRPr="00C27B66" w:rsidRDefault="00422618" w:rsidP="00C30DA2">
            <w:pPr>
              <w:ind w:right="273"/>
              <w:jc w:val="right"/>
              <w:rPr>
                <w:rFonts w:cs="Arial"/>
                <w:sz w:val="20"/>
                <w:lang w:val="en-AU"/>
              </w:rPr>
            </w:pPr>
            <w:r>
              <w:rPr>
                <w:rFonts w:cs="Arial"/>
                <w:color w:val="BFBFBF" w:themeColor="background1" w:themeShade="BF"/>
                <w:sz w:val="20"/>
                <w:lang w:val="en-AU"/>
              </w:rPr>
              <w:t>no change</w:t>
            </w:r>
          </w:p>
        </w:tc>
        <w:tc>
          <w:tcPr>
            <w:tcW w:w="1560" w:type="dxa"/>
            <w:tcBorders>
              <w:top w:val="single" w:sz="8" w:space="0" w:color="E09060"/>
              <w:left w:val="nil"/>
              <w:bottom w:val="single" w:sz="8" w:space="0" w:color="E09060"/>
            </w:tcBorders>
            <w:shd w:val="clear" w:color="auto" w:fill="auto"/>
          </w:tcPr>
          <w:p w14:paraId="36BA022F"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2</w:t>
            </w:r>
          </w:p>
        </w:tc>
      </w:tr>
      <w:tr w:rsidR="00C27B66" w:rsidRPr="00F135F0" w14:paraId="418F6293" w14:textId="77777777" w:rsidTr="00C30DA2">
        <w:trPr>
          <w:trHeight w:val="567"/>
        </w:trPr>
        <w:tc>
          <w:tcPr>
            <w:tcW w:w="3828" w:type="dxa"/>
            <w:tcBorders>
              <w:top w:val="single" w:sz="8" w:space="0" w:color="E09060"/>
              <w:bottom w:val="single" w:sz="8" w:space="0" w:color="E09060"/>
              <w:right w:val="nil"/>
            </w:tcBorders>
            <w:shd w:val="clear" w:color="auto" w:fill="auto"/>
            <w:vAlign w:val="bottom"/>
          </w:tcPr>
          <w:p w14:paraId="2F9EDEFB" w14:textId="77777777" w:rsidR="00C27B66" w:rsidRPr="00C27B66" w:rsidRDefault="00C27B66" w:rsidP="00C27B66">
            <w:pPr>
              <w:rPr>
                <w:rFonts w:cs="Arial"/>
                <w:color w:val="000000"/>
                <w:sz w:val="20"/>
                <w:lang w:val="en-AU"/>
              </w:rPr>
            </w:pPr>
            <w:r w:rsidRPr="00C27B66">
              <w:rPr>
                <w:rFonts w:cs="Arial"/>
                <w:color w:val="000000"/>
                <w:sz w:val="20"/>
                <w:lang w:val="en-AU"/>
              </w:rPr>
              <w:lastRenderedPageBreak/>
              <w:t>Health and Disability Services Complaints Office</w:t>
            </w:r>
          </w:p>
        </w:tc>
        <w:tc>
          <w:tcPr>
            <w:tcW w:w="1559" w:type="dxa"/>
            <w:tcBorders>
              <w:top w:val="single" w:sz="8" w:space="0" w:color="E09060"/>
              <w:left w:val="nil"/>
              <w:bottom w:val="single" w:sz="8" w:space="0" w:color="E09060"/>
              <w:right w:val="nil"/>
            </w:tcBorders>
            <w:shd w:val="clear" w:color="auto" w:fill="auto"/>
          </w:tcPr>
          <w:p w14:paraId="7CDD1A66" w14:textId="77777777" w:rsidR="00C27B66" w:rsidRPr="00C27B66" w:rsidRDefault="00C27B66" w:rsidP="00C30DA2">
            <w:pPr>
              <w:ind w:right="273"/>
              <w:jc w:val="right"/>
              <w:rPr>
                <w:rFonts w:cs="Arial"/>
                <w:sz w:val="20"/>
                <w:lang w:val="en-AU"/>
              </w:rPr>
            </w:pPr>
            <w:r w:rsidRPr="00C27B66">
              <w:rPr>
                <w:rFonts w:cs="Arial"/>
                <w:sz w:val="20"/>
                <w:lang w:val="en-AU"/>
              </w:rPr>
              <w:t xml:space="preserve"> 18</w:t>
            </w:r>
          </w:p>
        </w:tc>
        <w:tc>
          <w:tcPr>
            <w:tcW w:w="1418" w:type="dxa"/>
            <w:tcBorders>
              <w:top w:val="single" w:sz="8" w:space="0" w:color="E09060"/>
              <w:left w:val="nil"/>
              <w:bottom w:val="single" w:sz="8" w:space="0" w:color="E09060"/>
              <w:right w:val="nil"/>
            </w:tcBorders>
            <w:shd w:val="clear" w:color="auto" w:fill="auto"/>
          </w:tcPr>
          <w:p w14:paraId="494AA561" w14:textId="77777777" w:rsidR="00C27B66" w:rsidRPr="00C27B66" w:rsidRDefault="00C27B66" w:rsidP="00C30DA2">
            <w:pPr>
              <w:ind w:right="273"/>
              <w:jc w:val="right"/>
              <w:rPr>
                <w:rFonts w:cs="Arial"/>
                <w:sz w:val="20"/>
                <w:lang w:val="en-AU"/>
              </w:rPr>
            </w:pPr>
            <w:r w:rsidRPr="00C27B66">
              <w:rPr>
                <w:rFonts w:cs="Arial"/>
                <w:sz w:val="20"/>
                <w:lang w:val="en-AU"/>
              </w:rPr>
              <w:t xml:space="preserve"> 17</w:t>
            </w:r>
          </w:p>
        </w:tc>
        <w:tc>
          <w:tcPr>
            <w:tcW w:w="1559" w:type="dxa"/>
            <w:tcBorders>
              <w:top w:val="single" w:sz="8" w:space="0" w:color="E09060"/>
              <w:left w:val="nil"/>
              <w:bottom w:val="single" w:sz="8" w:space="0" w:color="E09060"/>
              <w:right w:val="nil"/>
            </w:tcBorders>
            <w:shd w:val="clear" w:color="auto" w:fill="auto"/>
          </w:tcPr>
          <w:p w14:paraId="4FB74A7C"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2</w:t>
            </w:r>
          </w:p>
        </w:tc>
        <w:tc>
          <w:tcPr>
            <w:tcW w:w="1560" w:type="dxa"/>
            <w:tcBorders>
              <w:top w:val="single" w:sz="8" w:space="0" w:color="E09060"/>
              <w:left w:val="nil"/>
              <w:bottom w:val="single" w:sz="8" w:space="0" w:color="E09060"/>
            </w:tcBorders>
            <w:shd w:val="clear" w:color="auto" w:fill="auto"/>
          </w:tcPr>
          <w:p w14:paraId="45B1657E"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2</w:t>
            </w:r>
          </w:p>
        </w:tc>
      </w:tr>
      <w:tr w:rsidR="00863DA5" w:rsidRPr="00F135F0" w14:paraId="37C89EE2" w14:textId="77777777" w:rsidTr="00C30DA2">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34C5660A" w14:textId="77777777" w:rsidR="00863DA5" w:rsidRPr="00C27B66" w:rsidRDefault="00863DA5" w:rsidP="00863DA5">
            <w:pPr>
              <w:rPr>
                <w:rFonts w:cs="Arial"/>
                <w:color w:val="000000"/>
                <w:sz w:val="20"/>
                <w:lang w:val="en-AU"/>
              </w:rPr>
            </w:pPr>
            <w:r w:rsidRPr="00C27B66">
              <w:rPr>
                <w:rFonts w:cs="Arial"/>
                <w:color w:val="000000"/>
                <w:sz w:val="20"/>
                <w:lang w:val="en-AU"/>
              </w:rPr>
              <w:t>Office of the Information Commissioner</w:t>
            </w:r>
          </w:p>
        </w:tc>
        <w:tc>
          <w:tcPr>
            <w:tcW w:w="1559" w:type="dxa"/>
            <w:tcBorders>
              <w:top w:val="single" w:sz="8" w:space="0" w:color="E09060"/>
              <w:left w:val="nil"/>
              <w:bottom w:val="single" w:sz="8" w:space="0" w:color="E09060"/>
              <w:right w:val="nil"/>
            </w:tcBorders>
            <w:shd w:val="clear" w:color="auto" w:fill="auto"/>
          </w:tcPr>
          <w:p w14:paraId="13E84FCC" w14:textId="77777777" w:rsidR="00863DA5" w:rsidRPr="00C27B66" w:rsidRDefault="00863DA5" w:rsidP="00863DA5">
            <w:pPr>
              <w:ind w:right="273"/>
              <w:jc w:val="right"/>
              <w:rPr>
                <w:rFonts w:cs="Arial"/>
                <w:sz w:val="20"/>
                <w:lang w:val="en-AU"/>
              </w:rPr>
            </w:pPr>
            <w:r w:rsidRPr="00C27B66">
              <w:rPr>
                <w:rFonts w:cs="Arial"/>
                <w:sz w:val="20"/>
                <w:lang w:val="en-AU"/>
              </w:rPr>
              <w:t xml:space="preserve"> 13</w:t>
            </w:r>
          </w:p>
        </w:tc>
        <w:tc>
          <w:tcPr>
            <w:tcW w:w="1418" w:type="dxa"/>
            <w:tcBorders>
              <w:top w:val="single" w:sz="8" w:space="0" w:color="E09060"/>
              <w:left w:val="nil"/>
              <w:bottom w:val="single" w:sz="8" w:space="0" w:color="E09060"/>
              <w:right w:val="nil"/>
            </w:tcBorders>
            <w:shd w:val="clear" w:color="auto" w:fill="auto"/>
          </w:tcPr>
          <w:p w14:paraId="524A077F" w14:textId="77777777" w:rsidR="00863DA5" w:rsidRPr="00C27B66" w:rsidRDefault="00863DA5" w:rsidP="00863DA5">
            <w:pPr>
              <w:ind w:right="273"/>
              <w:jc w:val="right"/>
              <w:rPr>
                <w:rFonts w:cs="Arial"/>
                <w:sz w:val="20"/>
                <w:lang w:val="en-AU"/>
              </w:rPr>
            </w:pPr>
            <w:r w:rsidRPr="00C27B66">
              <w:rPr>
                <w:rFonts w:cs="Arial"/>
                <w:sz w:val="20"/>
                <w:lang w:val="en-AU"/>
              </w:rPr>
              <w:t xml:space="preserve"> 11</w:t>
            </w:r>
          </w:p>
        </w:tc>
        <w:tc>
          <w:tcPr>
            <w:tcW w:w="1559" w:type="dxa"/>
            <w:tcBorders>
              <w:top w:val="single" w:sz="8" w:space="0" w:color="E09060"/>
              <w:left w:val="nil"/>
              <w:bottom w:val="single" w:sz="8" w:space="0" w:color="E09060"/>
              <w:right w:val="nil"/>
            </w:tcBorders>
            <w:shd w:val="clear" w:color="auto" w:fill="auto"/>
          </w:tcPr>
          <w:p w14:paraId="7D0E6A6D" w14:textId="318D42C2" w:rsidR="00863DA5" w:rsidRPr="00C27B66" w:rsidRDefault="00422618" w:rsidP="00863DA5">
            <w:pPr>
              <w:ind w:right="273"/>
              <w:jc w:val="right"/>
              <w:rPr>
                <w:rFonts w:cs="Arial"/>
                <w:sz w:val="20"/>
                <w:lang w:val="en-AU"/>
              </w:rPr>
            </w:pPr>
            <w:r>
              <w:rPr>
                <w:rFonts w:cs="Arial"/>
                <w:color w:val="BFBFBF" w:themeColor="background1" w:themeShade="BF"/>
                <w:sz w:val="20"/>
                <w:lang w:val="en-AU"/>
              </w:rPr>
              <w:t>no change</w:t>
            </w:r>
          </w:p>
        </w:tc>
        <w:tc>
          <w:tcPr>
            <w:tcW w:w="1560" w:type="dxa"/>
            <w:tcBorders>
              <w:top w:val="single" w:sz="8" w:space="0" w:color="E09060"/>
              <w:left w:val="nil"/>
              <w:bottom w:val="single" w:sz="8" w:space="0" w:color="E09060"/>
            </w:tcBorders>
            <w:shd w:val="clear" w:color="auto" w:fill="auto"/>
          </w:tcPr>
          <w:p w14:paraId="2D15C8E4" w14:textId="77777777" w:rsidR="00863DA5" w:rsidRPr="00C27B66" w:rsidRDefault="00863DA5" w:rsidP="00863DA5">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1</w:t>
            </w:r>
          </w:p>
        </w:tc>
      </w:tr>
      <w:tr w:rsidR="00863DA5" w:rsidRPr="00F135F0" w14:paraId="2CA3B887" w14:textId="77777777" w:rsidTr="00C30DA2">
        <w:tc>
          <w:tcPr>
            <w:tcW w:w="3828" w:type="dxa"/>
            <w:tcBorders>
              <w:top w:val="single" w:sz="8" w:space="0" w:color="E09060"/>
              <w:bottom w:val="single" w:sz="8" w:space="0" w:color="E09060"/>
              <w:right w:val="nil"/>
            </w:tcBorders>
            <w:shd w:val="clear" w:color="auto" w:fill="auto"/>
            <w:vAlign w:val="bottom"/>
          </w:tcPr>
          <w:p w14:paraId="26840597" w14:textId="77777777" w:rsidR="00863DA5" w:rsidRPr="00C27B66" w:rsidRDefault="00863DA5" w:rsidP="00863DA5">
            <w:pPr>
              <w:rPr>
                <w:rFonts w:cs="Arial"/>
                <w:color w:val="000000"/>
                <w:sz w:val="20"/>
                <w:lang w:val="en-AU"/>
              </w:rPr>
            </w:pPr>
            <w:r w:rsidRPr="00C27B66">
              <w:rPr>
                <w:rFonts w:cs="Arial"/>
                <w:color w:val="000000"/>
                <w:sz w:val="20"/>
                <w:lang w:val="en-AU"/>
              </w:rPr>
              <w:t>Keep Australia Beautiful WA</w:t>
            </w:r>
          </w:p>
        </w:tc>
        <w:tc>
          <w:tcPr>
            <w:tcW w:w="1559" w:type="dxa"/>
            <w:tcBorders>
              <w:top w:val="single" w:sz="8" w:space="0" w:color="E09060"/>
              <w:left w:val="nil"/>
              <w:bottom w:val="single" w:sz="8" w:space="0" w:color="E09060"/>
              <w:right w:val="nil"/>
            </w:tcBorders>
            <w:shd w:val="clear" w:color="auto" w:fill="auto"/>
          </w:tcPr>
          <w:p w14:paraId="31D74241" w14:textId="77777777" w:rsidR="00863DA5" w:rsidRPr="00C27B66" w:rsidRDefault="00863DA5" w:rsidP="00863DA5">
            <w:pPr>
              <w:ind w:right="273"/>
              <w:jc w:val="right"/>
              <w:rPr>
                <w:rFonts w:cs="Arial"/>
                <w:sz w:val="20"/>
                <w:lang w:val="en-AU"/>
              </w:rPr>
            </w:pPr>
            <w:r w:rsidRPr="00C27B66">
              <w:rPr>
                <w:rFonts w:cs="Arial"/>
                <w:sz w:val="20"/>
                <w:lang w:val="en-AU"/>
              </w:rPr>
              <w:t xml:space="preserve"> 9</w:t>
            </w:r>
          </w:p>
        </w:tc>
        <w:tc>
          <w:tcPr>
            <w:tcW w:w="1418" w:type="dxa"/>
            <w:tcBorders>
              <w:top w:val="single" w:sz="8" w:space="0" w:color="E09060"/>
              <w:left w:val="nil"/>
              <w:bottom w:val="single" w:sz="8" w:space="0" w:color="E09060"/>
              <w:right w:val="nil"/>
            </w:tcBorders>
            <w:shd w:val="clear" w:color="auto" w:fill="auto"/>
          </w:tcPr>
          <w:p w14:paraId="2A158DA2" w14:textId="77777777" w:rsidR="00863DA5" w:rsidRPr="00C27B66" w:rsidRDefault="00863DA5" w:rsidP="00863DA5">
            <w:pPr>
              <w:ind w:right="273"/>
              <w:jc w:val="right"/>
              <w:rPr>
                <w:rFonts w:cs="Arial"/>
                <w:sz w:val="20"/>
                <w:lang w:val="en-AU"/>
              </w:rPr>
            </w:pPr>
            <w:r w:rsidRPr="00C27B66">
              <w:rPr>
                <w:rFonts w:cs="Arial"/>
                <w:sz w:val="20"/>
                <w:lang w:val="en-AU"/>
              </w:rPr>
              <w:t xml:space="preserve"> 8</w:t>
            </w:r>
          </w:p>
        </w:tc>
        <w:tc>
          <w:tcPr>
            <w:tcW w:w="1559" w:type="dxa"/>
            <w:tcBorders>
              <w:top w:val="single" w:sz="8" w:space="0" w:color="E09060"/>
              <w:left w:val="nil"/>
              <w:bottom w:val="single" w:sz="8" w:space="0" w:color="E09060"/>
              <w:right w:val="nil"/>
            </w:tcBorders>
            <w:shd w:val="clear" w:color="auto" w:fill="auto"/>
          </w:tcPr>
          <w:p w14:paraId="17E74769" w14:textId="0941FEB1" w:rsidR="00863DA5" w:rsidRPr="00C27B66" w:rsidRDefault="00422618" w:rsidP="00863DA5">
            <w:pPr>
              <w:ind w:right="273"/>
              <w:jc w:val="right"/>
              <w:rPr>
                <w:rFonts w:cs="Arial"/>
                <w:sz w:val="20"/>
                <w:lang w:val="en-AU"/>
              </w:rPr>
            </w:pPr>
            <w:r>
              <w:rPr>
                <w:rFonts w:cs="Arial"/>
                <w:color w:val="BFBFBF" w:themeColor="background1" w:themeShade="BF"/>
                <w:sz w:val="20"/>
                <w:lang w:val="en-AU"/>
              </w:rPr>
              <w:t>no change</w:t>
            </w:r>
          </w:p>
        </w:tc>
        <w:tc>
          <w:tcPr>
            <w:tcW w:w="1560" w:type="dxa"/>
            <w:tcBorders>
              <w:top w:val="single" w:sz="8" w:space="0" w:color="E09060"/>
              <w:left w:val="nil"/>
              <w:bottom w:val="single" w:sz="8" w:space="0" w:color="E09060"/>
            </w:tcBorders>
            <w:shd w:val="clear" w:color="auto" w:fill="auto"/>
          </w:tcPr>
          <w:p w14:paraId="1EAB4C88" w14:textId="2F8F1B67" w:rsidR="00863DA5" w:rsidRPr="00C27B66" w:rsidRDefault="00422618" w:rsidP="00863DA5">
            <w:pPr>
              <w:ind w:right="273"/>
              <w:jc w:val="right"/>
              <w:rPr>
                <w:rFonts w:cs="Arial"/>
                <w:sz w:val="20"/>
                <w:lang w:val="en-AU"/>
              </w:rPr>
            </w:pPr>
            <w:r>
              <w:rPr>
                <w:rFonts w:cs="Arial"/>
                <w:color w:val="BFBFBF" w:themeColor="background1" w:themeShade="BF"/>
                <w:sz w:val="20"/>
                <w:lang w:val="en-AU"/>
              </w:rPr>
              <w:t>no change</w:t>
            </w:r>
          </w:p>
        </w:tc>
      </w:tr>
      <w:tr w:rsidR="00C27B66" w:rsidRPr="00F135F0" w14:paraId="0F357E13" w14:textId="77777777" w:rsidTr="00C30DA2">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1FEAD296" w14:textId="77777777" w:rsidR="00C27B66" w:rsidRPr="00C27B66" w:rsidRDefault="00C27B66" w:rsidP="00C27B66">
            <w:pPr>
              <w:rPr>
                <w:rFonts w:cs="Arial"/>
                <w:color w:val="000000"/>
                <w:sz w:val="20"/>
                <w:lang w:val="en-AU"/>
              </w:rPr>
            </w:pPr>
            <w:r w:rsidRPr="00C27B66">
              <w:rPr>
                <w:rFonts w:cs="Arial"/>
                <w:color w:val="000000"/>
                <w:sz w:val="20"/>
                <w:lang w:val="en-AU"/>
              </w:rPr>
              <w:t>Burswood Park Board</w:t>
            </w:r>
          </w:p>
        </w:tc>
        <w:tc>
          <w:tcPr>
            <w:tcW w:w="1559" w:type="dxa"/>
            <w:tcBorders>
              <w:top w:val="single" w:sz="8" w:space="0" w:color="E09060"/>
              <w:left w:val="nil"/>
              <w:bottom w:val="single" w:sz="8" w:space="0" w:color="E09060"/>
              <w:right w:val="nil"/>
            </w:tcBorders>
            <w:shd w:val="clear" w:color="auto" w:fill="auto"/>
          </w:tcPr>
          <w:p w14:paraId="0E9D792C" w14:textId="77777777" w:rsidR="00C27B66" w:rsidRPr="00C27B66" w:rsidRDefault="00C27B66" w:rsidP="00C30DA2">
            <w:pPr>
              <w:ind w:right="273"/>
              <w:jc w:val="right"/>
              <w:rPr>
                <w:rFonts w:cs="Arial"/>
                <w:sz w:val="20"/>
                <w:lang w:val="en-AU"/>
              </w:rPr>
            </w:pPr>
            <w:r w:rsidRPr="00C27B66">
              <w:rPr>
                <w:rFonts w:cs="Arial"/>
                <w:sz w:val="20"/>
                <w:lang w:val="en-AU"/>
              </w:rPr>
              <w:t xml:space="preserve"> 6</w:t>
            </w:r>
          </w:p>
        </w:tc>
        <w:tc>
          <w:tcPr>
            <w:tcW w:w="1418" w:type="dxa"/>
            <w:tcBorders>
              <w:top w:val="single" w:sz="8" w:space="0" w:color="E09060"/>
              <w:left w:val="nil"/>
              <w:bottom w:val="single" w:sz="8" w:space="0" w:color="E09060"/>
              <w:right w:val="nil"/>
            </w:tcBorders>
            <w:shd w:val="clear" w:color="auto" w:fill="auto"/>
          </w:tcPr>
          <w:p w14:paraId="4A3E34B2" w14:textId="77777777" w:rsidR="00C27B66" w:rsidRPr="00C27B66" w:rsidRDefault="00C27B66" w:rsidP="00C30DA2">
            <w:pPr>
              <w:ind w:right="273"/>
              <w:jc w:val="right"/>
              <w:rPr>
                <w:rFonts w:cs="Arial"/>
                <w:sz w:val="20"/>
                <w:lang w:val="en-AU"/>
              </w:rPr>
            </w:pPr>
            <w:r w:rsidRPr="00C27B66">
              <w:rPr>
                <w:rFonts w:cs="Arial"/>
                <w:sz w:val="20"/>
                <w:lang w:val="en-AU"/>
              </w:rPr>
              <w:t xml:space="preserve"> 5</w:t>
            </w:r>
          </w:p>
        </w:tc>
        <w:tc>
          <w:tcPr>
            <w:tcW w:w="1559" w:type="dxa"/>
            <w:tcBorders>
              <w:top w:val="single" w:sz="8" w:space="0" w:color="E09060"/>
              <w:left w:val="nil"/>
              <w:bottom w:val="single" w:sz="8" w:space="0" w:color="E09060"/>
              <w:right w:val="nil"/>
            </w:tcBorders>
            <w:shd w:val="clear" w:color="auto" w:fill="auto"/>
          </w:tcPr>
          <w:p w14:paraId="4F7874D8"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1</w:t>
            </w:r>
          </w:p>
        </w:tc>
        <w:tc>
          <w:tcPr>
            <w:tcW w:w="1560" w:type="dxa"/>
            <w:tcBorders>
              <w:top w:val="single" w:sz="8" w:space="0" w:color="E09060"/>
              <w:left w:val="nil"/>
              <w:bottom w:val="single" w:sz="8" w:space="0" w:color="E09060"/>
            </w:tcBorders>
            <w:shd w:val="clear" w:color="auto" w:fill="auto"/>
          </w:tcPr>
          <w:p w14:paraId="5B2756B0" w14:textId="77777777" w:rsidR="00C27B66" w:rsidRPr="00C27B66" w:rsidRDefault="00C27B66" w:rsidP="00C30DA2">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1</w:t>
            </w:r>
          </w:p>
        </w:tc>
      </w:tr>
      <w:tr w:rsidR="00863DA5" w:rsidRPr="00F135F0" w14:paraId="4A8F77A7" w14:textId="77777777" w:rsidTr="00C30DA2">
        <w:tc>
          <w:tcPr>
            <w:tcW w:w="3828" w:type="dxa"/>
            <w:tcBorders>
              <w:top w:val="single" w:sz="8" w:space="0" w:color="E09060"/>
              <w:bottom w:val="single" w:sz="8" w:space="0" w:color="E09060"/>
              <w:right w:val="nil"/>
            </w:tcBorders>
            <w:shd w:val="clear" w:color="auto" w:fill="auto"/>
            <w:vAlign w:val="bottom"/>
          </w:tcPr>
          <w:p w14:paraId="1232541B" w14:textId="77777777" w:rsidR="00863DA5" w:rsidRPr="00C27B66" w:rsidRDefault="00863DA5" w:rsidP="00863DA5">
            <w:pPr>
              <w:rPr>
                <w:rFonts w:cs="Arial"/>
                <w:color w:val="000000"/>
                <w:sz w:val="20"/>
                <w:lang w:val="en-AU"/>
              </w:rPr>
            </w:pPr>
            <w:r w:rsidRPr="00C27B66">
              <w:rPr>
                <w:rFonts w:cs="Arial"/>
                <w:color w:val="000000"/>
                <w:sz w:val="20"/>
                <w:lang w:val="en-AU"/>
              </w:rPr>
              <w:t>Veterinary Surgeons' Board</w:t>
            </w:r>
          </w:p>
        </w:tc>
        <w:tc>
          <w:tcPr>
            <w:tcW w:w="1559" w:type="dxa"/>
            <w:tcBorders>
              <w:top w:val="single" w:sz="8" w:space="0" w:color="E09060"/>
              <w:left w:val="nil"/>
              <w:bottom w:val="single" w:sz="8" w:space="0" w:color="E09060"/>
              <w:right w:val="nil"/>
            </w:tcBorders>
            <w:shd w:val="clear" w:color="auto" w:fill="auto"/>
          </w:tcPr>
          <w:p w14:paraId="2FD141F0" w14:textId="77777777" w:rsidR="00863DA5" w:rsidRPr="00C27B66" w:rsidRDefault="00863DA5" w:rsidP="00863DA5">
            <w:pPr>
              <w:ind w:right="273"/>
              <w:jc w:val="right"/>
              <w:rPr>
                <w:rFonts w:cs="Arial"/>
                <w:sz w:val="20"/>
                <w:lang w:val="en-AU"/>
              </w:rPr>
            </w:pPr>
            <w:r w:rsidRPr="00C27B66">
              <w:rPr>
                <w:rFonts w:cs="Arial"/>
                <w:sz w:val="20"/>
                <w:lang w:val="en-AU"/>
              </w:rPr>
              <w:t xml:space="preserve"> 6</w:t>
            </w:r>
          </w:p>
        </w:tc>
        <w:tc>
          <w:tcPr>
            <w:tcW w:w="1418" w:type="dxa"/>
            <w:tcBorders>
              <w:top w:val="single" w:sz="8" w:space="0" w:color="E09060"/>
              <w:left w:val="nil"/>
              <w:bottom w:val="single" w:sz="8" w:space="0" w:color="E09060"/>
              <w:right w:val="nil"/>
            </w:tcBorders>
            <w:shd w:val="clear" w:color="auto" w:fill="auto"/>
          </w:tcPr>
          <w:p w14:paraId="09DB5B86" w14:textId="77777777" w:rsidR="00863DA5" w:rsidRPr="00C27B66" w:rsidRDefault="00863DA5" w:rsidP="00863DA5">
            <w:pPr>
              <w:ind w:right="273"/>
              <w:jc w:val="right"/>
              <w:rPr>
                <w:rFonts w:cs="Arial"/>
                <w:sz w:val="20"/>
                <w:lang w:val="en-AU"/>
              </w:rPr>
            </w:pPr>
            <w:r w:rsidRPr="00C27B66">
              <w:rPr>
                <w:rFonts w:cs="Arial"/>
                <w:sz w:val="20"/>
                <w:lang w:val="en-AU"/>
              </w:rPr>
              <w:t xml:space="preserve"> 4</w:t>
            </w:r>
          </w:p>
        </w:tc>
        <w:tc>
          <w:tcPr>
            <w:tcW w:w="1559" w:type="dxa"/>
            <w:tcBorders>
              <w:top w:val="single" w:sz="8" w:space="0" w:color="E09060"/>
              <w:left w:val="nil"/>
              <w:bottom w:val="single" w:sz="8" w:space="0" w:color="E09060"/>
              <w:right w:val="nil"/>
            </w:tcBorders>
            <w:shd w:val="clear" w:color="auto" w:fill="auto"/>
          </w:tcPr>
          <w:p w14:paraId="3F52D429" w14:textId="4C8AE61F" w:rsidR="00863DA5" w:rsidRPr="00C27B66" w:rsidRDefault="00422618" w:rsidP="00863DA5">
            <w:pPr>
              <w:ind w:right="273"/>
              <w:jc w:val="right"/>
              <w:rPr>
                <w:rFonts w:cs="Arial"/>
                <w:sz w:val="20"/>
                <w:lang w:val="en-AU"/>
              </w:rPr>
            </w:pPr>
            <w:r>
              <w:rPr>
                <w:rFonts w:cs="Arial"/>
                <w:color w:val="BFBFBF" w:themeColor="background1" w:themeShade="BF"/>
                <w:sz w:val="20"/>
                <w:lang w:val="en-AU"/>
              </w:rPr>
              <w:t>no change</w:t>
            </w:r>
          </w:p>
        </w:tc>
        <w:tc>
          <w:tcPr>
            <w:tcW w:w="1560" w:type="dxa"/>
            <w:tcBorders>
              <w:top w:val="single" w:sz="8" w:space="0" w:color="E09060"/>
              <w:left w:val="nil"/>
              <w:bottom w:val="single" w:sz="8" w:space="0" w:color="E09060"/>
            </w:tcBorders>
            <w:shd w:val="clear" w:color="auto" w:fill="auto"/>
          </w:tcPr>
          <w:p w14:paraId="67A1F060" w14:textId="59A86596" w:rsidR="00863DA5" w:rsidRPr="00C27B66" w:rsidRDefault="00422618" w:rsidP="00863DA5">
            <w:pPr>
              <w:ind w:right="273"/>
              <w:jc w:val="right"/>
              <w:rPr>
                <w:rFonts w:cs="Arial"/>
                <w:sz w:val="20"/>
                <w:lang w:val="en-AU"/>
              </w:rPr>
            </w:pPr>
            <w:r>
              <w:rPr>
                <w:rFonts w:cs="Arial"/>
                <w:color w:val="BFBFBF" w:themeColor="background1" w:themeShade="BF"/>
                <w:sz w:val="20"/>
                <w:lang w:val="en-AU"/>
              </w:rPr>
              <w:t>no change</w:t>
            </w:r>
          </w:p>
        </w:tc>
      </w:tr>
      <w:tr w:rsidR="00863DA5" w:rsidRPr="00F135F0" w14:paraId="005E3CE0" w14:textId="77777777" w:rsidTr="00C30DA2">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7CEE2744" w14:textId="77777777" w:rsidR="00863DA5" w:rsidRPr="00C27B66" w:rsidRDefault="00863DA5" w:rsidP="00863DA5">
            <w:pPr>
              <w:rPr>
                <w:rFonts w:cs="Arial"/>
                <w:color w:val="000000"/>
                <w:sz w:val="20"/>
                <w:lang w:val="en-AU"/>
              </w:rPr>
            </w:pPr>
            <w:r w:rsidRPr="00C27B66">
              <w:rPr>
                <w:rFonts w:cs="Arial"/>
                <w:color w:val="000000"/>
                <w:sz w:val="20"/>
                <w:lang w:val="en-AU"/>
              </w:rPr>
              <w:t>Salaries and Allowances Tribunal</w:t>
            </w:r>
          </w:p>
        </w:tc>
        <w:tc>
          <w:tcPr>
            <w:tcW w:w="1559" w:type="dxa"/>
            <w:tcBorders>
              <w:top w:val="single" w:sz="8" w:space="0" w:color="E09060"/>
              <w:left w:val="nil"/>
              <w:bottom w:val="single" w:sz="8" w:space="0" w:color="E09060"/>
              <w:right w:val="nil"/>
            </w:tcBorders>
            <w:shd w:val="clear" w:color="auto" w:fill="auto"/>
          </w:tcPr>
          <w:p w14:paraId="57656798" w14:textId="77777777" w:rsidR="00863DA5" w:rsidRPr="00C27B66" w:rsidRDefault="00863DA5" w:rsidP="00863DA5">
            <w:pPr>
              <w:ind w:right="273"/>
              <w:jc w:val="right"/>
              <w:rPr>
                <w:rFonts w:cs="Arial"/>
                <w:sz w:val="20"/>
                <w:lang w:val="en-AU"/>
              </w:rPr>
            </w:pPr>
            <w:r w:rsidRPr="00C27B66">
              <w:rPr>
                <w:rFonts w:cs="Arial"/>
                <w:sz w:val="20"/>
                <w:lang w:val="en-AU"/>
              </w:rPr>
              <w:t xml:space="preserve"> 3</w:t>
            </w:r>
          </w:p>
        </w:tc>
        <w:tc>
          <w:tcPr>
            <w:tcW w:w="1418" w:type="dxa"/>
            <w:tcBorders>
              <w:top w:val="single" w:sz="8" w:space="0" w:color="E09060"/>
              <w:left w:val="nil"/>
              <w:bottom w:val="single" w:sz="8" w:space="0" w:color="E09060"/>
              <w:right w:val="nil"/>
            </w:tcBorders>
            <w:shd w:val="clear" w:color="auto" w:fill="auto"/>
          </w:tcPr>
          <w:p w14:paraId="684410DA" w14:textId="77777777" w:rsidR="00863DA5" w:rsidRPr="00C27B66" w:rsidRDefault="00863DA5" w:rsidP="00863DA5">
            <w:pPr>
              <w:ind w:right="273"/>
              <w:jc w:val="right"/>
              <w:rPr>
                <w:rFonts w:cs="Arial"/>
                <w:sz w:val="20"/>
                <w:lang w:val="en-AU"/>
              </w:rPr>
            </w:pPr>
            <w:r w:rsidRPr="00C27B66">
              <w:rPr>
                <w:rFonts w:cs="Arial"/>
                <w:sz w:val="20"/>
                <w:lang w:val="en-AU"/>
              </w:rPr>
              <w:t xml:space="preserve"> 3</w:t>
            </w:r>
          </w:p>
        </w:tc>
        <w:tc>
          <w:tcPr>
            <w:tcW w:w="1559" w:type="dxa"/>
            <w:tcBorders>
              <w:top w:val="single" w:sz="8" w:space="0" w:color="E09060"/>
              <w:left w:val="nil"/>
              <w:bottom w:val="single" w:sz="8" w:space="0" w:color="E09060"/>
              <w:right w:val="nil"/>
            </w:tcBorders>
            <w:shd w:val="clear" w:color="auto" w:fill="auto"/>
          </w:tcPr>
          <w:p w14:paraId="164764D9" w14:textId="5A12A138" w:rsidR="00863DA5" w:rsidRPr="00C27B66" w:rsidRDefault="00422618" w:rsidP="00863DA5">
            <w:pPr>
              <w:ind w:right="273"/>
              <w:jc w:val="right"/>
              <w:rPr>
                <w:rFonts w:cs="Arial"/>
                <w:sz w:val="20"/>
                <w:lang w:val="en-AU"/>
              </w:rPr>
            </w:pPr>
            <w:r>
              <w:rPr>
                <w:rFonts w:cs="Arial"/>
                <w:color w:val="BFBFBF" w:themeColor="background1" w:themeShade="BF"/>
                <w:sz w:val="20"/>
                <w:lang w:val="en-AU"/>
              </w:rPr>
              <w:t>no change</w:t>
            </w:r>
          </w:p>
        </w:tc>
        <w:tc>
          <w:tcPr>
            <w:tcW w:w="1560" w:type="dxa"/>
            <w:tcBorders>
              <w:top w:val="single" w:sz="8" w:space="0" w:color="E09060"/>
              <w:left w:val="nil"/>
              <w:bottom w:val="single" w:sz="8" w:space="0" w:color="E09060"/>
            </w:tcBorders>
            <w:shd w:val="clear" w:color="auto" w:fill="auto"/>
          </w:tcPr>
          <w:p w14:paraId="4BF490A7" w14:textId="37E6EC39" w:rsidR="00863DA5" w:rsidRPr="00C27B66" w:rsidRDefault="00422618" w:rsidP="00863DA5">
            <w:pPr>
              <w:ind w:right="273"/>
              <w:jc w:val="right"/>
              <w:rPr>
                <w:rFonts w:cs="Arial"/>
                <w:sz w:val="20"/>
                <w:lang w:val="en-AU"/>
              </w:rPr>
            </w:pPr>
            <w:r>
              <w:rPr>
                <w:rFonts w:cs="Arial"/>
                <w:color w:val="BFBFBF" w:themeColor="background1" w:themeShade="BF"/>
                <w:sz w:val="20"/>
                <w:lang w:val="en-AU"/>
              </w:rPr>
              <w:t>no change</w:t>
            </w:r>
          </w:p>
        </w:tc>
      </w:tr>
      <w:tr w:rsidR="00863DA5" w:rsidRPr="00F135F0" w14:paraId="43DBCF40" w14:textId="77777777" w:rsidTr="00C30DA2">
        <w:tc>
          <w:tcPr>
            <w:tcW w:w="3828" w:type="dxa"/>
            <w:tcBorders>
              <w:top w:val="single" w:sz="8" w:space="0" w:color="E09060"/>
              <w:bottom w:val="single" w:sz="8" w:space="0" w:color="E09060"/>
              <w:right w:val="nil"/>
            </w:tcBorders>
            <w:shd w:val="clear" w:color="auto" w:fill="auto"/>
            <w:vAlign w:val="bottom"/>
          </w:tcPr>
          <w:p w14:paraId="3A52078F" w14:textId="77777777" w:rsidR="00863DA5" w:rsidRPr="00C27B66" w:rsidRDefault="00863DA5" w:rsidP="00863DA5">
            <w:pPr>
              <w:rPr>
                <w:rFonts w:cs="Arial"/>
                <w:color w:val="000000"/>
                <w:sz w:val="20"/>
                <w:lang w:val="en-AU"/>
              </w:rPr>
            </w:pPr>
            <w:r w:rsidRPr="00C27B66">
              <w:rPr>
                <w:rFonts w:cs="Arial"/>
                <w:color w:val="000000"/>
                <w:sz w:val="20"/>
                <w:lang w:val="en-AU"/>
              </w:rPr>
              <w:t>Minerals Research Institute of Western Australia (MRIWA)</w:t>
            </w:r>
          </w:p>
        </w:tc>
        <w:tc>
          <w:tcPr>
            <w:tcW w:w="1559" w:type="dxa"/>
            <w:tcBorders>
              <w:top w:val="single" w:sz="8" w:space="0" w:color="E09060"/>
              <w:left w:val="nil"/>
              <w:bottom w:val="single" w:sz="8" w:space="0" w:color="E09060"/>
              <w:right w:val="nil"/>
            </w:tcBorders>
            <w:shd w:val="clear" w:color="auto" w:fill="auto"/>
          </w:tcPr>
          <w:p w14:paraId="77F8DCE7" w14:textId="77777777" w:rsidR="00863DA5" w:rsidRPr="00C27B66" w:rsidRDefault="00863DA5" w:rsidP="00863DA5">
            <w:pPr>
              <w:ind w:right="273"/>
              <w:jc w:val="right"/>
              <w:rPr>
                <w:rFonts w:cs="Arial"/>
                <w:sz w:val="20"/>
                <w:lang w:val="en-AU"/>
              </w:rPr>
            </w:pPr>
            <w:r w:rsidRPr="00C27B66">
              <w:rPr>
                <w:rFonts w:cs="Arial"/>
                <w:sz w:val="20"/>
                <w:lang w:val="en-AU"/>
              </w:rPr>
              <w:t xml:space="preserve"> 3</w:t>
            </w:r>
          </w:p>
        </w:tc>
        <w:tc>
          <w:tcPr>
            <w:tcW w:w="1418" w:type="dxa"/>
            <w:tcBorders>
              <w:top w:val="single" w:sz="8" w:space="0" w:color="E09060"/>
              <w:left w:val="nil"/>
              <w:bottom w:val="single" w:sz="8" w:space="0" w:color="E09060"/>
              <w:right w:val="nil"/>
            </w:tcBorders>
            <w:shd w:val="clear" w:color="auto" w:fill="auto"/>
          </w:tcPr>
          <w:p w14:paraId="213F7DFC" w14:textId="77777777" w:rsidR="00863DA5" w:rsidRPr="00C27B66" w:rsidRDefault="00863DA5" w:rsidP="00863DA5">
            <w:pPr>
              <w:ind w:right="273"/>
              <w:jc w:val="right"/>
              <w:rPr>
                <w:rFonts w:cs="Arial"/>
                <w:sz w:val="20"/>
                <w:lang w:val="en-AU"/>
              </w:rPr>
            </w:pPr>
            <w:r w:rsidRPr="00C27B66">
              <w:rPr>
                <w:rFonts w:cs="Arial"/>
                <w:sz w:val="20"/>
                <w:lang w:val="en-AU"/>
              </w:rPr>
              <w:t xml:space="preserve"> 3</w:t>
            </w:r>
          </w:p>
        </w:tc>
        <w:tc>
          <w:tcPr>
            <w:tcW w:w="1559" w:type="dxa"/>
            <w:tcBorders>
              <w:top w:val="single" w:sz="8" w:space="0" w:color="E09060"/>
              <w:left w:val="nil"/>
              <w:bottom w:val="single" w:sz="8" w:space="0" w:color="E09060"/>
              <w:right w:val="nil"/>
            </w:tcBorders>
            <w:shd w:val="clear" w:color="auto" w:fill="auto"/>
          </w:tcPr>
          <w:p w14:paraId="1BD0EDF6" w14:textId="77777777" w:rsidR="00863DA5" w:rsidRPr="00C27B66" w:rsidRDefault="00863DA5" w:rsidP="00863DA5">
            <w:pPr>
              <w:ind w:right="273"/>
              <w:jc w:val="right"/>
              <w:rPr>
                <w:rFonts w:cs="Arial"/>
                <w:sz w:val="20"/>
                <w:lang w:val="en-AU"/>
              </w:rPr>
            </w:pPr>
            <w:r w:rsidRPr="00C27B66">
              <w:rPr>
                <w:rFonts w:cs="Arial"/>
                <w:color w:val="D2611C"/>
                <w:sz w:val="20"/>
                <w:lang w:val="en-AU"/>
              </w:rPr>
              <w:t>▼</w:t>
            </w:r>
            <w:r w:rsidRPr="00C27B66">
              <w:rPr>
                <w:rFonts w:cs="Arial"/>
                <w:sz w:val="20"/>
                <w:lang w:val="en-AU"/>
              </w:rPr>
              <w:t xml:space="preserve"> 1</w:t>
            </w:r>
          </w:p>
        </w:tc>
        <w:tc>
          <w:tcPr>
            <w:tcW w:w="1560" w:type="dxa"/>
            <w:tcBorders>
              <w:top w:val="single" w:sz="8" w:space="0" w:color="E09060"/>
              <w:left w:val="nil"/>
              <w:bottom w:val="single" w:sz="8" w:space="0" w:color="E09060"/>
            </w:tcBorders>
            <w:shd w:val="clear" w:color="auto" w:fill="auto"/>
          </w:tcPr>
          <w:p w14:paraId="3945BFCC" w14:textId="0A705AE0" w:rsidR="00863DA5" w:rsidRPr="00C27B66" w:rsidRDefault="00422618" w:rsidP="00863DA5">
            <w:pPr>
              <w:ind w:right="273"/>
              <w:jc w:val="right"/>
              <w:rPr>
                <w:rFonts w:cs="Arial"/>
                <w:sz w:val="20"/>
                <w:lang w:val="en-AU"/>
              </w:rPr>
            </w:pPr>
            <w:r>
              <w:rPr>
                <w:rFonts w:cs="Arial"/>
                <w:color w:val="BFBFBF" w:themeColor="background1" w:themeShade="BF"/>
                <w:sz w:val="20"/>
                <w:lang w:val="en-AU"/>
              </w:rPr>
              <w:t>no change</w:t>
            </w:r>
          </w:p>
        </w:tc>
      </w:tr>
      <w:tr w:rsidR="00863DA5" w:rsidRPr="00F135F0" w14:paraId="7901AE97" w14:textId="77777777" w:rsidTr="00C30DA2">
        <w:trPr>
          <w:cnfStyle w:val="000000100000" w:firstRow="0" w:lastRow="0" w:firstColumn="0" w:lastColumn="0" w:oddVBand="0" w:evenVBand="0" w:oddHBand="1" w:evenHBand="0" w:firstRowFirstColumn="0" w:firstRowLastColumn="0" w:lastRowFirstColumn="0" w:lastRowLastColumn="0"/>
          <w:trHeight w:val="85"/>
        </w:trPr>
        <w:tc>
          <w:tcPr>
            <w:tcW w:w="3828" w:type="dxa"/>
            <w:tcBorders>
              <w:top w:val="single" w:sz="8" w:space="0" w:color="E09060"/>
              <w:bottom w:val="single" w:sz="8" w:space="0" w:color="E09060"/>
              <w:right w:val="nil"/>
            </w:tcBorders>
            <w:shd w:val="clear" w:color="auto" w:fill="auto"/>
            <w:vAlign w:val="bottom"/>
          </w:tcPr>
          <w:p w14:paraId="62AA916E" w14:textId="77777777" w:rsidR="00863DA5" w:rsidRPr="00F135F0" w:rsidRDefault="00863DA5" w:rsidP="00863DA5">
            <w:pPr>
              <w:rPr>
                <w:rFonts w:cs="Arial"/>
                <w:color w:val="000000"/>
                <w:sz w:val="20"/>
                <w:lang w:val="en-AU"/>
              </w:rPr>
            </w:pPr>
            <w:r w:rsidRPr="00F135F0">
              <w:rPr>
                <w:rFonts w:cs="Arial"/>
                <w:color w:val="000000"/>
                <w:sz w:val="20"/>
                <w:lang w:val="en-AU"/>
              </w:rPr>
              <w:t>Architects Board of Western Australia</w:t>
            </w:r>
          </w:p>
        </w:tc>
        <w:tc>
          <w:tcPr>
            <w:tcW w:w="1559" w:type="dxa"/>
            <w:tcBorders>
              <w:top w:val="single" w:sz="8" w:space="0" w:color="E09060"/>
              <w:left w:val="nil"/>
              <w:bottom w:val="single" w:sz="8" w:space="0" w:color="E09060"/>
              <w:right w:val="nil"/>
            </w:tcBorders>
            <w:shd w:val="clear" w:color="auto" w:fill="auto"/>
          </w:tcPr>
          <w:p w14:paraId="449A183B" w14:textId="77777777" w:rsidR="00863DA5" w:rsidRPr="00F135F0" w:rsidRDefault="00863DA5" w:rsidP="00863DA5">
            <w:pPr>
              <w:ind w:right="273"/>
              <w:jc w:val="right"/>
              <w:rPr>
                <w:rFonts w:cs="Arial"/>
                <w:sz w:val="20"/>
                <w:lang w:val="en-AU"/>
              </w:rPr>
            </w:pPr>
            <w:r w:rsidRPr="00F135F0">
              <w:rPr>
                <w:rFonts w:cs="Arial"/>
                <w:sz w:val="20"/>
                <w:lang w:val="en-AU"/>
              </w:rPr>
              <w:t>2</w:t>
            </w:r>
          </w:p>
        </w:tc>
        <w:tc>
          <w:tcPr>
            <w:tcW w:w="1418" w:type="dxa"/>
            <w:tcBorders>
              <w:top w:val="single" w:sz="8" w:space="0" w:color="E09060"/>
              <w:left w:val="nil"/>
              <w:bottom w:val="single" w:sz="8" w:space="0" w:color="E09060"/>
              <w:right w:val="nil"/>
            </w:tcBorders>
            <w:shd w:val="clear" w:color="auto" w:fill="auto"/>
          </w:tcPr>
          <w:p w14:paraId="66A05F28" w14:textId="77777777" w:rsidR="00863DA5" w:rsidRPr="00F135F0" w:rsidRDefault="00863DA5" w:rsidP="00863DA5">
            <w:pPr>
              <w:ind w:right="273"/>
              <w:jc w:val="right"/>
              <w:rPr>
                <w:rFonts w:cs="Arial"/>
                <w:sz w:val="20"/>
                <w:lang w:val="en-AU"/>
              </w:rPr>
            </w:pPr>
            <w:r w:rsidRPr="00F135F0">
              <w:rPr>
                <w:rFonts w:cs="Arial"/>
                <w:sz w:val="20"/>
                <w:lang w:val="en-AU"/>
              </w:rPr>
              <w:t>2</w:t>
            </w:r>
          </w:p>
        </w:tc>
        <w:tc>
          <w:tcPr>
            <w:tcW w:w="1559" w:type="dxa"/>
            <w:tcBorders>
              <w:top w:val="single" w:sz="8" w:space="0" w:color="E09060"/>
              <w:left w:val="nil"/>
              <w:bottom w:val="single" w:sz="8" w:space="0" w:color="E09060"/>
              <w:right w:val="nil"/>
            </w:tcBorders>
            <w:shd w:val="clear" w:color="auto" w:fill="auto"/>
          </w:tcPr>
          <w:p w14:paraId="316F6590" w14:textId="03FCE048" w:rsidR="00863DA5" w:rsidRPr="00C27B66" w:rsidRDefault="00422618" w:rsidP="00863DA5">
            <w:pPr>
              <w:ind w:right="273"/>
              <w:jc w:val="right"/>
              <w:rPr>
                <w:rFonts w:cs="Arial"/>
                <w:sz w:val="20"/>
                <w:lang w:val="en-AU"/>
              </w:rPr>
            </w:pPr>
            <w:r>
              <w:rPr>
                <w:rFonts w:cs="Arial"/>
                <w:color w:val="BFBFBF" w:themeColor="background1" w:themeShade="BF"/>
                <w:sz w:val="20"/>
                <w:lang w:val="en-AU"/>
              </w:rPr>
              <w:t>no change</w:t>
            </w:r>
          </w:p>
        </w:tc>
        <w:tc>
          <w:tcPr>
            <w:tcW w:w="1560" w:type="dxa"/>
            <w:tcBorders>
              <w:top w:val="single" w:sz="8" w:space="0" w:color="E09060"/>
              <w:left w:val="nil"/>
              <w:bottom w:val="single" w:sz="8" w:space="0" w:color="E09060"/>
            </w:tcBorders>
            <w:shd w:val="clear" w:color="auto" w:fill="auto"/>
          </w:tcPr>
          <w:p w14:paraId="19980B99" w14:textId="40AECB11" w:rsidR="00863DA5" w:rsidRPr="00C27B66" w:rsidRDefault="00422618" w:rsidP="00863DA5">
            <w:pPr>
              <w:ind w:right="273"/>
              <w:jc w:val="right"/>
              <w:rPr>
                <w:rFonts w:cs="Arial"/>
                <w:sz w:val="20"/>
                <w:lang w:val="en-AU"/>
              </w:rPr>
            </w:pPr>
            <w:r>
              <w:rPr>
                <w:rFonts w:cs="Arial"/>
                <w:color w:val="BFBFBF" w:themeColor="background1" w:themeShade="BF"/>
                <w:sz w:val="20"/>
                <w:lang w:val="en-AU"/>
              </w:rPr>
              <w:t>no change</w:t>
            </w:r>
          </w:p>
        </w:tc>
      </w:tr>
      <w:tr w:rsidR="003C05ED" w:rsidRPr="00F135F0" w14:paraId="308C77AD" w14:textId="77777777" w:rsidTr="008D75CB">
        <w:tc>
          <w:tcPr>
            <w:tcW w:w="3828" w:type="dxa"/>
            <w:tcBorders>
              <w:top w:val="single" w:sz="18" w:space="0" w:color="E09060"/>
              <w:bottom w:val="single" w:sz="18" w:space="0" w:color="E09060"/>
              <w:right w:val="nil"/>
            </w:tcBorders>
            <w:shd w:val="clear" w:color="auto" w:fill="auto"/>
          </w:tcPr>
          <w:p w14:paraId="5093D808" w14:textId="77777777" w:rsidR="003C05ED" w:rsidRPr="00F135F0" w:rsidRDefault="003C05ED" w:rsidP="003C05ED">
            <w:pPr>
              <w:rPr>
                <w:rFonts w:cs="Arial"/>
                <w:b/>
                <w:color w:val="000000"/>
                <w:sz w:val="20"/>
                <w:lang w:val="en-AU"/>
              </w:rPr>
            </w:pPr>
            <w:r w:rsidRPr="00F135F0">
              <w:rPr>
                <w:rFonts w:cs="Arial"/>
                <w:b/>
                <w:color w:val="000000"/>
                <w:sz w:val="20"/>
                <w:lang w:val="en-AU"/>
              </w:rPr>
              <w:t xml:space="preserve">Western Australian public sector </w:t>
            </w:r>
          </w:p>
        </w:tc>
        <w:tc>
          <w:tcPr>
            <w:tcW w:w="1559" w:type="dxa"/>
            <w:tcBorders>
              <w:top w:val="single" w:sz="18" w:space="0" w:color="E09060"/>
              <w:left w:val="nil"/>
              <w:bottom w:val="single" w:sz="18" w:space="0" w:color="E09060"/>
              <w:right w:val="nil"/>
            </w:tcBorders>
            <w:shd w:val="clear" w:color="auto" w:fill="auto"/>
            <w:vAlign w:val="center"/>
          </w:tcPr>
          <w:p w14:paraId="52D38A70" w14:textId="6E308FAB" w:rsidR="003C05ED" w:rsidRPr="00F135F0" w:rsidRDefault="0069226F" w:rsidP="00097C1F">
            <w:pPr>
              <w:ind w:right="273"/>
              <w:jc w:val="right"/>
              <w:rPr>
                <w:rFonts w:cs="Arial"/>
                <w:b/>
                <w:color w:val="000000"/>
                <w:sz w:val="20"/>
                <w:lang w:val="en-AU"/>
              </w:rPr>
            </w:pPr>
            <w:r w:rsidRPr="00F135F0">
              <w:rPr>
                <w:rFonts w:cs="Arial"/>
                <w:b/>
                <w:color w:val="000000"/>
                <w:sz w:val="20"/>
                <w:lang w:val="en-AU"/>
              </w:rPr>
              <w:t xml:space="preserve">142 </w:t>
            </w:r>
            <w:r w:rsidR="00097C1F">
              <w:rPr>
                <w:rFonts w:cs="Arial"/>
                <w:b/>
                <w:color w:val="000000"/>
                <w:sz w:val="20"/>
                <w:lang w:val="en-AU"/>
              </w:rPr>
              <w:t>735</w:t>
            </w:r>
          </w:p>
        </w:tc>
        <w:tc>
          <w:tcPr>
            <w:tcW w:w="1418" w:type="dxa"/>
            <w:tcBorders>
              <w:top w:val="single" w:sz="18" w:space="0" w:color="E09060"/>
              <w:left w:val="nil"/>
              <w:bottom w:val="single" w:sz="18" w:space="0" w:color="E09060"/>
              <w:right w:val="nil"/>
            </w:tcBorders>
            <w:shd w:val="clear" w:color="auto" w:fill="auto"/>
            <w:vAlign w:val="center"/>
          </w:tcPr>
          <w:p w14:paraId="1872DB3C" w14:textId="4714F17E" w:rsidR="003C05ED" w:rsidRPr="00F135F0" w:rsidRDefault="00097C1F" w:rsidP="00097C1F">
            <w:pPr>
              <w:ind w:right="273"/>
              <w:jc w:val="right"/>
              <w:rPr>
                <w:rFonts w:cs="Arial"/>
                <w:b/>
                <w:color w:val="000000"/>
                <w:sz w:val="20"/>
                <w:lang w:val="en-AU"/>
              </w:rPr>
            </w:pPr>
            <w:r>
              <w:rPr>
                <w:rFonts w:cs="Arial"/>
                <w:b/>
                <w:color w:val="000000"/>
                <w:sz w:val="20"/>
                <w:lang w:val="en-AU"/>
              </w:rPr>
              <w:t>111 932</w:t>
            </w:r>
          </w:p>
        </w:tc>
        <w:tc>
          <w:tcPr>
            <w:tcW w:w="1559" w:type="dxa"/>
            <w:tcBorders>
              <w:top w:val="single" w:sz="18" w:space="0" w:color="E09060"/>
              <w:left w:val="nil"/>
              <w:bottom w:val="single" w:sz="18" w:space="0" w:color="E09060"/>
              <w:right w:val="nil"/>
            </w:tcBorders>
            <w:shd w:val="clear" w:color="auto" w:fill="auto"/>
            <w:vAlign w:val="center"/>
          </w:tcPr>
          <w:p w14:paraId="09513988" w14:textId="77777777" w:rsidR="003C05ED" w:rsidRPr="00C27B66" w:rsidRDefault="00C27B66" w:rsidP="00C27B66">
            <w:pPr>
              <w:ind w:right="273"/>
              <w:jc w:val="right"/>
              <w:rPr>
                <w:rFonts w:cs="Arial"/>
                <w:b/>
                <w:sz w:val="20"/>
                <w:lang w:val="en-AU"/>
              </w:rPr>
            </w:pPr>
            <w:r w:rsidRPr="00C27B66">
              <w:rPr>
                <w:rFonts w:cs="Arial"/>
                <w:color w:val="D2611C"/>
                <w:sz w:val="20"/>
                <w:lang w:val="en-AU"/>
              </w:rPr>
              <w:t>▼</w:t>
            </w:r>
            <w:r w:rsidR="003C05ED" w:rsidRPr="00C27B66">
              <w:rPr>
                <w:rFonts w:cs="Arial"/>
                <w:b/>
                <w:sz w:val="20"/>
                <w:lang w:val="en-AU"/>
              </w:rPr>
              <w:t xml:space="preserve"> </w:t>
            </w:r>
            <w:r>
              <w:rPr>
                <w:rFonts w:cs="Arial"/>
                <w:b/>
                <w:sz w:val="20"/>
                <w:lang w:val="en-AU"/>
              </w:rPr>
              <w:t>167</w:t>
            </w:r>
          </w:p>
        </w:tc>
        <w:tc>
          <w:tcPr>
            <w:tcW w:w="1560" w:type="dxa"/>
            <w:tcBorders>
              <w:top w:val="single" w:sz="18" w:space="0" w:color="E09060"/>
              <w:left w:val="nil"/>
              <w:bottom w:val="single" w:sz="18" w:space="0" w:color="E09060"/>
            </w:tcBorders>
            <w:shd w:val="clear" w:color="auto" w:fill="auto"/>
            <w:vAlign w:val="center"/>
          </w:tcPr>
          <w:p w14:paraId="0C18DABF" w14:textId="77777777" w:rsidR="003C05ED" w:rsidRPr="00C27B66" w:rsidRDefault="00C27B66" w:rsidP="00C27B66">
            <w:pPr>
              <w:ind w:right="273"/>
              <w:jc w:val="right"/>
              <w:rPr>
                <w:rFonts w:cs="Arial"/>
                <w:b/>
                <w:sz w:val="20"/>
                <w:lang w:val="en-AU"/>
              </w:rPr>
            </w:pPr>
            <w:r w:rsidRPr="00C27B66">
              <w:rPr>
                <w:rFonts w:cs="Arial"/>
                <w:color w:val="D2611C"/>
                <w:sz w:val="20"/>
                <w:lang w:val="en-AU"/>
              </w:rPr>
              <w:t>▲</w:t>
            </w:r>
            <w:r w:rsidR="00302BA8" w:rsidRPr="00C27B66">
              <w:rPr>
                <w:rFonts w:cs="Arial"/>
                <w:b/>
                <w:sz w:val="20"/>
                <w:lang w:val="en-AU"/>
              </w:rPr>
              <w:t xml:space="preserve"> </w:t>
            </w:r>
            <w:r w:rsidR="0069226F" w:rsidRPr="00C27B66">
              <w:rPr>
                <w:rFonts w:cs="Arial"/>
                <w:b/>
                <w:sz w:val="20"/>
                <w:lang w:val="en-AU"/>
              </w:rPr>
              <w:t xml:space="preserve">1 </w:t>
            </w:r>
            <w:r>
              <w:rPr>
                <w:rFonts w:cs="Arial"/>
                <w:b/>
                <w:sz w:val="20"/>
                <w:lang w:val="en-AU"/>
              </w:rPr>
              <w:t>559</w:t>
            </w:r>
          </w:p>
        </w:tc>
      </w:tr>
    </w:tbl>
    <w:p w14:paraId="17D7FAB9" w14:textId="77777777" w:rsidR="001707E9" w:rsidRPr="00F135F0" w:rsidRDefault="001707E9" w:rsidP="002C5531">
      <w:pPr>
        <w:rPr>
          <w:sz w:val="10"/>
          <w:lang w:val="en-AU"/>
        </w:rPr>
      </w:pPr>
    </w:p>
    <w:sectPr w:rsidR="001707E9" w:rsidRPr="00F135F0" w:rsidSect="00A2547D">
      <w:headerReference w:type="even" r:id="rId23"/>
      <w:headerReference w:type="default" r:id="rId24"/>
      <w:footerReference w:type="even" r:id="rId25"/>
      <w:footerReference w:type="default" r:id="rId26"/>
      <w:headerReference w:type="first" r:id="rId27"/>
      <w:footerReference w:type="first" r:id="rId28"/>
      <w:footnotePr>
        <w:numFmt w:val="chicago"/>
      </w:footnotePr>
      <w:endnotePr>
        <w:numFmt w:val="decimal"/>
      </w:endnotePr>
      <w:type w:val="continuous"/>
      <w:pgSz w:w="11907" w:h="16840" w:code="9"/>
      <w:pgMar w:top="1607" w:right="1418" w:bottom="1135" w:left="1418" w:header="567" w:footer="30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A411C3" w14:textId="77777777" w:rsidR="00CB6223" w:rsidRDefault="00CB6223" w:rsidP="00F81E56">
      <w:r>
        <w:separator/>
      </w:r>
    </w:p>
    <w:p w14:paraId="7F4A394E" w14:textId="77777777" w:rsidR="00CB6223" w:rsidRDefault="00CB6223"/>
  </w:endnote>
  <w:endnote w:type="continuationSeparator" w:id="0">
    <w:p w14:paraId="6394D9DC" w14:textId="77777777" w:rsidR="00CB6223" w:rsidRDefault="00CB6223" w:rsidP="00F81E56">
      <w:r>
        <w:continuationSeparator/>
      </w:r>
    </w:p>
    <w:p w14:paraId="6076A8A2" w14:textId="77777777" w:rsidR="00CB6223" w:rsidRDefault="00CB6223"/>
  </w:endnote>
  <w:endnote w:id="1">
    <w:p w14:paraId="5C0A631E" w14:textId="77777777" w:rsidR="009C70C8" w:rsidRPr="00D95CA6" w:rsidRDefault="009C70C8" w:rsidP="006D38D3">
      <w:pPr>
        <w:pStyle w:val="EndnoteText"/>
        <w:spacing w:after="80"/>
        <w:rPr>
          <w:rFonts w:ascii="Arial" w:hAnsi="Arial" w:cs="Arial"/>
          <w:sz w:val="16"/>
          <w:szCs w:val="16"/>
        </w:rPr>
      </w:pPr>
      <w:r w:rsidRPr="00D95CA6">
        <w:rPr>
          <w:rStyle w:val="EndnoteReference"/>
          <w:rFonts w:ascii="Arial" w:hAnsi="Arial" w:cs="Arial"/>
          <w:sz w:val="16"/>
          <w:szCs w:val="16"/>
        </w:rPr>
        <w:endnoteRef/>
      </w:r>
      <w:r w:rsidRPr="00D95CA6">
        <w:rPr>
          <w:rFonts w:ascii="Arial" w:hAnsi="Arial" w:cs="Arial"/>
          <w:sz w:val="16"/>
          <w:szCs w:val="16"/>
        </w:rPr>
        <w:t xml:space="preserve"> Headcount’ is a snapshot of employees as at the last pay period of the quarter, and includes all permanent, fixed term and paid casual employees during that pay period.</w:t>
      </w:r>
    </w:p>
  </w:endnote>
  <w:endnote w:id="2">
    <w:p w14:paraId="15894F24" w14:textId="77777777" w:rsidR="009C70C8" w:rsidRPr="00D95CA6" w:rsidRDefault="009C70C8" w:rsidP="006D38D3">
      <w:pPr>
        <w:pStyle w:val="EndnoteText"/>
        <w:spacing w:after="80"/>
        <w:rPr>
          <w:rFonts w:ascii="Arial" w:hAnsi="Arial" w:cs="Arial"/>
          <w:sz w:val="16"/>
          <w:szCs w:val="16"/>
        </w:rPr>
      </w:pPr>
      <w:r w:rsidRPr="00D95CA6">
        <w:rPr>
          <w:rStyle w:val="EndnoteReference"/>
          <w:rFonts w:ascii="Arial" w:hAnsi="Arial" w:cs="Arial"/>
          <w:sz w:val="16"/>
          <w:szCs w:val="16"/>
        </w:rPr>
        <w:endnoteRef/>
      </w:r>
      <w:r w:rsidRPr="00D95CA6">
        <w:rPr>
          <w:rFonts w:ascii="Arial" w:hAnsi="Arial" w:cs="Arial"/>
          <w:sz w:val="16"/>
          <w:szCs w:val="16"/>
        </w:rPr>
        <w:t xml:space="preserve"> ‘FTE’ is a snapshot of employees who were paid in the last pay period of the quarter. This methodology may differ from those used by public sector agencies in their own operational workforce management process. As the quality of agency data is regularly reviewed, some adjustments in FTE figures may occur.</w:t>
      </w:r>
    </w:p>
  </w:endnote>
  <w:endnote w:id="3">
    <w:p w14:paraId="4FADD85E" w14:textId="77777777" w:rsidR="009C70C8" w:rsidRPr="00D95CA6" w:rsidRDefault="009C70C8" w:rsidP="006D38D3">
      <w:pPr>
        <w:pStyle w:val="EndnoteText"/>
        <w:spacing w:after="80"/>
        <w:rPr>
          <w:rFonts w:ascii="Arial" w:hAnsi="Arial" w:cs="Arial"/>
          <w:sz w:val="16"/>
          <w:szCs w:val="16"/>
        </w:rPr>
      </w:pPr>
      <w:r w:rsidRPr="00D95CA6">
        <w:rPr>
          <w:rStyle w:val="EndnoteReference"/>
          <w:rFonts w:ascii="Arial" w:hAnsi="Arial" w:cs="Arial"/>
          <w:sz w:val="16"/>
          <w:szCs w:val="16"/>
        </w:rPr>
        <w:endnoteRef/>
      </w:r>
      <w:r w:rsidRPr="00D95CA6">
        <w:rPr>
          <w:rFonts w:ascii="Arial" w:hAnsi="Arial" w:cs="Arial"/>
          <w:sz w:val="16"/>
          <w:szCs w:val="16"/>
        </w:rPr>
        <w:t xml:space="preserve"> ‘Salaries expenditure’ covers the ‘general government sector’ as defined</w:t>
      </w:r>
      <w:r>
        <w:rPr>
          <w:rFonts w:ascii="Arial" w:hAnsi="Arial" w:cs="Arial"/>
          <w:sz w:val="16"/>
          <w:szCs w:val="16"/>
        </w:rPr>
        <w:t xml:space="preserve"> by the Department of Treasury</w:t>
      </w:r>
      <w:r w:rsidRPr="00D95CA6">
        <w:rPr>
          <w:rFonts w:ascii="Arial" w:hAnsi="Arial" w:cs="Arial"/>
          <w:sz w:val="16"/>
          <w:szCs w:val="16"/>
        </w:rPr>
        <w:t xml:space="preserve"> which </w:t>
      </w:r>
      <w:r>
        <w:rPr>
          <w:rFonts w:ascii="Arial" w:hAnsi="Arial" w:cs="Arial"/>
          <w:sz w:val="16"/>
          <w:szCs w:val="16"/>
        </w:rPr>
        <w:t>differs</w:t>
      </w:r>
      <w:r w:rsidRPr="00D95CA6">
        <w:rPr>
          <w:rFonts w:ascii="Arial" w:hAnsi="Arial" w:cs="Arial"/>
          <w:sz w:val="16"/>
          <w:szCs w:val="16"/>
        </w:rPr>
        <w:t xml:space="preserve"> slightly from the ‘public sector’ as defined by the Public Sector Commission.</w:t>
      </w:r>
    </w:p>
  </w:endnote>
  <w:endnote w:id="4">
    <w:p w14:paraId="48943854" w14:textId="0D544CCE" w:rsidR="009C70C8" w:rsidRDefault="009C70C8">
      <w:pPr>
        <w:pStyle w:val="EndnoteText"/>
      </w:pPr>
      <w:r>
        <w:rPr>
          <w:rStyle w:val="EndnoteReference"/>
        </w:rPr>
        <w:endnoteRef/>
      </w:r>
      <w:r>
        <w:t xml:space="preserve"> </w:t>
      </w:r>
      <w:r w:rsidRPr="007E181C">
        <w:rPr>
          <w:rFonts w:ascii="Arial" w:hAnsi="Arial" w:cs="Arial"/>
          <w:sz w:val="16"/>
        </w:rPr>
        <w:t xml:space="preserve">Effective 1 July 2018, PathWest Laboratory Medicine WA (PathWest) was established as an independent Chief Executive Governed Health Service Provider under Section 32 of the </w:t>
      </w:r>
      <w:r w:rsidRPr="007E181C">
        <w:rPr>
          <w:rFonts w:ascii="Arial" w:hAnsi="Arial" w:cs="Arial"/>
          <w:i/>
          <w:sz w:val="16"/>
        </w:rPr>
        <w:t>Health Service Act 2016</w:t>
      </w:r>
      <w:r w:rsidRPr="007E181C">
        <w:rPr>
          <w:rFonts w:ascii="Arial" w:hAnsi="Arial" w:cs="Arial"/>
          <w:sz w:val="16"/>
        </w:rPr>
        <w:t xml:space="preserve">. PathWest was previously under </w:t>
      </w:r>
      <w:r>
        <w:rPr>
          <w:rFonts w:ascii="Arial" w:hAnsi="Arial" w:cs="Arial"/>
          <w:sz w:val="16"/>
        </w:rPr>
        <w:t xml:space="preserve">the </w:t>
      </w:r>
      <w:r w:rsidRPr="007E181C">
        <w:rPr>
          <w:rFonts w:ascii="Arial" w:hAnsi="Arial" w:cs="Arial"/>
          <w:sz w:val="16"/>
        </w:rPr>
        <w:t>North Metropolitan Health Service.</w:t>
      </w:r>
      <w:r>
        <w:rPr>
          <w:rFonts w:ascii="Arial" w:hAnsi="Arial" w:cs="Arial"/>
          <w:sz w:val="16"/>
        </w:rPr>
        <w:t xml:space="preserve"> </w:t>
      </w:r>
      <w:r w:rsidRPr="00C27AA2">
        <w:rPr>
          <w:rFonts w:ascii="Arial" w:hAnsi="Arial" w:cs="Arial"/>
          <w:sz w:val="16"/>
        </w:rPr>
        <w:t>In the first report post-separation (September 2018) PathWest reported a headcount of 1937 and 1559 FTE.</w:t>
      </w:r>
    </w:p>
  </w:endnote>
  <w:endnote w:id="5">
    <w:p w14:paraId="7941BE50" w14:textId="77777777" w:rsidR="009C70C8" w:rsidRDefault="009C70C8">
      <w:pPr>
        <w:pStyle w:val="EndnoteText"/>
      </w:pPr>
      <w:r>
        <w:rPr>
          <w:rStyle w:val="EndnoteReference"/>
        </w:rPr>
        <w:endnoteRef/>
      </w:r>
      <w:r>
        <w:t xml:space="preserve"> </w:t>
      </w:r>
      <w:r w:rsidRPr="006D38D3">
        <w:rPr>
          <w:rFonts w:ascii="Arial" w:hAnsi="Arial" w:cs="Arial"/>
          <w:sz w:val="16"/>
        </w:rPr>
        <w:t xml:space="preserve">The Department </w:t>
      </w:r>
      <w:r>
        <w:rPr>
          <w:rFonts w:ascii="Arial" w:hAnsi="Arial" w:cs="Arial"/>
          <w:sz w:val="16"/>
        </w:rPr>
        <w:t xml:space="preserve">of Communities </w:t>
      </w:r>
      <w:r w:rsidRPr="006D38D3">
        <w:rPr>
          <w:rFonts w:ascii="Arial" w:hAnsi="Arial" w:cs="Arial"/>
          <w:sz w:val="16"/>
        </w:rPr>
        <w:t xml:space="preserve">supports the Disability Services Commission </w:t>
      </w:r>
      <w:r>
        <w:rPr>
          <w:rFonts w:ascii="Arial" w:hAnsi="Arial" w:cs="Arial"/>
          <w:sz w:val="16"/>
        </w:rPr>
        <w:t xml:space="preserve">(Headcount: 1375; FTE: 1158) </w:t>
      </w:r>
      <w:r w:rsidRPr="006D38D3">
        <w:rPr>
          <w:rFonts w:ascii="Arial" w:hAnsi="Arial" w:cs="Arial"/>
          <w:sz w:val="16"/>
        </w:rPr>
        <w:t xml:space="preserve">and Housing Authority </w:t>
      </w:r>
      <w:r>
        <w:rPr>
          <w:rFonts w:ascii="Arial" w:hAnsi="Arial" w:cs="Arial"/>
          <w:sz w:val="16"/>
        </w:rPr>
        <w:t xml:space="preserve">(Headcount: 1839; FTE: 1689) </w:t>
      </w:r>
      <w:r w:rsidRPr="006D38D3">
        <w:rPr>
          <w:rFonts w:ascii="Arial" w:hAnsi="Arial" w:cs="Arial"/>
          <w:sz w:val="16"/>
        </w:rPr>
        <w:t>which remain statutory authorities.</w:t>
      </w:r>
    </w:p>
  </w:endnote>
  <w:endnote w:id="6">
    <w:p w14:paraId="6A2EEE0F" w14:textId="77777777" w:rsidR="009C70C8" w:rsidRDefault="009C70C8">
      <w:pPr>
        <w:pStyle w:val="EndnoteText"/>
      </w:pPr>
      <w:r>
        <w:rPr>
          <w:rStyle w:val="EndnoteReference"/>
        </w:rPr>
        <w:endnoteRef/>
      </w:r>
      <w:r>
        <w:t xml:space="preserve"> </w:t>
      </w:r>
      <w:r w:rsidRPr="00D95CA6">
        <w:rPr>
          <w:rFonts w:ascii="Arial" w:hAnsi="Arial" w:cs="Arial"/>
          <w:sz w:val="16"/>
          <w:szCs w:val="16"/>
        </w:rPr>
        <w:t xml:space="preserve">Sworn officers are employed by the Police Force (a non-public sector entity as defined in the </w:t>
      </w:r>
      <w:r w:rsidRPr="00BF5FA9">
        <w:rPr>
          <w:rFonts w:ascii="Arial" w:hAnsi="Arial" w:cs="Arial"/>
          <w:i/>
          <w:sz w:val="16"/>
          <w:szCs w:val="16"/>
        </w:rPr>
        <w:t>Public Sector Management Act 1994</w:t>
      </w:r>
      <w:r w:rsidRPr="00D95CA6">
        <w:rPr>
          <w:rFonts w:ascii="Arial" w:hAnsi="Arial" w:cs="Arial"/>
          <w:sz w:val="16"/>
          <w:szCs w:val="16"/>
        </w:rPr>
        <w:t>), separated from the Police Service.</w:t>
      </w:r>
    </w:p>
  </w:endnote>
  <w:endnote w:id="7">
    <w:p w14:paraId="256F9DFA" w14:textId="77777777" w:rsidR="009C70C8" w:rsidRDefault="009C70C8">
      <w:pPr>
        <w:pStyle w:val="EndnoteText"/>
      </w:pPr>
      <w:r>
        <w:rPr>
          <w:rStyle w:val="EndnoteReference"/>
        </w:rPr>
        <w:endnoteRef/>
      </w:r>
      <w:r>
        <w:t xml:space="preserve"> </w:t>
      </w:r>
      <w:r>
        <w:rPr>
          <w:rFonts w:ascii="Arial" w:hAnsi="Arial" w:cs="Arial"/>
          <w:sz w:val="16"/>
          <w:szCs w:val="16"/>
        </w:rPr>
        <w:t xml:space="preserve">The Department of </w:t>
      </w:r>
      <w:r w:rsidRPr="00D95CA6">
        <w:rPr>
          <w:rFonts w:ascii="Arial" w:hAnsi="Arial" w:cs="Arial"/>
          <w:sz w:val="16"/>
          <w:szCs w:val="16"/>
        </w:rPr>
        <w:t>Biodiversity</w:t>
      </w:r>
      <w:r>
        <w:rPr>
          <w:rFonts w:ascii="Arial" w:hAnsi="Arial" w:cs="Arial"/>
          <w:sz w:val="16"/>
          <w:szCs w:val="16"/>
        </w:rPr>
        <w:t>,</w:t>
      </w:r>
      <w:r w:rsidRPr="00D95CA6">
        <w:rPr>
          <w:rFonts w:ascii="Arial" w:hAnsi="Arial" w:cs="Arial"/>
          <w:sz w:val="16"/>
          <w:szCs w:val="16"/>
        </w:rPr>
        <w:t xml:space="preserve"> Conservation and Attractions </w:t>
      </w:r>
      <w:r>
        <w:rPr>
          <w:rFonts w:ascii="Arial" w:hAnsi="Arial" w:cs="Arial"/>
          <w:sz w:val="16"/>
          <w:szCs w:val="16"/>
        </w:rPr>
        <w:t xml:space="preserve">includes the </w:t>
      </w:r>
      <w:r w:rsidRPr="00D95CA6">
        <w:rPr>
          <w:rFonts w:ascii="Arial" w:hAnsi="Arial" w:cs="Arial"/>
          <w:sz w:val="16"/>
          <w:szCs w:val="16"/>
        </w:rPr>
        <w:t>Botanic Gardens and Parks Authority</w:t>
      </w:r>
      <w:r>
        <w:rPr>
          <w:rFonts w:ascii="Arial" w:hAnsi="Arial" w:cs="Arial"/>
          <w:sz w:val="16"/>
          <w:szCs w:val="16"/>
        </w:rPr>
        <w:t xml:space="preserve"> </w:t>
      </w:r>
      <w:r>
        <w:rPr>
          <w:rFonts w:ascii="Arial" w:hAnsi="Arial" w:cs="Arial"/>
          <w:sz w:val="16"/>
        </w:rPr>
        <w:t>(Headcount: 142; FTE: 98)</w:t>
      </w:r>
      <w:r w:rsidRPr="00D95CA6">
        <w:rPr>
          <w:rFonts w:ascii="Arial" w:hAnsi="Arial" w:cs="Arial"/>
          <w:sz w:val="16"/>
          <w:szCs w:val="16"/>
        </w:rPr>
        <w:t>, Rottnest Island Authority</w:t>
      </w:r>
      <w:r>
        <w:rPr>
          <w:rFonts w:ascii="Arial" w:hAnsi="Arial" w:cs="Arial"/>
          <w:sz w:val="16"/>
          <w:szCs w:val="16"/>
        </w:rPr>
        <w:t xml:space="preserve"> </w:t>
      </w:r>
      <w:r>
        <w:rPr>
          <w:rFonts w:ascii="Arial" w:hAnsi="Arial" w:cs="Arial"/>
          <w:sz w:val="16"/>
        </w:rPr>
        <w:t>(Headcount: 131; FTE: 109)</w:t>
      </w:r>
      <w:r>
        <w:rPr>
          <w:rFonts w:ascii="Arial" w:hAnsi="Arial" w:cs="Arial"/>
          <w:sz w:val="16"/>
          <w:szCs w:val="16"/>
        </w:rPr>
        <w:t xml:space="preserve">, and </w:t>
      </w:r>
      <w:r w:rsidRPr="00D95CA6">
        <w:rPr>
          <w:rFonts w:ascii="Arial" w:hAnsi="Arial" w:cs="Arial"/>
          <w:sz w:val="16"/>
          <w:szCs w:val="16"/>
        </w:rPr>
        <w:t>Zoological Parks Authority</w:t>
      </w:r>
      <w:r>
        <w:rPr>
          <w:rFonts w:ascii="Arial" w:hAnsi="Arial" w:cs="Arial"/>
          <w:sz w:val="16"/>
          <w:szCs w:val="16"/>
        </w:rPr>
        <w:t xml:space="preserve"> </w:t>
      </w:r>
      <w:r>
        <w:rPr>
          <w:rFonts w:ascii="Arial" w:hAnsi="Arial" w:cs="Arial"/>
          <w:sz w:val="16"/>
        </w:rPr>
        <w:t>(Headcount: 189; FTE: 141)</w:t>
      </w:r>
      <w:r w:rsidRPr="00D95CA6">
        <w:rPr>
          <w:rFonts w:ascii="Arial" w:hAnsi="Arial" w:cs="Arial"/>
          <w:sz w:val="16"/>
          <w:szCs w:val="16"/>
        </w:rPr>
        <w:t xml:space="preserve"> </w:t>
      </w:r>
      <w:r>
        <w:rPr>
          <w:rFonts w:ascii="Arial" w:hAnsi="Arial" w:cs="Arial"/>
          <w:sz w:val="16"/>
          <w:szCs w:val="16"/>
        </w:rPr>
        <w:t xml:space="preserve">as part of </w:t>
      </w:r>
      <w:r w:rsidRPr="00D95CA6">
        <w:rPr>
          <w:rFonts w:ascii="Arial" w:hAnsi="Arial" w:cs="Arial"/>
          <w:sz w:val="16"/>
          <w:szCs w:val="16"/>
        </w:rPr>
        <w:t>administrative arrangements</w:t>
      </w:r>
      <w:r>
        <w:rPr>
          <w:rFonts w:ascii="Arial" w:hAnsi="Arial" w:cs="Arial"/>
          <w:sz w:val="16"/>
          <w:szCs w:val="16"/>
        </w:rPr>
        <w:t>. However,</w:t>
      </w:r>
      <w:r w:rsidRPr="00D95CA6">
        <w:rPr>
          <w:rFonts w:ascii="Arial" w:hAnsi="Arial" w:cs="Arial"/>
          <w:sz w:val="16"/>
          <w:szCs w:val="16"/>
        </w:rPr>
        <w:t xml:space="preserve"> these statutory authorities remain as separate entities and continue to employ their own staff.</w:t>
      </w:r>
    </w:p>
  </w:endnote>
  <w:endnote w:id="8">
    <w:p w14:paraId="460C4235" w14:textId="77777777" w:rsidR="009C70C8" w:rsidRDefault="009C70C8">
      <w:pPr>
        <w:pStyle w:val="EndnoteText"/>
      </w:pPr>
      <w:r>
        <w:rPr>
          <w:rStyle w:val="EndnoteReference"/>
        </w:rPr>
        <w:endnoteRef/>
      </w:r>
      <w:r>
        <w:t xml:space="preserve"> </w:t>
      </w:r>
      <w:r>
        <w:rPr>
          <w:rFonts w:ascii="Arial" w:hAnsi="Arial" w:cs="Arial"/>
          <w:sz w:val="16"/>
          <w:szCs w:val="16"/>
        </w:rPr>
        <w:t>While</w:t>
      </w:r>
      <w:r w:rsidRPr="006D38D3">
        <w:rPr>
          <w:rFonts w:ascii="Arial" w:hAnsi="Arial" w:cs="Arial"/>
          <w:sz w:val="16"/>
          <w:szCs w:val="16"/>
        </w:rPr>
        <w:t xml:space="preserve"> staff of regional development commissions are part of the Department of Primary Industries and Regional Development, regional development commissions and their respective chief executives and boards remain as separate entities under legislation.</w:t>
      </w:r>
      <w:r>
        <w:rPr>
          <w:rFonts w:ascii="Arial" w:hAnsi="Arial" w:cs="Arial"/>
          <w:sz w:val="16"/>
          <w:szCs w:val="16"/>
        </w:rPr>
        <w:t xml:space="preserve"> For the purposes of this report, the nine regional development commissions are included in the Department of</w:t>
      </w:r>
      <w:r w:rsidRPr="00D409FE">
        <w:rPr>
          <w:rFonts w:ascii="Arial" w:hAnsi="Arial" w:cs="Arial"/>
          <w:sz w:val="16"/>
          <w:szCs w:val="16"/>
        </w:rPr>
        <w:t xml:space="preserve"> </w:t>
      </w:r>
      <w:r w:rsidRPr="006D38D3">
        <w:rPr>
          <w:rFonts w:ascii="Arial" w:hAnsi="Arial" w:cs="Arial"/>
          <w:sz w:val="16"/>
          <w:szCs w:val="16"/>
        </w:rPr>
        <w:t>Primary Industries and Regional Development</w:t>
      </w:r>
      <w:r>
        <w:rPr>
          <w:rFonts w:ascii="Arial" w:hAnsi="Arial" w:cs="Arial"/>
          <w:sz w:val="16"/>
          <w:szCs w:val="16"/>
        </w:rPr>
        <w:t>.</w:t>
      </w:r>
    </w:p>
  </w:endnote>
  <w:endnote w:id="9">
    <w:p w14:paraId="5F54C28B" w14:textId="77777777" w:rsidR="009C70C8" w:rsidRDefault="009C70C8">
      <w:pPr>
        <w:pStyle w:val="EndnoteText"/>
      </w:pPr>
      <w:r>
        <w:rPr>
          <w:rStyle w:val="EndnoteReference"/>
        </w:rPr>
        <w:endnoteRef/>
      </w:r>
      <w:r>
        <w:t xml:space="preserve"> </w:t>
      </w:r>
      <w:r w:rsidRPr="006C6F9A">
        <w:rPr>
          <w:rFonts w:ascii="Arial" w:hAnsi="Arial" w:cs="Arial"/>
          <w:sz w:val="16"/>
          <w:szCs w:val="16"/>
        </w:rPr>
        <w:t>In January 2019, employees of Healthway were transferred to LotteryWest as part of the amalgamation of the two organisations.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EAD10B" w14:textId="77777777" w:rsidR="009C70C8" w:rsidRPr="008F3CC8" w:rsidRDefault="009C70C8" w:rsidP="004119A2">
    <w:pPr>
      <w:pStyle w:val="Footer"/>
      <w:tabs>
        <w:tab w:val="clear" w:pos="4320"/>
        <w:tab w:val="right" w:pos="9071"/>
        <w:tab w:val="right" w:pos="9639"/>
      </w:tabs>
      <w:jc w:val="lef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8A5CBB" w14:textId="77777777" w:rsidR="009C70C8" w:rsidRPr="00527E6F" w:rsidRDefault="009C70C8" w:rsidP="00527E6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01A1B3" w14:textId="48694183" w:rsidR="009C70C8" w:rsidRPr="00671718" w:rsidRDefault="009C70C8" w:rsidP="008D139B">
    <w:pPr>
      <w:pStyle w:val="Footer"/>
      <w:tabs>
        <w:tab w:val="clear" w:pos="4320"/>
        <w:tab w:val="center" w:pos="4536"/>
        <w:tab w:val="right" w:pos="7655"/>
        <w:tab w:val="right" w:pos="9072"/>
      </w:tabs>
      <w:ind w:right="0"/>
      <w:jc w:val="left"/>
    </w:pPr>
    <w:r w:rsidRPr="00197527">
      <w:t>W</w:t>
    </w:r>
    <w:r>
      <w:t xml:space="preserve">estern </w:t>
    </w:r>
    <w:r w:rsidRPr="00197527">
      <w:t>A</w:t>
    </w:r>
    <w:r>
      <w:t>ustralian Pu</w:t>
    </w:r>
    <w:r w:rsidRPr="00197527">
      <w:t xml:space="preserve">blic </w:t>
    </w:r>
    <w:r>
      <w:t>S</w:t>
    </w:r>
    <w:r w:rsidRPr="00197527">
      <w:t xml:space="preserve">ector </w:t>
    </w:r>
    <w:r>
      <w:t>Quarterly Workforce Report – June 2019</w:t>
    </w:r>
    <w:r>
      <w:tab/>
    </w:r>
    <w:r>
      <w:tab/>
      <w:t xml:space="preserve">Page | </w:t>
    </w:r>
    <w:r>
      <w:fldChar w:fldCharType="begin"/>
    </w:r>
    <w:r>
      <w:instrText xml:space="preserve"> PAGE   \* MERGEFORMAT </w:instrText>
    </w:r>
    <w:r>
      <w:fldChar w:fldCharType="separate"/>
    </w:r>
    <w:r w:rsidR="00F456C3">
      <w:rPr>
        <w:noProof/>
      </w:rPr>
      <w:t>4</w:t>
    </w:r>
    <w:r>
      <w:rPr>
        <w:noProof/>
      </w:rPr>
      <w:fldChar w:fldCharType="end"/>
    </w:r>
    <w:r w:rsidRPr="00671718">
      <w:t xml:space="preserve"> </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BC49BE" w14:textId="7EE17BB8" w:rsidR="009C70C8" w:rsidRPr="00AB2DC5" w:rsidRDefault="009C70C8" w:rsidP="00AB2DC5">
    <w:pPr>
      <w:pStyle w:val="Footer"/>
      <w:tabs>
        <w:tab w:val="clear" w:pos="4320"/>
        <w:tab w:val="center" w:pos="4536"/>
        <w:tab w:val="right" w:pos="8222"/>
        <w:tab w:val="right" w:pos="9072"/>
      </w:tabs>
      <w:ind w:right="0"/>
      <w:jc w:val="left"/>
    </w:pPr>
    <w:r w:rsidRPr="00197527">
      <w:t>W</w:t>
    </w:r>
    <w:r>
      <w:t xml:space="preserve">estern </w:t>
    </w:r>
    <w:r w:rsidRPr="00197527">
      <w:t>A</w:t>
    </w:r>
    <w:r>
      <w:t>ustralian Pu</w:t>
    </w:r>
    <w:r w:rsidRPr="00197527">
      <w:t xml:space="preserve">blic </w:t>
    </w:r>
    <w:r>
      <w:t>S</w:t>
    </w:r>
    <w:r w:rsidRPr="00197527">
      <w:t xml:space="preserve">ector </w:t>
    </w:r>
    <w:r>
      <w:t>Quarterly Workforce Report – June 2019</w:t>
    </w:r>
    <w:r w:rsidRPr="00930E0F">
      <w:t xml:space="preserve"> </w:t>
    </w:r>
    <w:r>
      <w:tab/>
    </w:r>
    <w:r>
      <w:tab/>
      <w:t xml:space="preserve">Page | </w:t>
    </w:r>
    <w:r>
      <w:fldChar w:fldCharType="begin"/>
    </w:r>
    <w:r>
      <w:instrText xml:space="preserve"> PAGE   \* MERGEFORMAT </w:instrText>
    </w:r>
    <w:r>
      <w:fldChar w:fldCharType="separate"/>
    </w:r>
    <w:r w:rsidR="00F456C3">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C69BCE" w14:textId="77777777" w:rsidR="00CB6223" w:rsidRDefault="00CB6223" w:rsidP="00F81E56">
      <w:r>
        <w:separator/>
      </w:r>
    </w:p>
    <w:p w14:paraId="7353E0C9" w14:textId="77777777" w:rsidR="00CB6223" w:rsidRDefault="00CB6223"/>
  </w:footnote>
  <w:footnote w:type="continuationSeparator" w:id="0">
    <w:p w14:paraId="76CB9F86" w14:textId="77777777" w:rsidR="00CB6223" w:rsidRDefault="00CB6223" w:rsidP="00F81E56">
      <w:r>
        <w:continuationSeparator/>
      </w:r>
    </w:p>
    <w:p w14:paraId="7CB3D0AF" w14:textId="77777777" w:rsidR="00CB6223" w:rsidRDefault="00CB6223"/>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734905" w14:textId="77777777" w:rsidR="009C70C8" w:rsidRDefault="009C70C8">
    <w:pPr>
      <w:pStyle w:val="Header"/>
    </w:pPr>
    <w:r>
      <w:rPr>
        <w:noProof/>
        <w:lang w:val="en-AU" w:eastAsia="en-AU"/>
      </w:rPr>
      <mc:AlternateContent>
        <mc:Choice Requires="wps">
          <w:drawing>
            <wp:anchor distT="0" distB="0" distL="114300" distR="114300" simplePos="0" relativeHeight="251656192" behindDoc="1" locked="0" layoutInCell="0" allowOverlap="0" wp14:anchorId="6A5FD33C" wp14:editId="79379004">
              <wp:simplePos x="0" y="0"/>
              <wp:positionH relativeFrom="column">
                <wp:posOffset>-898525</wp:posOffset>
              </wp:positionH>
              <wp:positionV relativeFrom="page">
                <wp:posOffset>-6985</wp:posOffset>
              </wp:positionV>
              <wp:extent cx="7578090" cy="10770870"/>
              <wp:effectExtent l="0" t="2540" r="0" b="0"/>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78090" cy="10770870"/>
                      </a:xfrm>
                      <a:prstGeom prst="rect">
                        <a:avLst/>
                      </a:prstGeom>
                      <a:solidFill>
                        <a:srgbClr val="DDDED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693618" id="Rectangle 3" o:spid="_x0000_s1026" style="position:absolute;margin-left:-70.75pt;margin-top:-.55pt;width:596.7pt;height:848.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" o:allowincell="f" o:allowoverlap="f" fillcolor="#dddedf" stroked="f">
              <w10:wrap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C77371" w14:textId="77777777" w:rsidR="009C70C8" w:rsidRDefault="009C70C8" w:rsidP="00F81E56">
    <w:pPr>
      <w:pStyle w:val="Header"/>
    </w:pPr>
    <w:r>
      <w:rPr>
        <w:noProof/>
        <w:lang w:val="en-AU" w:eastAsia="en-AU"/>
      </w:rPr>
      <w:drawing>
        <wp:anchor distT="0" distB="0" distL="114300" distR="114300" simplePos="0" relativeHeight="251658240" behindDoc="1" locked="0" layoutInCell="1" allowOverlap="1" wp14:anchorId="639CE6E2" wp14:editId="155248A4">
          <wp:simplePos x="0" y="0"/>
          <wp:positionH relativeFrom="column">
            <wp:align>center</wp:align>
          </wp:positionH>
          <wp:positionV relativeFrom="page">
            <wp:align>top</wp:align>
          </wp:positionV>
          <wp:extent cx="7578162" cy="10719433"/>
          <wp:effectExtent l="0" t="0" r="3810" b="635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3"/>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578162" cy="1071943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A4A1B9" w14:textId="77777777" w:rsidR="009C70C8" w:rsidRDefault="009C70C8" w:rsidP="00F81E56">
    <w:pPr>
      <w:pStyle w:val="Header"/>
    </w:pPr>
  </w:p>
  <w:p w14:paraId="36DD10B9" w14:textId="77777777" w:rsidR="009C70C8" w:rsidRDefault="009C70C8" w:rsidP="00F81E56">
    <w:pPr>
      <w:pStyle w:val="Header"/>
    </w:pPr>
  </w:p>
  <w:p w14:paraId="59D74CDE" w14:textId="77777777" w:rsidR="009C70C8" w:rsidRDefault="009C70C8" w:rsidP="00F81E56">
    <w:pPr>
      <w:pStyle w:val="Header"/>
    </w:pPr>
  </w:p>
  <w:p w14:paraId="33ACBB50" w14:textId="77777777" w:rsidR="009C70C8" w:rsidRDefault="009C70C8" w:rsidP="00F81E56">
    <w:pPr>
      <w:pStyle w:val="Header"/>
    </w:pPr>
  </w:p>
  <w:p w14:paraId="049ABDAA" w14:textId="77777777" w:rsidR="009C70C8" w:rsidRDefault="009C70C8" w:rsidP="00F81E56">
    <w:pPr>
      <w:pStyle w:val="Header"/>
    </w:pPr>
  </w:p>
  <w:p w14:paraId="3F6ACED1" w14:textId="77777777" w:rsidR="009C70C8" w:rsidRDefault="009C70C8" w:rsidP="00F81E56">
    <w:pPr>
      <w:pStyle w:val="Header"/>
    </w:pPr>
  </w:p>
  <w:p w14:paraId="7F8CFA45" w14:textId="77777777" w:rsidR="009C70C8" w:rsidRDefault="009C70C8" w:rsidP="00F81E56">
    <w:pPr>
      <w:pStyle w:val="Header"/>
    </w:pPr>
  </w:p>
  <w:p w14:paraId="5E6A1ACE" w14:textId="77777777" w:rsidR="009C70C8" w:rsidRDefault="009C70C8" w:rsidP="00F81E56">
    <w:pPr>
      <w:pStyle w:val="Header"/>
    </w:pPr>
  </w:p>
  <w:p w14:paraId="279346DA" w14:textId="77777777" w:rsidR="009C70C8" w:rsidRDefault="009C70C8" w:rsidP="00F81E56">
    <w:pPr>
      <w:pStyle w:val="Header"/>
    </w:pPr>
  </w:p>
  <w:p w14:paraId="5811CFE4" w14:textId="77777777" w:rsidR="009C70C8" w:rsidRDefault="009C70C8" w:rsidP="00F81E56">
    <w:pPr>
      <w:pStyle w:val="Header"/>
    </w:pPr>
  </w:p>
  <w:p w14:paraId="3E614E98" w14:textId="77777777" w:rsidR="009C70C8" w:rsidRDefault="009C70C8" w:rsidP="00F81E56">
    <w:pPr>
      <w:pStyle w:val="Header"/>
    </w:pPr>
  </w:p>
  <w:p w14:paraId="36110538" w14:textId="77777777" w:rsidR="009C70C8" w:rsidRDefault="009C70C8" w:rsidP="00F81E56">
    <w:pPr>
      <w:pStyle w:val="Header"/>
    </w:pPr>
  </w:p>
  <w:p w14:paraId="460213AE" w14:textId="77777777" w:rsidR="009C70C8" w:rsidRDefault="009C70C8" w:rsidP="00F81E56">
    <w:pPr>
      <w:pStyle w:val="Header"/>
    </w:pPr>
  </w:p>
  <w:p w14:paraId="58B9C7FC" w14:textId="77777777" w:rsidR="009C70C8" w:rsidRDefault="009C70C8" w:rsidP="00F81E56">
    <w:pPr>
      <w:pStyle w:val="Header"/>
    </w:pPr>
  </w:p>
  <w:p w14:paraId="6A39FD37" w14:textId="77777777" w:rsidR="009C70C8" w:rsidRDefault="009C70C8" w:rsidP="00F81E56">
    <w:pPr>
      <w:pStyle w:val="Header"/>
    </w:pPr>
  </w:p>
  <w:p w14:paraId="4DB40BAF" w14:textId="77777777" w:rsidR="009C70C8" w:rsidRDefault="009C70C8" w:rsidP="00F81E56">
    <w:pPr>
      <w:pStyle w:val="Header"/>
    </w:pPr>
  </w:p>
  <w:p w14:paraId="0F311736" w14:textId="77777777" w:rsidR="009C70C8" w:rsidRDefault="009C70C8" w:rsidP="00F81E56">
    <w:pPr>
      <w:pStyle w:val="Header"/>
    </w:pPr>
  </w:p>
  <w:p w14:paraId="695435E7" w14:textId="77777777" w:rsidR="009C70C8" w:rsidRDefault="009C70C8" w:rsidP="00F81E56">
    <w:pPr>
      <w:pStyle w:val="Header"/>
    </w:pPr>
  </w:p>
  <w:p w14:paraId="5EA4BD1A" w14:textId="77777777" w:rsidR="009C70C8" w:rsidRDefault="009C70C8" w:rsidP="00F81E56">
    <w:pPr>
      <w:pStyle w:val="Header"/>
    </w:pPr>
  </w:p>
  <w:p w14:paraId="70F774A5" w14:textId="77777777" w:rsidR="009C70C8" w:rsidRDefault="009C70C8" w:rsidP="00F81E56">
    <w:pPr>
      <w:pStyle w:val="Header"/>
    </w:pPr>
  </w:p>
  <w:p w14:paraId="6042D4DA" w14:textId="77777777" w:rsidR="009C70C8" w:rsidRDefault="009C70C8" w:rsidP="00F81E56">
    <w:pPr>
      <w:pStyle w:val="Header"/>
    </w:pPr>
  </w:p>
  <w:p w14:paraId="7EEC9339" w14:textId="77777777" w:rsidR="009C70C8" w:rsidRDefault="009C70C8" w:rsidP="00F81E56">
    <w:pPr>
      <w:pStyle w:val="Header"/>
    </w:pPr>
  </w:p>
  <w:p w14:paraId="54D8DE5A" w14:textId="77777777" w:rsidR="009C70C8" w:rsidRDefault="009C70C8" w:rsidP="00F81E56">
    <w:pPr>
      <w:pStyle w:val="Header"/>
    </w:pPr>
  </w:p>
  <w:p w14:paraId="1ED70B39" w14:textId="77777777" w:rsidR="009C70C8" w:rsidRDefault="009C70C8" w:rsidP="00F81E56">
    <w:pPr>
      <w:pStyle w:val="Header"/>
    </w:pPr>
  </w:p>
  <w:p w14:paraId="3AD64C18" w14:textId="77777777" w:rsidR="009C70C8" w:rsidRDefault="009C70C8" w:rsidP="00F81E56">
    <w:pPr>
      <w:pStyle w:val="Header"/>
    </w:pPr>
  </w:p>
  <w:p w14:paraId="4A320C03" w14:textId="77777777" w:rsidR="009C70C8" w:rsidRDefault="009C70C8" w:rsidP="00F81E56">
    <w:pPr>
      <w:pStyle w:val="Header"/>
    </w:pPr>
  </w:p>
  <w:p w14:paraId="7D039A04" w14:textId="77777777" w:rsidR="009C70C8" w:rsidRDefault="009C70C8" w:rsidP="00F81E56">
    <w:pPr>
      <w:pStyle w:val="Header"/>
    </w:pPr>
  </w:p>
  <w:p w14:paraId="0E387DDF" w14:textId="77777777" w:rsidR="009C70C8" w:rsidRDefault="009C70C8" w:rsidP="00F81E56">
    <w:pPr>
      <w:pStyle w:val="Header"/>
    </w:pPr>
  </w:p>
  <w:p w14:paraId="28419593" w14:textId="77777777" w:rsidR="009C70C8" w:rsidRDefault="009C70C8" w:rsidP="00F81E56">
    <w:pPr>
      <w:pStyle w:val="Header"/>
    </w:pPr>
  </w:p>
  <w:p w14:paraId="7713FFC4" w14:textId="77777777" w:rsidR="009C70C8" w:rsidRDefault="009C70C8" w:rsidP="00F81E56">
    <w:pPr>
      <w:pStyle w:val="Header"/>
    </w:pPr>
  </w:p>
  <w:p w14:paraId="5547FA76" w14:textId="77777777" w:rsidR="009C70C8" w:rsidRDefault="009C70C8" w:rsidP="00F81E56">
    <w:pPr>
      <w:pStyle w:val="Header"/>
    </w:pPr>
  </w:p>
  <w:p w14:paraId="45606F3D" w14:textId="77777777" w:rsidR="009C70C8" w:rsidRDefault="009C70C8" w:rsidP="00F81E56">
    <w:pPr>
      <w:pStyle w:val="Header"/>
    </w:pPr>
  </w:p>
  <w:p w14:paraId="1F983FFE" w14:textId="77777777" w:rsidR="009C70C8" w:rsidRDefault="009C70C8" w:rsidP="00F81E56">
    <w:pPr>
      <w:pStyle w:val="Header"/>
    </w:pPr>
  </w:p>
  <w:p w14:paraId="2EDBBC08" w14:textId="77777777" w:rsidR="009C70C8" w:rsidRPr="00852DB5" w:rsidRDefault="009C70C8" w:rsidP="00F81E5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C3B292" w14:textId="77777777" w:rsidR="009C70C8" w:rsidRDefault="009C70C8" w:rsidP="00F81E56">
    <w:pPr>
      <w:pStyle w:val="Header"/>
    </w:pPr>
    <w:r>
      <w:rPr>
        <w:noProof/>
        <w:lang w:val="en-AU" w:eastAsia="en-AU"/>
      </w:rPr>
      <w:drawing>
        <wp:anchor distT="0" distB="0" distL="114300" distR="114300" simplePos="0" relativeHeight="251657216" behindDoc="1" locked="0" layoutInCell="1" allowOverlap="1" wp14:anchorId="5E9C90C3" wp14:editId="376A690C">
          <wp:simplePos x="0" y="0"/>
          <wp:positionH relativeFrom="column">
            <wp:posOffset>-902335</wp:posOffset>
          </wp:positionH>
          <wp:positionV relativeFrom="paragraph">
            <wp:posOffset>-370840</wp:posOffset>
          </wp:positionV>
          <wp:extent cx="7604760" cy="10760075"/>
          <wp:effectExtent l="0" t="0" r="0" b="0"/>
          <wp:wrapNone/>
          <wp:docPr id="19" name="Picture 0" descr="33348 PSC A4 Report_corporate_backp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33348 PSC A4 Report_corporate_backpag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04760" cy="107600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2D9E3E" w14:textId="77777777" w:rsidR="009C70C8" w:rsidRDefault="009C70C8" w:rsidP="00EC112E"/>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F890B8" w14:textId="77777777" w:rsidR="009C70C8" w:rsidRPr="00F81342" w:rsidRDefault="009C70C8" w:rsidP="00F813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E20AE2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19E2C7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D14664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388AF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262C5D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23C983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4D0BCB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5EE1A1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ACF0D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F7634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E74D9F"/>
    <w:multiLevelType w:val="hybridMultilevel"/>
    <w:tmpl w:val="475AB40E"/>
    <w:lvl w:ilvl="0" w:tplc="63844B1C">
      <w:numFmt w:val="bullet"/>
      <w:lvlText w:val="•"/>
      <w:lvlJc w:val="left"/>
      <w:pPr>
        <w:ind w:left="1080" w:hanging="720"/>
      </w:pPr>
      <w:rPr>
        <w:rFonts w:ascii="Arial" w:eastAsia="Arial Unicode MS"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A8129A3"/>
    <w:multiLevelType w:val="hybridMultilevel"/>
    <w:tmpl w:val="18A48AF8"/>
    <w:lvl w:ilvl="0" w:tplc="0C090001">
      <w:start w:val="1"/>
      <w:numFmt w:val="bullet"/>
      <w:lvlText w:val=""/>
      <w:lvlJc w:val="left"/>
      <w:pPr>
        <w:ind w:left="1080" w:hanging="72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3724169"/>
    <w:multiLevelType w:val="hybridMultilevel"/>
    <w:tmpl w:val="273445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3CB0845"/>
    <w:multiLevelType w:val="hybridMultilevel"/>
    <w:tmpl w:val="69545AD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4F706B4"/>
    <w:multiLevelType w:val="hybridMultilevel"/>
    <w:tmpl w:val="C8445926"/>
    <w:lvl w:ilvl="0" w:tplc="0C090001">
      <w:start w:val="1"/>
      <w:numFmt w:val="bullet"/>
      <w:lvlText w:val=""/>
      <w:lvlJc w:val="left"/>
      <w:pPr>
        <w:ind w:left="784" w:hanging="360"/>
      </w:pPr>
      <w:rPr>
        <w:rFonts w:ascii="Symbol" w:hAnsi="Symbol" w:hint="default"/>
      </w:rPr>
    </w:lvl>
    <w:lvl w:ilvl="1" w:tplc="0C090003" w:tentative="1">
      <w:start w:val="1"/>
      <w:numFmt w:val="bullet"/>
      <w:lvlText w:val="o"/>
      <w:lvlJc w:val="left"/>
      <w:pPr>
        <w:ind w:left="1504" w:hanging="360"/>
      </w:pPr>
      <w:rPr>
        <w:rFonts w:ascii="Courier New" w:hAnsi="Courier New" w:cs="Courier New" w:hint="default"/>
      </w:rPr>
    </w:lvl>
    <w:lvl w:ilvl="2" w:tplc="0C090005" w:tentative="1">
      <w:start w:val="1"/>
      <w:numFmt w:val="bullet"/>
      <w:lvlText w:val=""/>
      <w:lvlJc w:val="left"/>
      <w:pPr>
        <w:ind w:left="2224" w:hanging="360"/>
      </w:pPr>
      <w:rPr>
        <w:rFonts w:ascii="Wingdings" w:hAnsi="Wingdings" w:hint="default"/>
      </w:rPr>
    </w:lvl>
    <w:lvl w:ilvl="3" w:tplc="0C090001" w:tentative="1">
      <w:start w:val="1"/>
      <w:numFmt w:val="bullet"/>
      <w:lvlText w:val=""/>
      <w:lvlJc w:val="left"/>
      <w:pPr>
        <w:ind w:left="2944" w:hanging="360"/>
      </w:pPr>
      <w:rPr>
        <w:rFonts w:ascii="Symbol" w:hAnsi="Symbol" w:hint="default"/>
      </w:rPr>
    </w:lvl>
    <w:lvl w:ilvl="4" w:tplc="0C090003" w:tentative="1">
      <w:start w:val="1"/>
      <w:numFmt w:val="bullet"/>
      <w:lvlText w:val="o"/>
      <w:lvlJc w:val="left"/>
      <w:pPr>
        <w:ind w:left="3664" w:hanging="360"/>
      </w:pPr>
      <w:rPr>
        <w:rFonts w:ascii="Courier New" w:hAnsi="Courier New" w:cs="Courier New" w:hint="default"/>
      </w:rPr>
    </w:lvl>
    <w:lvl w:ilvl="5" w:tplc="0C090005" w:tentative="1">
      <w:start w:val="1"/>
      <w:numFmt w:val="bullet"/>
      <w:lvlText w:val=""/>
      <w:lvlJc w:val="left"/>
      <w:pPr>
        <w:ind w:left="4384" w:hanging="360"/>
      </w:pPr>
      <w:rPr>
        <w:rFonts w:ascii="Wingdings" w:hAnsi="Wingdings" w:hint="default"/>
      </w:rPr>
    </w:lvl>
    <w:lvl w:ilvl="6" w:tplc="0C090001" w:tentative="1">
      <w:start w:val="1"/>
      <w:numFmt w:val="bullet"/>
      <w:lvlText w:val=""/>
      <w:lvlJc w:val="left"/>
      <w:pPr>
        <w:ind w:left="5104" w:hanging="360"/>
      </w:pPr>
      <w:rPr>
        <w:rFonts w:ascii="Symbol" w:hAnsi="Symbol" w:hint="default"/>
      </w:rPr>
    </w:lvl>
    <w:lvl w:ilvl="7" w:tplc="0C090003" w:tentative="1">
      <w:start w:val="1"/>
      <w:numFmt w:val="bullet"/>
      <w:lvlText w:val="o"/>
      <w:lvlJc w:val="left"/>
      <w:pPr>
        <w:ind w:left="5824" w:hanging="360"/>
      </w:pPr>
      <w:rPr>
        <w:rFonts w:ascii="Courier New" w:hAnsi="Courier New" w:cs="Courier New" w:hint="default"/>
      </w:rPr>
    </w:lvl>
    <w:lvl w:ilvl="8" w:tplc="0C090005" w:tentative="1">
      <w:start w:val="1"/>
      <w:numFmt w:val="bullet"/>
      <w:lvlText w:val=""/>
      <w:lvlJc w:val="left"/>
      <w:pPr>
        <w:ind w:left="6544" w:hanging="360"/>
      </w:pPr>
      <w:rPr>
        <w:rFonts w:ascii="Wingdings" w:hAnsi="Wingdings" w:hint="default"/>
      </w:rPr>
    </w:lvl>
  </w:abstractNum>
  <w:abstractNum w:abstractNumId="15" w15:restartNumberingAfterBreak="0">
    <w:nsid w:val="169172C6"/>
    <w:multiLevelType w:val="hybridMultilevel"/>
    <w:tmpl w:val="4D505032"/>
    <w:lvl w:ilvl="0" w:tplc="12B27A82">
      <w:start w:val="1"/>
      <w:numFmt w:val="bullet"/>
      <w:lvlText w:val=""/>
      <w:lvlJc w:val="left"/>
      <w:pPr>
        <w:ind w:left="720" w:hanging="360"/>
      </w:pPr>
      <w:rPr>
        <w:rFonts w:ascii="Symbol" w:hAnsi="Symbol" w:hint="default"/>
      </w:rPr>
    </w:lvl>
    <w:lvl w:ilvl="1" w:tplc="04090003" w:tentative="1">
      <w:start w:val="1"/>
      <w:numFmt w:val="bullet"/>
      <w:lvlText w:val="o"/>
      <w:lvlJc w:val="left"/>
      <w:pPr>
        <w:ind w:left="164" w:hanging="360"/>
      </w:pPr>
      <w:rPr>
        <w:rFonts w:ascii="Courier New" w:hAnsi="Courier New" w:hint="default"/>
      </w:rPr>
    </w:lvl>
    <w:lvl w:ilvl="2" w:tplc="04090005" w:tentative="1">
      <w:start w:val="1"/>
      <w:numFmt w:val="bullet"/>
      <w:lvlText w:val=""/>
      <w:lvlJc w:val="left"/>
      <w:pPr>
        <w:ind w:left="884" w:hanging="360"/>
      </w:pPr>
      <w:rPr>
        <w:rFonts w:ascii="Wingdings" w:hAnsi="Wingdings" w:hint="default"/>
      </w:rPr>
    </w:lvl>
    <w:lvl w:ilvl="3" w:tplc="04090001" w:tentative="1">
      <w:start w:val="1"/>
      <w:numFmt w:val="bullet"/>
      <w:lvlText w:val=""/>
      <w:lvlJc w:val="left"/>
      <w:pPr>
        <w:ind w:left="1604" w:hanging="360"/>
      </w:pPr>
      <w:rPr>
        <w:rFonts w:ascii="Symbol" w:hAnsi="Symbol" w:hint="default"/>
      </w:rPr>
    </w:lvl>
    <w:lvl w:ilvl="4" w:tplc="04090003" w:tentative="1">
      <w:start w:val="1"/>
      <w:numFmt w:val="bullet"/>
      <w:lvlText w:val="o"/>
      <w:lvlJc w:val="left"/>
      <w:pPr>
        <w:ind w:left="2324" w:hanging="360"/>
      </w:pPr>
      <w:rPr>
        <w:rFonts w:ascii="Courier New" w:hAnsi="Courier New" w:hint="default"/>
      </w:rPr>
    </w:lvl>
    <w:lvl w:ilvl="5" w:tplc="04090005" w:tentative="1">
      <w:start w:val="1"/>
      <w:numFmt w:val="bullet"/>
      <w:lvlText w:val=""/>
      <w:lvlJc w:val="left"/>
      <w:pPr>
        <w:ind w:left="3044" w:hanging="360"/>
      </w:pPr>
      <w:rPr>
        <w:rFonts w:ascii="Wingdings" w:hAnsi="Wingdings" w:hint="default"/>
      </w:rPr>
    </w:lvl>
    <w:lvl w:ilvl="6" w:tplc="04090001">
      <w:start w:val="1"/>
      <w:numFmt w:val="bullet"/>
      <w:lvlText w:val=""/>
      <w:lvlJc w:val="left"/>
      <w:pPr>
        <w:ind w:left="3764" w:hanging="360"/>
      </w:pPr>
      <w:rPr>
        <w:rFonts w:ascii="Symbol" w:hAnsi="Symbol" w:hint="default"/>
      </w:rPr>
    </w:lvl>
    <w:lvl w:ilvl="7" w:tplc="04090003" w:tentative="1">
      <w:start w:val="1"/>
      <w:numFmt w:val="bullet"/>
      <w:lvlText w:val="o"/>
      <w:lvlJc w:val="left"/>
      <w:pPr>
        <w:ind w:left="4484" w:hanging="360"/>
      </w:pPr>
      <w:rPr>
        <w:rFonts w:ascii="Courier New" w:hAnsi="Courier New" w:hint="default"/>
      </w:rPr>
    </w:lvl>
    <w:lvl w:ilvl="8" w:tplc="04090005" w:tentative="1">
      <w:start w:val="1"/>
      <w:numFmt w:val="bullet"/>
      <w:lvlText w:val=""/>
      <w:lvlJc w:val="left"/>
      <w:pPr>
        <w:ind w:left="5204" w:hanging="360"/>
      </w:pPr>
      <w:rPr>
        <w:rFonts w:ascii="Wingdings" w:hAnsi="Wingdings" w:hint="default"/>
      </w:rPr>
    </w:lvl>
  </w:abstractNum>
  <w:abstractNum w:abstractNumId="16" w15:restartNumberingAfterBreak="0">
    <w:nsid w:val="294E5036"/>
    <w:multiLevelType w:val="hybridMultilevel"/>
    <w:tmpl w:val="BA9A5B7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2412EF9"/>
    <w:multiLevelType w:val="hybridMultilevel"/>
    <w:tmpl w:val="7F987952"/>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18" w15:restartNumberingAfterBreak="0">
    <w:nsid w:val="339519F1"/>
    <w:multiLevelType w:val="hybridMultilevel"/>
    <w:tmpl w:val="DF3A47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93435B0"/>
    <w:multiLevelType w:val="hybridMultilevel"/>
    <w:tmpl w:val="3960A90A"/>
    <w:lvl w:ilvl="0" w:tplc="8BAA71AE">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39704B11"/>
    <w:multiLevelType w:val="hybridMultilevel"/>
    <w:tmpl w:val="E4ECF662"/>
    <w:lvl w:ilvl="0" w:tplc="BD5CEBA6">
      <w:start w:val="1"/>
      <w:numFmt w:val="bullet"/>
      <w:pStyle w:val="ListParagraph"/>
      <w:lvlText w:val=""/>
      <w:lvlJc w:val="left"/>
      <w:pPr>
        <w:ind w:left="360" w:hanging="360"/>
      </w:pPr>
      <w:rPr>
        <w:rFonts w:ascii="Symbol" w:hAnsi="Symbol" w:hint="default"/>
      </w:rPr>
    </w:lvl>
    <w:lvl w:ilvl="1" w:tplc="D604FBC0">
      <w:start w:val="1"/>
      <w:numFmt w:val="bullet"/>
      <w:pStyle w:val="ListParagraph2"/>
      <w:lvlText w:val=""/>
      <w:lvlJc w:val="left"/>
      <w:pPr>
        <w:ind w:left="1080" w:hanging="360"/>
      </w:pPr>
      <w:rPr>
        <w:rFonts w:ascii="Symbol" w:hAnsi="Symbol"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3A977EB4"/>
    <w:multiLevelType w:val="hybridMultilevel"/>
    <w:tmpl w:val="2F344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B850EA"/>
    <w:multiLevelType w:val="hybridMultilevel"/>
    <w:tmpl w:val="B07AB6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A7C46DC"/>
    <w:multiLevelType w:val="hybridMultilevel"/>
    <w:tmpl w:val="45A42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B53A4D"/>
    <w:multiLevelType w:val="hybridMultilevel"/>
    <w:tmpl w:val="552A996C"/>
    <w:lvl w:ilvl="0" w:tplc="C80625D8">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4F5F2AC1"/>
    <w:multiLevelType w:val="hybridMultilevel"/>
    <w:tmpl w:val="D46A78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0B16293"/>
    <w:multiLevelType w:val="hybridMultilevel"/>
    <w:tmpl w:val="B65C90FC"/>
    <w:lvl w:ilvl="0" w:tplc="B91E48E8">
      <w:start w:val="1"/>
      <w:numFmt w:val="bullet"/>
      <w:lvlText w:val=""/>
      <w:lvlJc w:val="left"/>
      <w:pPr>
        <w:ind w:left="1440" w:hanging="360"/>
      </w:pPr>
      <w:rPr>
        <w:rFonts w:ascii="Wingdings" w:hAnsi="Wingdings" w:hint="default"/>
      </w:rPr>
    </w:lvl>
    <w:lvl w:ilvl="1" w:tplc="0C090003">
      <w:start w:val="1"/>
      <w:numFmt w:val="bullet"/>
      <w:lvlText w:val="o"/>
      <w:lvlJc w:val="left"/>
      <w:pPr>
        <w:ind w:left="2160" w:hanging="360"/>
      </w:pPr>
      <w:rPr>
        <w:rFonts w:ascii="Courier New" w:hAnsi="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7" w15:restartNumberingAfterBreak="0">
    <w:nsid w:val="55D47176"/>
    <w:multiLevelType w:val="hybridMultilevel"/>
    <w:tmpl w:val="0F7EDC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ADD1736"/>
    <w:multiLevelType w:val="hybridMultilevel"/>
    <w:tmpl w:val="306E5C48"/>
    <w:lvl w:ilvl="0" w:tplc="0C090001">
      <w:start w:val="1"/>
      <w:numFmt w:val="bullet"/>
      <w:lvlText w:val=""/>
      <w:lvlJc w:val="left"/>
      <w:pPr>
        <w:ind w:left="784" w:hanging="360"/>
      </w:pPr>
      <w:rPr>
        <w:rFonts w:ascii="Symbol" w:hAnsi="Symbol" w:hint="default"/>
      </w:rPr>
    </w:lvl>
    <w:lvl w:ilvl="1" w:tplc="0C090003" w:tentative="1">
      <w:start w:val="1"/>
      <w:numFmt w:val="bullet"/>
      <w:lvlText w:val="o"/>
      <w:lvlJc w:val="left"/>
      <w:pPr>
        <w:ind w:left="1504" w:hanging="360"/>
      </w:pPr>
      <w:rPr>
        <w:rFonts w:ascii="Courier New" w:hAnsi="Courier New" w:cs="Courier New" w:hint="default"/>
      </w:rPr>
    </w:lvl>
    <w:lvl w:ilvl="2" w:tplc="0C090005" w:tentative="1">
      <w:start w:val="1"/>
      <w:numFmt w:val="bullet"/>
      <w:lvlText w:val=""/>
      <w:lvlJc w:val="left"/>
      <w:pPr>
        <w:ind w:left="2224" w:hanging="360"/>
      </w:pPr>
      <w:rPr>
        <w:rFonts w:ascii="Wingdings" w:hAnsi="Wingdings" w:hint="default"/>
      </w:rPr>
    </w:lvl>
    <w:lvl w:ilvl="3" w:tplc="0C090001" w:tentative="1">
      <w:start w:val="1"/>
      <w:numFmt w:val="bullet"/>
      <w:lvlText w:val=""/>
      <w:lvlJc w:val="left"/>
      <w:pPr>
        <w:ind w:left="2944" w:hanging="360"/>
      </w:pPr>
      <w:rPr>
        <w:rFonts w:ascii="Symbol" w:hAnsi="Symbol" w:hint="default"/>
      </w:rPr>
    </w:lvl>
    <w:lvl w:ilvl="4" w:tplc="0C090003" w:tentative="1">
      <w:start w:val="1"/>
      <w:numFmt w:val="bullet"/>
      <w:lvlText w:val="o"/>
      <w:lvlJc w:val="left"/>
      <w:pPr>
        <w:ind w:left="3664" w:hanging="360"/>
      </w:pPr>
      <w:rPr>
        <w:rFonts w:ascii="Courier New" w:hAnsi="Courier New" w:cs="Courier New" w:hint="default"/>
      </w:rPr>
    </w:lvl>
    <w:lvl w:ilvl="5" w:tplc="0C090005" w:tentative="1">
      <w:start w:val="1"/>
      <w:numFmt w:val="bullet"/>
      <w:lvlText w:val=""/>
      <w:lvlJc w:val="left"/>
      <w:pPr>
        <w:ind w:left="4384" w:hanging="360"/>
      </w:pPr>
      <w:rPr>
        <w:rFonts w:ascii="Wingdings" w:hAnsi="Wingdings" w:hint="default"/>
      </w:rPr>
    </w:lvl>
    <w:lvl w:ilvl="6" w:tplc="0C090001" w:tentative="1">
      <w:start w:val="1"/>
      <w:numFmt w:val="bullet"/>
      <w:lvlText w:val=""/>
      <w:lvlJc w:val="left"/>
      <w:pPr>
        <w:ind w:left="5104" w:hanging="360"/>
      </w:pPr>
      <w:rPr>
        <w:rFonts w:ascii="Symbol" w:hAnsi="Symbol" w:hint="default"/>
      </w:rPr>
    </w:lvl>
    <w:lvl w:ilvl="7" w:tplc="0C090003" w:tentative="1">
      <w:start w:val="1"/>
      <w:numFmt w:val="bullet"/>
      <w:lvlText w:val="o"/>
      <w:lvlJc w:val="left"/>
      <w:pPr>
        <w:ind w:left="5824" w:hanging="360"/>
      </w:pPr>
      <w:rPr>
        <w:rFonts w:ascii="Courier New" w:hAnsi="Courier New" w:cs="Courier New" w:hint="default"/>
      </w:rPr>
    </w:lvl>
    <w:lvl w:ilvl="8" w:tplc="0C090005" w:tentative="1">
      <w:start w:val="1"/>
      <w:numFmt w:val="bullet"/>
      <w:lvlText w:val=""/>
      <w:lvlJc w:val="left"/>
      <w:pPr>
        <w:ind w:left="6544" w:hanging="360"/>
      </w:pPr>
      <w:rPr>
        <w:rFonts w:ascii="Wingdings" w:hAnsi="Wingdings" w:hint="default"/>
      </w:rPr>
    </w:lvl>
  </w:abstractNum>
  <w:abstractNum w:abstractNumId="29" w15:restartNumberingAfterBreak="0">
    <w:nsid w:val="5B1324A5"/>
    <w:multiLevelType w:val="hybridMultilevel"/>
    <w:tmpl w:val="FCF86D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E0703B2"/>
    <w:multiLevelType w:val="hybridMultilevel"/>
    <w:tmpl w:val="EDD6ACB2"/>
    <w:lvl w:ilvl="0" w:tplc="B91E48E8">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EF11574"/>
    <w:multiLevelType w:val="hybridMultilevel"/>
    <w:tmpl w:val="43F687AC"/>
    <w:lvl w:ilvl="0" w:tplc="647ED588">
      <w:start w:val="1"/>
      <w:numFmt w:val="bullet"/>
      <w:pStyle w:val="BulletList"/>
      <w:lvlText w:val=""/>
      <w:lvlJc w:val="left"/>
      <w:pPr>
        <w:ind w:left="1440" w:hanging="72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2" w15:restartNumberingAfterBreak="0">
    <w:nsid w:val="621177B8"/>
    <w:multiLevelType w:val="hybridMultilevel"/>
    <w:tmpl w:val="759C6840"/>
    <w:lvl w:ilvl="0" w:tplc="63844B1C">
      <w:numFmt w:val="bullet"/>
      <w:lvlText w:val="•"/>
      <w:lvlJc w:val="left"/>
      <w:pPr>
        <w:ind w:left="1080" w:hanging="720"/>
      </w:pPr>
      <w:rPr>
        <w:rFonts w:ascii="Arial" w:eastAsia="Arial Unicode MS"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25231EA"/>
    <w:multiLevelType w:val="hybridMultilevel"/>
    <w:tmpl w:val="35A453F2"/>
    <w:lvl w:ilvl="0" w:tplc="0C090001">
      <w:start w:val="1"/>
      <w:numFmt w:val="bullet"/>
      <w:lvlText w:val=""/>
      <w:lvlJc w:val="left"/>
      <w:pPr>
        <w:ind w:left="851" w:hanging="360"/>
      </w:pPr>
      <w:rPr>
        <w:rFonts w:ascii="Symbol" w:hAnsi="Symbol" w:hint="default"/>
      </w:rPr>
    </w:lvl>
    <w:lvl w:ilvl="1" w:tplc="0C090003" w:tentative="1">
      <w:start w:val="1"/>
      <w:numFmt w:val="bullet"/>
      <w:lvlText w:val="o"/>
      <w:lvlJc w:val="left"/>
      <w:pPr>
        <w:ind w:left="1571" w:hanging="360"/>
      </w:pPr>
      <w:rPr>
        <w:rFonts w:ascii="Courier New" w:hAnsi="Courier New" w:cs="Courier New" w:hint="default"/>
      </w:rPr>
    </w:lvl>
    <w:lvl w:ilvl="2" w:tplc="0C090005" w:tentative="1">
      <w:start w:val="1"/>
      <w:numFmt w:val="bullet"/>
      <w:lvlText w:val=""/>
      <w:lvlJc w:val="left"/>
      <w:pPr>
        <w:ind w:left="2291" w:hanging="360"/>
      </w:pPr>
      <w:rPr>
        <w:rFonts w:ascii="Wingdings" w:hAnsi="Wingdings" w:hint="default"/>
      </w:rPr>
    </w:lvl>
    <w:lvl w:ilvl="3" w:tplc="0C090001" w:tentative="1">
      <w:start w:val="1"/>
      <w:numFmt w:val="bullet"/>
      <w:lvlText w:val=""/>
      <w:lvlJc w:val="left"/>
      <w:pPr>
        <w:ind w:left="3011" w:hanging="360"/>
      </w:pPr>
      <w:rPr>
        <w:rFonts w:ascii="Symbol" w:hAnsi="Symbol" w:hint="default"/>
      </w:rPr>
    </w:lvl>
    <w:lvl w:ilvl="4" w:tplc="0C090003" w:tentative="1">
      <w:start w:val="1"/>
      <w:numFmt w:val="bullet"/>
      <w:lvlText w:val="o"/>
      <w:lvlJc w:val="left"/>
      <w:pPr>
        <w:ind w:left="3731" w:hanging="360"/>
      </w:pPr>
      <w:rPr>
        <w:rFonts w:ascii="Courier New" w:hAnsi="Courier New" w:cs="Courier New" w:hint="default"/>
      </w:rPr>
    </w:lvl>
    <w:lvl w:ilvl="5" w:tplc="0C090005" w:tentative="1">
      <w:start w:val="1"/>
      <w:numFmt w:val="bullet"/>
      <w:lvlText w:val=""/>
      <w:lvlJc w:val="left"/>
      <w:pPr>
        <w:ind w:left="4451" w:hanging="360"/>
      </w:pPr>
      <w:rPr>
        <w:rFonts w:ascii="Wingdings" w:hAnsi="Wingdings" w:hint="default"/>
      </w:rPr>
    </w:lvl>
    <w:lvl w:ilvl="6" w:tplc="0C090001" w:tentative="1">
      <w:start w:val="1"/>
      <w:numFmt w:val="bullet"/>
      <w:lvlText w:val=""/>
      <w:lvlJc w:val="left"/>
      <w:pPr>
        <w:ind w:left="5171" w:hanging="360"/>
      </w:pPr>
      <w:rPr>
        <w:rFonts w:ascii="Symbol" w:hAnsi="Symbol" w:hint="default"/>
      </w:rPr>
    </w:lvl>
    <w:lvl w:ilvl="7" w:tplc="0C090003" w:tentative="1">
      <w:start w:val="1"/>
      <w:numFmt w:val="bullet"/>
      <w:lvlText w:val="o"/>
      <w:lvlJc w:val="left"/>
      <w:pPr>
        <w:ind w:left="5891" w:hanging="360"/>
      </w:pPr>
      <w:rPr>
        <w:rFonts w:ascii="Courier New" w:hAnsi="Courier New" w:cs="Courier New" w:hint="default"/>
      </w:rPr>
    </w:lvl>
    <w:lvl w:ilvl="8" w:tplc="0C090005" w:tentative="1">
      <w:start w:val="1"/>
      <w:numFmt w:val="bullet"/>
      <w:lvlText w:val=""/>
      <w:lvlJc w:val="left"/>
      <w:pPr>
        <w:ind w:left="6611" w:hanging="360"/>
      </w:pPr>
      <w:rPr>
        <w:rFonts w:ascii="Wingdings" w:hAnsi="Wingdings" w:hint="default"/>
      </w:rPr>
    </w:lvl>
  </w:abstractNum>
  <w:abstractNum w:abstractNumId="34" w15:restartNumberingAfterBreak="0">
    <w:nsid w:val="626B7638"/>
    <w:multiLevelType w:val="hybridMultilevel"/>
    <w:tmpl w:val="4412F16A"/>
    <w:lvl w:ilvl="0" w:tplc="0C090001">
      <w:start w:val="1"/>
      <w:numFmt w:val="bullet"/>
      <w:lvlText w:val=""/>
      <w:lvlJc w:val="left"/>
      <w:pPr>
        <w:ind w:left="784" w:hanging="360"/>
      </w:pPr>
      <w:rPr>
        <w:rFonts w:ascii="Symbol" w:hAnsi="Symbol" w:hint="default"/>
      </w:rPr>
    </w:lvl>
    <w:lvl w:ilvl="1" w:tplc="0C090003" w:tentative="1">
      <w:start w:val="1"/>
      <w:numFmt w:val="bullet"/>
      <w:lvlText w:val="o"/>
      <w:lvlJc w:val="left"/>
      <w:pPr>
        <w:ind w:left="1504" w:hanging="360"/>
      </w:pPr>
      <w:rPr>
        <w:rFonts w:ascii="Courier New" w:hAnsi="Courier New" w:cs="Courier New" w:hint="default"/>
      </w:rPr>
    </w:lvl>
    <w:lvl w:ilvl="2" w:tplc="0C090005" w:tentative="1">
      <w:start w:val="1"/>
      <w:numFmt w:val="bullet"/>
      <w:lvlText w:val=""/>
      <w:lvlJc w:val="left"/>
      <w:pPr>
        <w:ind w:left="2224" w:hanging="360"/>
      </w:pPr>
      <w:rPr>
        <w:rFonts w:ascii="Wingdings" w:hAnsi="Wingdings" w:hint="default"/>
      </w:rPr>
    </w:lvl>
    <w:lvl w:ilvl="3" w:tplc="0C090001" w:tentative="1">
      <w:start w:val="1"/>
      <w:numFmt w:val="bullet"/>
      <w:lvlText w:val=""/>
      <w:lvlJc w:val="left"/>
      <w:pPr>
        <w:ind w:left="2944" w:hanging="360"/>
      </w:pPr>
      <w:rPr>
        <w:rFonts w:ascii="Symbol" w:hAnsi="Symbol" w:hint="default"/>
      </w:rPr>
    </w:lvl>
    <w:lvl w:ilvl="4" w:tplc="0C090003" w:tentative="1">
      <w:start w:val="1"/>
      <w:numFmt w:val="bullet"/>
      <w:lvlText w:val="o"/>
      <w:lvlJc w:val="left"/>
      <w:pPr>
        <w:ind w:left="3664" w:hanging="360"/>
      </w:pPr>
      <w:rPr>
        <w:rFonts w:ascii="Courier New" w:hAnsi="Courier New" w:cs="Courier New" w:hint="default"/>
      </w:rPr>
    </w:lvl>
    <w:lvl w:ilvl="5" w:tplc="0C090005" w:tentative="1">
      <w:start w:val="1"/>
      <w:numFmt w:val="bullet"/>
      <w:lvlText w:val=""/>
      <w:lvlJc w:val="left"/>
      <w:pPr>
        <w:ind w:left="4384" w:hanging="360"/>
      </w:pPr>
      <w:rPr>
        <w:rFonts w:ascii="Wingdings" w:hAnsi="Wingdings" w:hint="default"/>
      </w:rPr>
    </w:lvl>
    <w:lvl w:ilvl="6" w:tplc="0C090001" w:tentative="1">
      <w:start w:val="1"/>
      <w:numFmt w:val="bullet"/>
      <w:lvlText w:val=""/>
      <w:lvlJc w:val="left"/>
      <w:pPr>
        <w:ind w:left="5104" w:hanging="360"/>
      </w:pPr>
      <w:rPr>
        <w:rFonts w:ascii="Symbol" w:hAnsi="Symbol" w:hint="default"/>
      </w:rPr>
    </w:lvl>
    <w:lvl w:ilvl="7" w:tplc="0C090003" w:tentative="1">
      <w:start w:val="1"/>
      <w:numFmt w:val="bullet"/>
      <w:lvlText w:val="o"/>
      <w:lvlJc w:val="left"/>
      <w:pPr>
        <w:ind w:left="5824" w:hanging="360"/>
      </w:pPr>
      <w:rPr>
        <w:rFonts w:ascii="Courier New" w:hAnsi="Courier New" w:cs="Courier New" w:hint="default"/>
      </w:rPr>
    </w:lvl>
    <w:lvl w:ilvl="8" w:tplc="0C090005" w:tentative="1">
      <w:start w:val="1"/>
      <w:numFmt w:val="bullet"/>
      <w:lvlText w:val=""/>
      <w:lvlJc w:val="left"/>
      <w:pPr>
        <w:ind w:left="6544" w:hanging="360"/>
      </w:pPr>
      <w:rPr>
        <w:rFonts w:ascii="Wingdings" w:hAnsi="Wingdings" w:hint="default"/>
      </w:rPr>
    </w:lvl>
  </w:abstractNum>
  <w:abstractNum w:abstractNumId="35" w15:restartNumberingAfterBreak="0">
    <w:nsid w:val="632C63EB"/>
    <w:multiLevelType w:val="hybridMultilevel"/>
    <w:tmpl w:val="D24A0AFA"/>
    <w:lvl w:ilvl="0" w:tplc="63844B1C">
      <w:numFmt w:val="bullet"/>
      <w:lvlText w:val="•"/>
      <w:lvlJc w:val="left"/>
      <w:pPr>
        <w:ind w:left="1440" w:hanging="720"/>
      </w:pPr>
      <w:rPr>
        <w:rFonts w:ascii="Arial" w:eastAsia="Arial Unicode MS" w:hAnsi="Aria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6" w15:restartNumberingAfterBreak="0">
    <w:nsid w:val="643A575C"/>
    <w:multiLevelType w:val="multilevel"/>
    <w:tmpl w:val="0C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7" w15:restartNumberingAfterBreak="0">
    <w:nsid w:val="64F96B6B"/>
    <w:multiLevelType w:val="hybridMultilevel"/>
    <w:tmpl w:val="818EAA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6441653"/>
    <w:multiLevelType w:val="hybridMultilevel"/>
    <w:tmpl w:val="F48C2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D4E1824"/>
    <w:multiLevelType w:val="hybridMultilevel"/>
    <w:tmpl w:val="C5DE7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26"/>
  </w:num>
  <w:num w:numId="2">
    <w:abstractNumId w:val="30"/>
  </w:num>
  <w:num w:numId="3">
    <w:abstractNumId w:val="13"/>
  </w:num>
  <w:num w:numId="4">
    <w:abstractNumId w:val="16"/>
  </w:num>
  <w:num w:numId="5">
    <w:abstractNumId w:val="27"/>
  </w:num>
  <w:num w:numId="6">
    <w:abstractNumId w:val="32"/>
  </w:num>
  <w:num w:numId="7">
    <w:abstractNumId w:val="35"/>
  </w:num>
  <w:num w:numId="8">
    <w:abstractNumId w:val="10"/>
  </w:num>
  <w:num w:numId="9">
    <w:abstractNumId w:val="11"/>
  </w:num>
  <w:num w:numId="10">
    <w:abstractNumId w:val="20"/>
  </w:num>
  <w:num w:numId="11">
    <w:abstractNumId w:val="25"/>
  </w:num>
  <w:num w:numId="12">
    <w:abstractNumId w:val="15"/>
  </w:num>
  <w:num w:numId="13">
    <w:abstractNumId w:val="37"/>
  </w:num>
  <w:num w:numId="14">
    <w:abstractNumId w:val="12"/>
  </w:num>
  <w:num w:numId="15">
    <w:abstractNumId w:val="39"/>
  </w:num>
  <w:num w:numId="16">
    <w:abstractNumId w:val="23"/>
  </w:num>
  <w:num w:numId="17">
    <w:abstractNumId w:val="20"/>
  </w:num>
  <w:num w:numId="18">
    <w:abstractNumId w:val="4"/>
  </w:num>
  <w:num w:numId="19">
    <w:abstractNumId w:val="19"/>
  </w:num>
  <w:num w:numId="20">
    <w:abstractNumId w:val="38"/>
  </w:num>
  <w:num w:numId="21">
    <w:abstractNumId w:val="36"/>
  </w:num>
  <w:num w:numId="22">
    <w:abstractNumId w:val="21"/>
  </w:num>
  <w:num w:numId="23">
    <w:abstractNumId w:val="9"/>
  </w:num>
  <w:num w:numId="24">
    <w:abstractNumId w:val="7"/>
  </w:num>
  <w:num w:numId="25">
    <w:abstractNumId w:val="6"/>
  </w:num>
  <w:num w:numId="26">
    <w:abstractNumId w:val="5"/>
  </w:num>
  <w:num w:numId="27">
    <w:abstractNumId w:val="8"/>
  </w:num>
  <w:num w:numId="28">
    <w:abstractNumId w:val="3"/>
  </w:num>
  <w:num w:numId="29">
    <w:abstractNumId w:val="2"/>
  </w:num>
  <w:num w:numId="30">
    <w:abstractNumId w:val="1"/>
  </w:num>
  <w:num w:numId="31">
    <w:abstractNumId w:val="0"/>
  </w:num>
  <w:num w:numId="32">
    <w:abstractNumId w:val="31"/>
  </w:num>
  <w:num w:numId="33">
    <w:abstractNumId w:val="29"/>
  </w:num>
  <w:num w:numId="34">
    <w:abstractNumId w:val="24"/>
  </w:num>
  <w:num w:numId="35">
    <w:abstractNumId w:val="28"/>
  </w:num>
  <w:num w:numId="36">
    <w:abstractNumId w:val="34"/>
  </w:num>
  <w:num w:numId="37">
    <w:abstractNumId w:val="14"/>
  </w:num>
  <w:num w:numId="38">
    <w:abstractNumId w:val="18"/>
  </w:num>
  <w:num w:numId="39">
    <w:abstractNumId w:val="17"/>
  </w:num>
  <w:num w:numId="40">
    <w:abstractNumId w:val="22"/>
  </w:num>
  <w:num w:numId="41">
    <w:abstractNumId w:val="20"/>
  </w:num>
  <w:num w:numId="42">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rawingGridHorizontalSpacing w:val="115"/>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4D1F"/>
    <w:rsid w:val="0000058C"/>
    <w:rsid w:val="00002109"/>
    <w:rsid w:val="0000381D"/>
    <w:rsid w:val="00004827"/>
    <w:rsid w:val="0000664D"/>
    <w:rsid w:val="00006F24"/>
    <w:rsid w:val="00010116"/>
    <w:rsid w:val="000117DC"/>
    <w:rsid w:val="0001362F"/>
    <w:rsid w:val="00013D07"/>
    <w:rsid w:val="00013F19"/>
    <w:rsid w:val="00014137"/>
    <w:rsid w:val="000141AA"/>
    <w:rsid w:val="000213C5"/>
    <w:rsid w:val="00026048"/>
    <w:rsid w:val="00030C73"/>
    <w:rsid w:val="00031D44"/>
    <w:rsid w:val="00032C2C"/>
    <w:rsid w:val="000351C6"/>
    <w:rsid w:val="00043626"/>
    <w:rsid w:val="0004726C"/>
    <w:rsid w:val="000473DA"/>
    <w:rsid w:val="00052770"/>
    <w:rsid w:val="000563CD"/>
    <w:rsid w:val="000565B1"/>
    <w:rsid w:val="000569B6"/>
    <w:rsid w:val="0006379F"/>
    <w:rsid w:val="00063972"/>
    <w:rsid w:val="0007230F"/>
    <w:rsid w:val="00074022"/>
    <w:rsid w:val="0009036F"/>
    <w:rsid w:val="00094C97"/>
    <w:rsid w:val="00095FCA"/>
    <w:rsid w:val="00096FEE"/>
    <w:rsid w:val="00097C1F"/>
    <w:rsid w:val="000A215A"/>
    <w:rsid w:val="000A512C"/>
    <w:rsid w:val="000B0487"/>
    <w:rsid w:val="000B61BC"/>
    <w:rsid w:val="000B6F31"/>
    <w:rsid w:val="000D0123"/>
    <w:rsid w:val="000D035A"/>
    <w:rsid w:val="000D5D50"/>
    <w:rsid w:val="000D7BDC"/>
    <w:rsid w:val="000E0AF5"/>
    <w:rsid w:val="000E1D32"/>
    <w:rsid w:val="000E1E6C"/>
    <w:rsid w:val="000E513D"/>
    <w:rsid w:val="000E5748"/>
    <w:rsid w:val="000E58BE"/>
    <w:rsid w:val="000E5AF4"/>
    <w:rsid w:val="000F00B3"/>
    <w:rsid w:val="000F11D1"/>
    <w:rsid w:val="000F4632"/>
    <w:rsid w:val="000F4F9F"/>
    <w:rsid w:val="000F6467"/>
    <w:rsid w:val="00101C91"/>
    <w:rsid w:val="00106B5B"/>
    <w:rsid w:val="00110CB6"/>
    <w:rsid w:val="00110ECB"/>
    <w:rsid w:val="00111DFC"/>
    <w:rsid w:val="001123A2"/>
    <w:rsid w:val="00112705"/>
    <w:rsid w:val="00115C41"/>
    <w:rsid w:val="00116BC0"/>
    <w:rsid w:val="0012064C"/>
    <w:rsid w:val="00125B10"/>
    <w:rsid w:val="00125F0B"/>
    <w:rsid w:val="0012682B"/>
    <w:rsid w:val="00127CB3"/>
    <w:rsid w:val="001334DC"/>
    <w:rsid w:val="00134165"/>
    <w:rsid w:val="001348EA"/>
    <w:rsid w:val="00136ED0"/>
    <w:rsid w:val="00137111"/>
    <w:rsid w:val="0013751C"/>
    <w:rsid w:val="0013778C"/>
    <w:rsid w:val="00144A15"/>
    <w:rsid w:val="00145ED4"/>
    <w:rsid w:val="001503F3"/>
    <w:rsid w:val="001508EC"/>
    <w:rsid w:val="00155D16"/>
    <w:rsid w:val="001616EF"/>
    <w:rsid w:val="001646A0"/>
    <w:rsid w:val="0016494B"/>
    <w:rsid w:val="00165D29"/>
    <w:rsid w:val="00167DB7"/>
    <w:rsid w:val="001707E9"/>
    <w:rsid w:val="0017405A"/>
    <w:rsid w:val="00177A1D"/>
    <w:rsid w:val="00177CBA"/>
    <w:rsid w:val="001807A8"/>
    <w:rsid w:val="001835EE"/>
    <w:rsid w:val="00183B2F"/>
    <w:rsid w:val="00184B5D"/>
    <w:rsid w:val="001925B4"/>
    <w:rsid w:val="00195844"/>
    <w:rsid w:val="00195D53"/>
    <w:rsid w:val="00196112"/>
    <w:rsid w:val="00196653"/>
    <w:rsid w:val="00197527"/>
    <w:rsid w:val="001A1A71"/>
    <w:rsid w:val="001A1D46"/>
    <w:rsid w:val="001A44F4"/>
    <w:rsid w:val="001A7661"/>
    <w:rsid w:val="001B09D3"/>
    <w:rsid w:val="001B719D"/>
    <w:rsid w:val="001C236E"/>
    <w:rsid w:val="001C2724"/>
    <w:rsid w:val="001C2DB7"/>
    <w:rsid w:val="001C5029"/>
    <w:rsid w:val="001D1ABA"/>
    <w:rsid w:val="001D6C67"/>
    <w:rsid w:val="001E27BA"/>
    <w:rsid w:val="001E3D69"/>
    <w:rsid w:val="001E5D74"/>
    <w:rsid w:val="001E6DEC"/>
    <w:rsid w:val="001E7A9B"/>
    <w:rsid w:val="001F1D41"/>
    <w:rsid w:val="001F2F54"/>
    <w:rsid w:val="001F3B3A"/>
    <w:rsid w:val="001F3D11"/>
    <w:rsid w:val="001F4E17"/>
    <w:rsid w:val="001F6AC3"/>
    <w:rsid w:val="001F7A63"/>
    <w:rsid w:val="001F7DA2"/>
    <w:rsid w:val="00200475"/>
    <w:rsid w:val="00203069"/>
    <w:rsid w:val="002041C8"/>
    <w:rsid w:val="002049CD"/>
    <w:rsid w:val="0020572C"/>
    <w:rsid w:val="00205C50"/>
    <w:rsid w:val="00206847"/>
    <w:rsid w:val="00211202"/>
    <w:rsid w:val="00211E7C"/>
    <w:rsid w:val="00213897"/>
    <w:rsid w:val="002175E0"/>
    <w:rsid w:val="002208D7"/>
    <w:rsid w:val="00225A03"/>
    <w:rsid w:val="00231610"/>
    <w:rsid w:val="002319B1"/>
    <w:rsid w:val="00231B58"/>
    <w:rsid w:val="00232B47"/>
    <w:rsid w:val="00232E6E"/>
    <w:rsid w:val="00232E83"/>
    <w:rsid w:val="00233F28"/>
    <w:rsid w:val="00235CD0"/>
    <w:rsid w:val="00244829"/>
    <w:rsid w:val="00246A90"/>
    <w:rsid w:val="0024704A"/>
    <w:rsid w:val="00250469"/>
    <w:rsid w:val="0025219B"/>
    <w:rsid w:val="002530C3"/>
    <w:rsid w:val="002609A2"/>
    <w:rsid w:val="00264CD4"/>
    <w:rsid w:val="00270E18"/>
    <w:rsid w:val="00272EBB"/>
    <w:rsid w:val="00273CD0"/>
    <w:rsid w:val="002759D1"/>
    <w:rsid w:val="002808DC"/>
    <w:rsid w:val="002814A6"/>
    <w:rsid w:val="002814D5"/>
    <w:rsid w:val="00281735"/>
    <w:rsid w:val="002951AC"/>
    <w:rsid w:val="002960E1"/>
    <w:rsid w:val="002A1973"/>
    <w:rsid w:val="002A2991"/>
    <w:rsid w:val="002A5DDC"/>
    <w:rsid w:val="002B6079"/>
    <w:rsid w:val="002B6F71"/>
    <w:rsid w:val="002C148C"/>
    <w:rsid w:val="002C3789"/>
    <w:rsid w:val="002C3FFD"/>
    <w:rsid w:val="002C5531"/>
    <w:rsid w:val="002C5537"/>
    <w:rsid w:val="002C7B09"/>
    <w:rsid w:val="002C7C0E"/>
    <w:rsid w:val="002D2021"/>
    <w:rsid w:val="002D33E5"/>
    <w:rsid w:val="002D5762"/>
    <w:rsid w:val="002D5E6F"/>
    <w:rsid w:val="002D6848"/>
    <w:rsid w:val="002E3D11"/>
    <w:rsid w:val="002E6F8C"/>
    <w:rsid w:val="002E756B"/>
    <w:rsid w:val="002F1C35"/>
    <w:rsid w:val="002F26CD"/>
    <w:rsid w:val="002F3F93"/>
    <w:rsid w:val="00301BD5"/>
    <w:rsid w:val="00302399"/>
    <w:rsid w:val="00302BA8"/>
    <w:rsid w:val="003056EB"/>
    <w:rsid w:val="00305C6D"/>
    <w:rsid w:val="00306CDA"/>
    <w:rsid w:val="003072C7"/>
    <w:rsid w:val="00311EDF"/>
    <w:rsid w:val="003123F8"/>
    <w:rsid w:val="00312A18"/>
    <w:rsid w:val="00313636"/>
    <w:rsid w:val="00313A9D"/>
    <w:rsid w:val="00314A37"/>
    <w:rsid w:val="00317D5F"/>
    <w:rsid w:val="00320E45"/>
    <w:rsid w:val="0032429A"/>
    <w:rsid w:val="00327E40"/>
    <w:rsid w:val="00330C11"/>
    <w:rsid w:val="00330DAB"/>
    <w:rsid w:val="003313D4"/>
    <w:rsid w:val="00336B0C"/>
    <w:rsid w:val="00341283"/>
    <w:rsid w:val="0034603F"/>
    <w:rsid w:val="003531D1"/>
    <w:rsid w:val="003556A0"/>
    <w:rsid w:val="00362DD7"/>
    <w:rsid w:val="003641FF"/>
    <w:rsid w:val="00364BED"/>
    <w:rsid w:val="00364C04"/>
    <w:rsid w:val="00367309"/>
    <w:rsid w:val="0037066C"/>
    <w:rsid w:val="003735D8"/>
    <w:rsid w:val="0037583C"/>
    <w:rsid w:val="003777F7"/>
    <w:rsid w:val="00377D56"/>
    <w:rsid w:val="0038537A"/>
    <w:rsid w:val="0038688B"/>
    <w:rsid w:val="00387CB9"/>
    <w:rsid w:val="0039148C"/>
    <w:rsid w:val="00394955"/>
    <w:rsid w:val="003A2C15"/>
    <w:rsid w:val="003A6FCD"/>
    <w:rsid w:val="003B2ACE"/>
    <w:rsid w:val="003B3040"/>
    <w:rsid w:val="003B3FB2"/>
    <w:rsid w:val="003B6D97"/>
    <w:rsid w:val="003B70AF"/>
    <w:rsid w:val="003C05ED"/>
    <w:rsid w:val="003C2B86"/>
    <w:rsid w:val="003C30B6"/>
    <w:rsid w:val="003C4627"/>
    <w:rsid w:val="003C5DEA"/>
    <w:rsid w:val="003C7EB7"/>
    <w:rsid w:val="003D1360"/>
    <w:rsid w:val="003D14F3"/>
    <w:rsid w:val="003D2E92"/>
    <w:rsid w:val="003D6A49"/>
    <w:rsid w:val="003E0FFD"/>
    <w:rsid w:val="003E62FD"/>
    <w:rsid w:val="003F4B83"/>
    <w:rsid w:val="003F508A"/>
    <w:rsid w:val="00403DA1"/>
    <w:rsid w:val="00405117"/>
    <w:rsid w:val="00405D10"/>
    <w:rsid w:val="0040692C"/>
    <w:rsid w:val="00407258"/>
    <w:rsid w:val="00410822"/>
    <w:rsid w:val="004119A2"/>
    <w:rsid w:val="0041281D"/>
    <w:rsid w:val="00421EA9"/>
    <w:rsid w:val="00421FAC"/>
    <w:rsid w:val="00422618"/>
    <w:rsid w:val="004245CB"/>
    <w:rsid w:val="0042643B"/>
    <w:rsid w:val="004303A6"/>
    <w:rsid w:val="00435691"/>
    <w:rsid w:val="0044393F"/>
    <w:rsid w:val="00446C1F"/>
    <w:rsid w:val="0045011E"/>
    <w:rsid w:val="0045252C"/>
    <w:rsid w:val="0045415D"/>
    <w:rsid w:val="00457397"/>
    <w:rsid w:val="00461FBC"/>
    <w:rsid w:val="00465C3F"/>
    <w:rsid w:val="00466791"/>
    <w:rsid w:val="0047305D"/>
    <w:rsid w:val="00477FF6"/>
    <w:rsid w:val="00480423"/>
    <w:rsid w:val="00483599"/>
    <w:rsid w:val="004838C1"/>
    <w:rsid w:val="00485E99"/>
    <w:rsid w:val="004921E5"/>
    <w:rsid w:val="004931F0"/>
    <w:rsid w:val="0049667C"/>
    <w:rsid w:val="00497B5E"/>
    <w:rsid w:val="004A307C"/>
    <w:rsid w:val="004A4D2E"/>
    <w:rsid w:val="004A61ED"/>
    <w:rsid w:val="004A79CC"/>
    <w:rsid w:val="004B3FFB"/>
    <w:rsid w:val="004B49EE"/>
    <w:rsid w:val="004B53DE"/>
    <w:rsid w:val="004B5440"/>
    <w:rsid w:val="004B6C76"/>
    <w:rsid w:val="004C2603"/>
    <w:rsid w:val="004C3016"/>
    <w:rsid w:val="004C3492"/>
    <w:rsid w:val="004C49A7"/>
    <w:rsid w:val="004C4F07"/>
    <w:rsid w:val="004C727E"/>
    <w:rsid w:val="004C78CE"/>
    <w:rsid w:val="004D56E2"/>
    <w:rsid w:val="004D61B3"/>
    <w:rsid w:val="004E16D4"/>
    <w:rsid w:val="004E1BFF"/>
    <w:rsid w:val="004E33C2"/>
    <w:rsid w:val="004E343A"/>
    <w:rsid w:val="004E3C02"/>
    <w:rsid w:val="004F0E9B"/>
    <w:rsid w:val="004F145C"/>
    <w:rsid w:val="004F38BB"/>
    <w:rsid w:val="004F4D5B"/>
    <w:rsid w:val="004F4E0B"/>
    <w:rsid w:val="004F71FE"/>
    <w:rsid w:val="005012FA"/>
    <w:rsid w:val="00501C25"/>
    <w:rsid w:val="00501DF6"/>
    <w:rsid w:val="00501FFB"/>
    <w:rsid w:val="0050396A"/>
    <w:rsid w:val="005048E4"/>
    <w:rsid w:val="00505CA7"/>
    <w:rsid w:val="00514E8F"/>
    <w:rsid w:val="005200D4"/>
    <w:rsid w:val="00522652"/>
    <w:rsid w:val="005235CC"/>
    <w:rsid w:val="00525B3E"/>
    <w:rsid w:val="00526399"/>
    <w:rsid w:val="00527E6F"/>
    <w:rsid w:val="005337EC"/>
    <w:rsid w:val="00534C85"/>
    <w:rsid w:val="00536C3D"/>
    <w:rsid w:val="00541CD2"/>
    <w:rsid w:val="0054251A"/>
    <w:rsid w:val="00543FDC"/>
    <w:rsid w:val="005460B5"/>
    <w:rsid w:val="00555B3F"/>
    <w:rsid w:val="0055667F"/>
    <w:rsid w:val="0056019A"/>
    <w:rsid w:val="0056158F"/>
    <w:rsid w:val="00561C21"/>
    <w:rsid w:val="005659E0"/>
    <w:rsid w:val="00570C7D"/>
    <w:rsid w:val="00571C8E"/>
    <w:rsid w:val="00583274"/>
    <w:rsid w:val="005860FA"/>
    <w:rsid w:val="0058693D"/>
    <w:rsid w:val="00590605"/>
    <w:rsid w:val="00590AE4"/>
    <w:rsid w:val="0059353A"/>
    <w:rsid w:val="005953C9"/>
    <w:rsid w:val="00596803"/>
    <w:rsid w:val="005A269C"/>
    <w:rsid w:val="005B18B9"/>
    <w:rsid w:val="005B32A4"/>
    <w:rsid w:val="005B3CB4"/>
    <w:rsid w:val="005C1A83"/>
    <w:rsid w:val="005C2497"/>
    <w:rsid w:val="005C7D11"/>
    <w:rsid w:val="005D0403"/>
    <w:rsid w:val="005D34C7"/>
    <w:rsid w:val="005E17D7"/>
    <w:rsid w:val="005E25D3"/>
    <w:rsid w:val="005F16DA"/>
    <w:rsid w:val="005F4785"/>
    <w:rsid w:val="005F6E51"/>
    <w:rsid w:val="005F7902"/>
    <w:rsid w:val="00600196"/>
    <w:rsid w:val="00601014"/>
    <w:rsid w:val="006011F7"/>
    <w:rsid w:val="0060184B"/>
    <w:rsid w:val="00603C32"/>
    <w:rsid w:val="00605603"/>
    <w:rsid w:val="006126F0"/>
    <w:rsid w:val="00615E7B"/>
    <w:rsid w:val="00616D01"/>
    <w:rsid w:val="00616EFA"/>
    <w:rsid w:val="006170B1"/>
    <w:rsid w:val="006179A2"/>
    <w:rsid w:val="00620FEA"/>
    <w:rsid w:val="00622FD1"/>
    <w:rsid w:val="00625A04"/>
    <w:rsid w:val="0063313B"/>
    <w:rsid w:val="006356BB"/>
    <w:rsid w:val="00635F09"/>
    <w:rsid w:val="00640B6E"/>
    <w:rsid w:val="006434C2"/>
    <w:rsid w:val="006536F6"/>
    <w:rsid w:val="00654D78"/>
    <w:rsid w:val="006626D1"/>
    <w:rsid w:val="00663C16"/>
    <w:rsid w:val="00663F36"/>
    <w:rsid w:val="00666B59"/>
    <w:rsid w:val="006716DF"/>
    <w:rsid w:val="00671718"/>
    <w:rsid w:val="00673A30"/>
    <w:rsid w:val="006753CE"/>
    <w:rsid w:val="00675614"/>
    <w:rsid w:val="00675E27"/>
    <w:rsid w:val="006805E1"/>
    <w:rsid w:val="00684309"/>
    <w:rsid w:val="0069226F"/>
    <w:rsid w:val="00692906"/>
    <w:rsid w:val="00692CA9"/>
    <w:rsid w:val="0069416F"/>
    <w:rsid w:val="006A285C"/>
    <w:rsid w:val="006A4FC0"/>
    <w:rsid w:val="006A5C35"/>
    <w:rsid w:val="006A5FFA"/>
    <w:rsid w:val="006A6585"/>
    <w:rsid w:val="006A7D4B"/>
    <w:rsid w:val="006B2AE4"/>
    <w:rsid w:val="006B3598"/>
    <w:rsid w:val="006B5388"/>
    <w:rsid w:val="006B5638"/>
    <w:rsid w:val="006B6D92"/>
    <w:rsid w:val="006B7663"/>
    <w:rsid w:val="006C008C"/>
    <w:rsid w:val="006C1AAF"/>
    <w:rsid w:val="006C319C"/>
    <w:rsid w:val="006C43CF"/>
    <w:rsid w:val="006C667B"/>
    <w:rsid w:val="006C6F9A"/>
    <w:rsid w:val="006C7584"/>
    <w:rsid w:val="006C7E66"/>
    <w:rsid w:val="006D38D3"/>
    <w:rsid w:val="006D4EEF"/>
    <w:rsid w:val="006E004D"/>
    <w:rsid w:val="006E7047"/>
    <w:rsid w:val="006F2A6A"/>
    <w:rsid w:val="006F399C"/>
    <w:rsid w:val="006F3B0D"/>
    <w:rsid w:val="006F53CC"/>
    <w:rsid w:val="006F78BC"/>
    <w:rsid w:val="007026DE"/>
    <w:rsid w:val="007034A6"/>
    <w:rsid w:val="007163E2"/>
    <w:rsid w:val="007168C2"/>
    <w:rsid w:val="00716A05"/>
    <w:rsid w:val="00717D56"/>
    <w:rsid w:val="00725628"/>
    <w:rsid w:val="007270C2"/>
    <w:rsid w:val="007324DF"/>
    <w:rsid w:val="007331D1"/>
    <w:rsid w:val="00733F21"/>
    <w:rsid w:val="00736CB0"/>
    <w:rsid w:val="0074142B"/>
    <w:rsid w:val="00741F75"/>
    <w:rsid w:val="00742ADC"/>
    <w:rsid w:val="007457EF"/>
    <w:rsid w:val="00745B22"/>
    <w:rsid w:val="00747F9C"/>
    <w:rsid w:val="0075040F"/>
    <w:rsid w:val="007535C5"/>
    <w:rsid w:val="00753C89"/>
    <w:rsid w:val="00753FD1"/>
    <w:rsid w:val="0075699A"/>
    <w:rsid w:val="0075731A"/>
    <w:rsid w:val="00757872"/>
    <w:rsid w:val="00757DB3"/>
    <w:rsid w:val="00770995"/>
    <w:rsid w:val="00776960"/>
    <w:rsid w:val="00783530"/>
    <w:rsid w:val="00784261"/>
    <w:rsid w:val="00785CBD"/>
    <w:rsid w:val="0079086B"/>
    <w:rsid w:val="00790BE5"/>
    <w:rsid w:val="0079126B"/>
    <w:rsid w:val="00794FC1"/>
    <w:rsid w:val="00795E63"/>
    <w:rsid w:val="007A3DA0"/>
    <w:rsid w:val="007A4030"/>
    <w:rsid w:val="007A443E"/>
    <w:rsid w:val="007A6CA0"/>
    <w:rsid w:val="007B001B"/>
    <w:rsid w:val="007B06A5"/>
    <w:rsid w:val="007B0EE0"/>
    <w:rsid w:val="007B3B02"/>
    <w:rsid w:val="007C0370"/>
    <w:rsid w:val="007C23EA"/>
    <w:rsid w:val="007C2F80"/>
    <w:rsid w:val="007C3BFF"/>
    <w:rsid w:val="007C4CB1"/>
    <w:rsid w:val="007C66C0"/>
    <w:rsid w:val="007C6AB2"/>
    <w:rsid w:val="007C6ADA"/>
    <w:rsid w:val="007D1C74"/>
    <w:rsid w:val="007D4FB4"/>
    <w:rsid w:val="007D6411"/>
    <w:rsid w:val="007E0092"/>
    <w:rsid w:val="007E181C"/>
    <w:rsid w:val="007E2C73"/>
    <w:rsid w:val="007E3AA2"/>
    <w:rsid w:val="007E47CC"/>
    <w:rsid w:val="007E5C12"/>
    <w:rsid w:val="007E7053"/>
    <w:rsid w:val="007F2001"/>
    <w:rsid w:val="007F323C"/>
    <w:rsid w:val="007F441A"/>
    <w:rsid w:val="008000BE"/>
    <w:rsid w:val="00805835"/>
    <w:rsid w:val="00807396"/>
    <w:rsid w:val="00807416"/>
    <w:rsid w:val="0080795F"/>
    <w:rsid w:val="00807FBC"/>
    <w:rsid w:val="00810C5A"/>
    <w:rsid w:val="00810E2C"/>
    <w:rsid w:val="00811624"/>
    <w:rsid w:val="008117F2"/>
    <w:rsid w:val="008146CA"/>
    <w:rsid w:val="00816B1E"/>
    <w:rsid w:val="00817FD3"/>
    <w:rsid w:val="00821C3C"/>
    <w:rsid w:val="00823467"/>
    <w:rsid w:val="008267A1"/>
    <w:rsid w:val="00833B78"/>
    <w:rsid w:val="00833CEE"/>
    <w:rsid w:val="00840899"/>
    <w:rsid w:val="008426AA"/>
    <w:rsid w:val="00843777"/>
    <w:rsid w:val="00843A55"/>
    <w:rsid w:val="00845F4B"/>
    <w:rsid w:val="00846036"/>
    <w:rsid w:val="008500D7"/>
    <w:rsid w:val="00852DB5"/>
    <w:rsid w:val="00853C4B"/>
    <w:rsid w:val="00854B3D"/>
    <w:rsid w:val="00855276"/>
    <w:rsid w:val="00857355"/>
    <w:rsid w:val="008602A3"/>
    <w:rsid w:val="00860CF6"/>
    <w:rsid w:val="00861E52"/>
    <w:rsid w:val="008633FE"/>
    <w:rsid w:val="00863DA5"/>
    <w:rsid w:val="00864018"/>
    <w:rsid w:val="008665E1"/>
    <w:rsid w:val="00867EF4"/>
    <w:rsid w:val="008706B6"/>
    <w:rsid w:val="00870F1F"/>
    <w:rsid w:val="00872FE5"/>
    <w:rsid w:val="00874169"/>
    <w:rsid w:val="0087482D"/>
    <w:rsid w:val="00874A24"/>
    <w:rsid w:val="00884D84"/>
    <w:rsid w:val="00892F9D"/>
    <w:rsid w:val="008A3AD0"/>
    <w:rsid w:val="008A4A46"/>
    <w:rsid w:val="008A4DB8"/>
    <w:rsid w:val="008A5041"/>
    <w:rsid w:val="008A582D"/>
    <w:rsid w:val="008A5A2D"/>
    <w:rsid w:val="008A5E3C"/>
    <w:rsid w:val="008A6616"/>
    <w:rsid w:val="008B18DD"/>
    <w:rsid w:val="008B2A80"/>
    <w:rsid w:val="008B72DE"/>
    <w:rsid w:val="008B742F"/>
    <w:rsid w:val="008C02D1"/>
    <w:rsid w:val="008C10BB"/>
    <w:rsid w:val="008C18B0"/>
    <w:rsid w:val="008C1F21"/>
    <w:rsid w:val="008C26AA"/>
    <w:rsid w:val="008C57E7"/>
    <w:rsid w:val="008C5C70"/>
    <w:rsid w:val="008D139B"/>
    <w:rsid w:val="008D503C"/>
    <w:rsid w:val="008D5A9B"/>
    <w:rsid w:val="008D5EA4"/>
    <w:rsid w:val="008D75CB"/>
    <w:rsid w:val="008E1341"/>
    <w:rsid w:val="008E1C43"/>
    <w:rsid w:val="008E3B9D"/>
    <w:rsid w:val="008E50B5"/>
    <w:rsid w:val="008E7B68"/>
    <w:rsid w:val="008F0447"/>
    <w:rsid w:val="008F0BD8"/>
    <w:rsid w:val="008F29B7"/>
    <w:rsid w:val="008F3CC8"/>
    <w:rsid w:val="008F774B"/>
    <w:rsid w:val="0090173C"/>
    <w:rsid w:val="0090195B"/>
    <w:rsid w:val="009028E6"/>
    <w:rsid w:val="00902C30"/>
    <w:rsid w:val="009044DC"/>
    <w:rsid w:val="009118E5"/>
    <w:rsid w:val="0091637A"/>
    <w:rsid w:val="00920B78"/>
    <w:rsid w:val="00921EBF"/>
    <w:rsid w:val="00923693"/>
    <w:rsid w:val="00923CE3"/>
    <w:rsid w:val="009247D2"/>
    <w:rsid w:val="0092535D"/>
    <w:rsid w:val="00930444"/>
    <w:rsid w:val="00930E0F"/>
    <w:rsid w:val="00931495"/>
    <w:rsid w:val="009334E1"/>
    <w:rsid w:val="00933686"/>
    <w:rsid w:val="0093612A"/>
    <w:rsid w:val="009408D6"/>
    <w:rsid w:val="009414A2"/>
    <w:rsid w:val="00941A0F"/>
    <w:rsid w:val="009452B4"/>
    <w:rsid w:val="00952427"/>
    <w:rsid w:val="00954E59"/>
    <w:rsid w:val="00954FCD"/>
    <w:rsid w:val="0096666D"/>
    <w:rsid w:val="009672AD"/>
    <w:rsid w:val="00967979"/>
    <w:rsid w:val="00973629"/>
    <w:rsid w:val="00974EF5"/>
    <w:rsid w:val="0097575E"/>
    <w:rsid w:val="00975FE2"/>
    <w:rsid w:val="00985848"/>
    <w:rsid w:val="00991412"/>
    <w:rsid w:val="0099480F"/>
    <w:rsid w:val="009952E9"/>
    <w:rsid w:val="00997BA6"/>
    <w:rsid w:val="009A23D8"/>
    <w:rsid w:val="009A3613"/>
    <w:rsid w:val="009A3702"/>
    <w:rsid w:val="009A3E71"/>
    <w:rsid w:val="009B082E"/>
    <w:rsid w:val="009B230D"/>
    <w:rsid w:val="009B418C"/>
    <w:rsid w:val="009B5708"/>
    <w:rsid w:val="009C4A64"/>
    <w:rsid w:val="009C707D"/>
    <w:rsid w:val="009C70C8"/>
    <w:rsid w:val="009C76CE"/>
    <w:rsid w:val="009D0DF5"/>
    <w:rsid w:val="009D1420"/>
    <w:rsid w:val="009D3E7D"/>
    <w:rsid w:val="009E05EA"/>
    <w:rsid w:val="009E05FE"/>
    <w:rsid w:val="009E29DF"/>
    <w:rsid w:val="009E3314"/>
    <w:rsid w:val="009E49E3"/>
    <w:rsid w:val="009E532C"/>
    <w:rsid w:val="009E72F5"/>
    <w:rsid w:val="009F15B4"/>
    <w:rsid w:val="009F43EC"/>
    <w:rsid w:val="009F7DAF"/>
    <w:rsid w:val="009F7DE1"/>
    <w:rsid w:val="00A06ABB"/>
    <w:rsid w:val="00A06B74"/>
    <w:rsid w:val="00A10F20"/>
    <w:rsid w:val="00A10FFD"/>
    <w:rsid w:val="00A12A3A"/>
    <w:rsid w:val="00A13537"/>
    <w:rsid w:val="00A13CDF"/>
    <w:rsid w:val="00A14B5A"/>
    <w:rsid w:val="00A15BAF"/>
    <w:rsid w:val="00A2547D"/>
    <w:rsid w:val="00A304E6"/>
    <w:rsid w:val="00A30C3E"/>
    <w:rsid w:val="00A3567C"/>
    <w:rsid w:val="00A357A8"/>
    <w:rsid w:val="00A46011"/>
    <w:rsid w:val="00A57FDB"/>
    <w:rsid w:val="00A67AB9"/>
    <w:rsid w:val="00A75DD3"/>
    <w:rsid w:val="00A827A0"/>
    <w:rsid w:val="00A834F3"/>
    <w:rsid w:val="00A8506D"/>
    <w:rsid w:val="00A97017"/>
    <w:rsid w:val="00A97349"/>
    <w:rsid w:val="00AA095D"/>
    <w:rsid w:val="00AA14E3"/>
    <w:rsid w:val="00AA2F45"/>
    <w:rsid w:val="00AA4662"/>
    <w:rsid w:val="00AB2DC5"/>
    <w:rsid w:val="00AB403F"/>
    <w:rsid w:val="00AC1ED9"/>
    <w:rsid w:val="00AC1F4E"/>
    <w:rsid w:val="00AC1FA3"/>
    <w:rsid w:val="00AC555C"/>
    <w:rsid w:val="00AD00BF"/>
    <w:rsid w:val="00AD2A02"/>
    <w:rsid w:val="00AD47BC"/>
    <w:rsid w:val="00AD50C0"/>
    <w:rsid w:val="00AD518C"/>
    <w:rsid w:val="00AE03CC"/>
    <w:rsid w:val="00AE13D5"/>
    <w:rsid w:val="00AE4BD6"/>
    <w:rsid w:val="00B0440C"/>
    <w:rsid w:val="00B051FE"/>
    <w:rsid w:val="00B0605D"/>
    <w:rsid w:val="00B069A3"/>
    <w:rsid w:val="00B06C68"/>
    <w:rsid w:val="00B0743C"/>
    <w:rsid w:val="00B119BC"/>
    <w:rsid w:val="00B1288D"/>
    <w:rsid w:val="00B16659"/>
    <w:rsid w:val="00B17607"/>
    <w:rsid w:val="00B2192E"/>
    <w:rsid w:val="00B23004"/>
    <w:rsid w:val="00B26612"/>
    <w:rsid w:val="00B2685C"/>
    <w:rsid w:val="00B271C5"/>
    <w:rsid w:val="00B31053"/>
    <w:rsid w:val="00B43440"/>
    <w:rsid w:val="00B47FEA"/>
    <w:rsid w:val="00B51B9A"/>
    <w:rsid w:val="00B530E6"/>
    <w:rsid w:val="00B54329"/>
    <w:rsid w:val="00B54510"/>
    <w:rsid w:val="00B574CA"/>
    <w:rsid w:val="00B611FB"/>
    <w:rsid w:val="00B61978"/>
    <w:rsid w:val="00B6463B"/>
    <w:rsid w:val="00B67B4F"/>
    <w:rsid w:val="00B7349B"/>
    <w:rsid w:val="00B80B0B"/>
    <w:rsid w:val="00B92A88"/>
    <w:rsid w:val="00B93E80"/>
    <w:rsid w:val="00B947B1"/>
    <w:rsid w:val="00B949AE"/>
    <w:rsid w:val="00B9591C"/>
    <w:rsid w:val="00B96343"/>
    <w:rsid w:val="00B97BB1"/>
    <w:rsid w:val="00B97CB7"/>
    <w:rsid w:val="00BA040B"/>
    <w:rsid w:val="00BA06A2"/>
    <w:rsid w:val="00BA2B88"/>
    <w:rsid w:val="00BA3692"/>
    <w:rsid w:val="00BA3CC7"/>
    <w:rsid w:val="00BA65EF"/>
    <w:rsid w:val="00BA6666"/>
    <w:rsid w:val="00BA77EE"/>
    <w:rsid w:val="00BA79A4"/>
    <w:rsid w:val="00BB2345"/>
    <w:rsid w:val="00BB3916"/>
    <w:rsid w:val="00BC1C83"/>
    <w:rsid w:val="00BD1911"/>
    <w:rsid w:val="00BD2006"/>
    <w:rsid w:val="00BD3490"/>
    <w:rsid w:val="00BD3EF2"/>
    <w:rsid w:val="00BD720D"/>
    <w:rsid w:val="00BD78C8"/>
    <w:rsid w:val="00BE28F3"/>
    <w:rsid w:val="00BF20BD"/>
    <w:rsid w:val="00BF2358"/>
    <w:rsid w:val="00BF2997"/>
    <w:rsid w:val="00BF2A48"/>
    <w:rsid w:val="00BF2A73"/>
    <w:rsid w:val="00BF39C7"/>
    <w:rsid w:val="00BF4D1F"/>
    <w:rsid w:val="00BF5E29"/>
    <w:rsid w:val="00BF5FA9"/>
    <w:rsid w:val="00BF6513"/>
    <w:rsid w:val="00C025DD"/>
    <w:rsid w:val="00C04C56"/>
    <w:rsid w:val="00C05567"/>
    <w:rsid w:val="00C10578"/>
    <w:rsid w:val="00C119C1"/>
    <w:rsid w:val="00C1383E"/>
    <w:rsid w:val="00C17786"/>
    <w:rsid w:val="00C22050"/>
    <w:rsid w:val="00C22FC9"/>
    <w:rsid w:val="00C23F44"/>
    <w:rsid w:val="00C27AA2"/>
    <w:rsid w:val="00C27B66"/>
    <w:rsid w:val="00C30718"/>
    <w:rsid w:val="00C30DA2"/>
    <w:rsid w:val="00C30E25"/>
    <w:rsid w:val="00C3141D"/>
    <w:rsid w:val="00C34000"/>
    <w:rsid w:val="00C35692"/>
    <w:rsid w:val="00C377E4"/>
    <w:rsid w:val="00C412D3"/>
    <w:rsid w:val="00C4358D"/>
    <w:rsid w:val="00C448A8"/>
    <w:rsid w:val="00C46DA2"/>
    <w:rsid w:val="00C5122C"/>
    <w:rsid w:val="00C52143"/>
    <w:rsid w:val="00C531E2"/>
    <w:rsid w:val="00C5333B"/>
    <w:rsid w:val="00C60694"/>
    <w:rsid w:val="00C63874"/>
    <w:rsid w:val="00C63C27"/>
    <w:rsid w:val="00C657F8"/>
    <w:rsid w:val="00C728BC"/>
    <w:rsid w:val="00C75C33"/>
    <w:rsid w:val="00C80924"/>
    <w:rsid w:val="00C81ED5"/>
    <w:rsid w:val="00C8224E"/>
    <w:rsid w:val="00C83C0E"/>
    <w:rsid w:val="00C85048"/>
    <w:rsid w:val="00C868B6"/>
    <w:rsid w:val="00C871B9"/>
    <w:rsid w:val="00C874EC"/>
    <w:rsid w:val="00C926FC"/>
    <w:rsid w:val="00C948AD"/>
    <w:rsid w:val="00CA080A"/>
    <w:rsid w:val="00CA0C05"/>
    <w:rsid w:val="00CA1704"/>
    <w:rsid w:val="00CA2AD2"/>
    <w:rsid w:val="00CA53F7"/>
    <w:rsid w:val="00CA7147"/>
    <w:rsid w:val="00CB6223"/>
    <w:rsid w:val="00CB6B9E"/>
    <w:rsid w:val="00CB757D"/>
    <w:rsid w:val="00CC1767"/>
    <w:rsid w:val="00CC1F9B"/>
    <w:rsid w:val="00CC2587"/>
    <w:rsid w:val="00CC3BA9"/>
    <w:rsid w:val="00CC7324"/>
    <w:rsid w:val="00CC7348"/>
    <w:rsid w:val="00CD3C86"/>
    <w:rsid w:val="00CD5C53"/>
    <w:rsid w:val="00CD724A"/>
    <w:rsid w:val="00CE1EAE"/>
    <w:rsid w:val="00CE2348"/>
    <w:rsid w:val="00CE263C"/>
    <w:rsid w:val="00CE3E44"/>
    <w:rsid w:val="00CF1790"/>
    <w:rsid w:val="00CF562A"/>
    <w:rsid w:val="00D03CBC"/>
    <w:rsid w:val="00D07401"/>
    <w:rsid w:val="00D1280E"/>
    <w:rsid w:val="00D234F5"/>
    <w:rsid w:val="00D24A6F"/>
    <w:rsid w:val="00D27599"/>
    <w:rsid w:val="00D33BCF"/>
    <w:rsid w:val="00D35026"/>
    <w:rsid w:val="00D40F49"/>
    <w:rsid w:val="00D4142C"/>
    <w:rsid w:val="00D423C0"/>
    <w:rsid w:val="00D42438"/>
    <w:rsid w:val="00D4427C"/>
    <w:rsid w:val="00D45255"/>
    <w:rsid w:val="00D50980"/>
    <w:rsid w:val="00D51960"/>
    <w:rsid w:val="00D55EDD"/>
    <w:rsid w:val="00D56826"/>
    <w:rsid w:val="00D577A6"/>
    <w:rsid w:val="00D5797F"/>
    <w:rsid w:val="00D57E4C"/>
    <w:rsid w:val="00D66825"/>
    <w:rsid w:val="00D66840"/>
    <w:rsid w:val="00D70143"/>
    <w:rsid w:val="00D73F73"/>
    <w:rsid w:val="00D81BF1"/>
    <w:rsid w:val="00D87028"/>
    <w:rsid w:val="00D871CE"/>
    <w:rsid w:val="00D9060F"/>
    <w:rsid w:val="00D906A1"/>
    <w:rsid w:val="00D96B5E"/>
    <w:rsid w:val="00D975BC"/>
    <w:rsid w:val="00DA0F22"/>
    <w:rsid w:val="00DA3DB6"/>
    <w:rsid w:val="00DA5402"/>
    <w:rsid w:val="00DB0207"/>
    <w:rsid w:val="00DB0B43"/>
    <w:rsid w:val="00DB160A"/>
    <w:rsid w:val="00DB7030"/>
    <w:rsid w:val="00DC104F"/>
    <w:rsid w:val="00DC21A5"/>
    <w:rsid w:val="00DC2EC5"/>
    <w:rsid w:val="00DC6BC9"/>
    <w:rsid w:val="00DD17A1"/>
    <w:rsid w:val="00DD3938"/>
    <w:rsid w:val="00DD52C9"/>
    <w:rsid w:val="00DD7FC1"/>
    <w:rsid w:val="00DE0291"/>
    <w:rsid w:val="00DE155A"/>
    <w:rsid w:val="00DE74AA"/>
    <w:rsid w:val="00DF14A9"/>
    <w:rsid w:val="00DF260B"/>
    <w:rsid w:val="00DF2C1B"/>
    <w:rsid w:val="00DF2C7A"/>
    <w:rsid w:val="00DF30DC"/>
    <w:rsid w:val="00DF397D"/>
    <w:rsid w:val="00DF3AFA"/>
    <w:rsid w:val="00DF53A9"/>
    <w:rsid w:val="00E00D05"/>
    <w:rsid w:val="00E02502"/>
    <w:rsid w:val="00E02731"/>
    <w:rsid w:val="00E028E9"/>
    <w:rsid w:val="00E03001"/>
    <w:rsid w:val="00E04688"/>
    <w:rsid w:val="00E04802"/>
    <w:rsid w:val="00E108D4"/>
    <w:rsid w:val="00E14FF1"/>
    <w:rsid w:val="00E17810"/>
    <w:rsid w:val="00E2674B"/>
    <w:rsid w:val="00E31083"/>
    <w:rsid w:val="00E310E9"/>
    <w:rsid w:val="00E31F5C"/>
    <w:rsid w:val="00E3408F"/>
    <w:rsid w:val="00E37F5E"/>
    <w:rsid w:val="00E400D6"/>
    <w:rsid w:val="00E407E0"/>
    <w:rsid w:val="00E41338"/>
    <w:rsid w:val="00E5243C"/>
    <w:rsid w:val="00E5419C"/>
    <w:rsid w:val="00E5594B"/>
    <w:rsid w:val="00E600AC"/>
    <w:rsid w:val="00E60528"/>
    <w:rsid w:val="00E60DB7"/>
    <w:rsid w:val="00E612C0"/>
    <w:rsid w:val="00E6341F"/>
    <w:rsid w:val="00E65627"/>
    <w:rsid w:val="00E66042"/>
    <w:rsid w:val="00E70804"/>
    <w:rsid w:val="00E82840"/>
    <w:rsid w:val="00E83E0E"/>
    <w:rsid w:val="00E85955"/>
    <w:rsid w:val="00E86B85"/>
    <w:rsid w:val="00E91280"/>
    <w:rsid w:val="00E9159B"/>
    <w:rsid w:val="00EA509C"/>
    <w:rsid w:val="00EA6B52"/>
    <w:rsid w:val="00EA7D5C"/>
    <w:rsid w:val="00EB0365"/>
    <w:rsid w:val="00EB10F9"/>
    <w:rsid w:val="00EB3040"/>
    <w:rsid w:val="00EB7B29"/>
    <w:rsid w:val="00EC10A5"/>
    <w:rsid w:val="00EC112E"/>
    <w:rsid w:val="00EC6EAF"/>
    <w:rsid w:val="00ED1449"/>
    <w:rsid w:val="00ED1F56"/>
    <w:rsid w:val="00ED4528"/>
    <w:rsid w:val="00EE0334"/>
    <w:rsid w:val="00EE1DE7"/>
    <w:rsid w:val="00EE3B34"/>
    <w:rsid w:val="00EE61F5"/>
    <w:rsid w:val="00EE744E"/>
    <w:rsid w:val="00EE76BE"/>
    <w:rsid w:val="00F009BB"/>
    <w:rsid w:val="00F031A2"/>
    <w:rsid w:val="00F046EC"/>
    <w:rsid w:val="00F04BFA"/>
    <w:rsid w:val="00F05FA9"/>
    <w:rsid w:val="00F071DA"/>
    <w:rsid w:val="00F114D7"/>
    <w:rsid w:val="00F11C99"/>
    <w:rsid w:val="00F13161"/>
    <w:rsid w:val="00F135F0"/>
    <w:rsid w:val="00F2038D"/>
    <w:rsid w:val="00F208EB"/>
    <w:rsid w:val="00F20CA1"/>
    <w:rsid w:val="00F21368"/>
    <w:rsid w:val="00F21E78"/>
    <w:rsid w:val="00F26EA2"/>
    <w:rsid w:val="00F27118"/>
    <w:rsid w:val="00F36EF8"/>
    <w:rsid w:val="00F40A03"/>
    <w:rsid w:val="00F456C3"/>
    <w:rsid w:val="00F45CF3"/>
    <w:rsid w:val="00F50DC1"/>
    <w:rsid w:val="00F517F7"/>
    <w:rsid w:val="00F538BC"/>
    <w:rsid w:val="00F54560"/>
    <w:rsid w:val="00F55DBC"/>
    <w:rsid w:val="00F563E3"/>
    <w:rsid w:val="00F57513"/>
    <w:rsid w:val="00F6455B"/>
    <w:rsid w:val="00F665F2"/>
    <w:rsid w:val="00F67F1F"/>
    <w:rsid w:val="00F717F3"/>
    <w:rsid w:val="00F71F40"/>
    <w:rsid w:val="00F74237"/>
    <w:rsid w:val="00F75190"/>
    <w:rsid w:val="00F75461"/>
    <w:rsid w:val="00F75DD0"/>
    <w:rsid w:val="00F7647D"/>
    <w:rsid w:val="00F81342"/>
    <w:rsid w:val="00F81E56"/>
    <w:rsid w:val="00F84F6E"/>
    <w:rsid w:val="00F84FCF"/>
    <w:rsid w:val="00F85FB1"/>
    <w:rsid w:val="00F86EEC"/>
    <w:rsid w:val="00F90627"/>
    <w:rsid w:val="00F909BF"/>
    <w:rsid w:val="00F91442"/>
    <w:rsid w:val="00F9312F"/>
    <w:rsid w:val="00F95D81"/>
    <w:rsid w:val="00FA0A67"/>
    <w:rsid w:val="00FA14EB"/>
    <w:rsid w:val="00FA28B4"/>
    <w:rsid w:val="00FA67FA"/>
    <w:rsid w:val="00FA6CE1"/>
    <w:rsid w:val="00FA70F1"/>
    <w:rsid w:val="00FB2E6E"/>
    <w:rsid w:val="00FB5D8F"/>
    <w:rsid w:val="00FC0439"/>
    <w:rsid w:val="00FC3239"/>
    <w:rsid w:val="00FC3596"/>
    <w:rsid w:val="00FC401E"/>
    <w:rsid w:val="00FC676F"/>
    <w:rsid w:val="00FC7B5F"/>
    <w:rsid w:val="00FD4FD7"/>
    <w:rsid w:val="00FD5F3D"/>
    <w:rsid w:val="00FE19C6"/>
    <w:rsid w:val="00FE1BDF"/>
    <w:rsid w:val="00FE4307"/>
    <w:rsid w:val="00FE5E0E"/>
    <w:rsid w:val="00FF4EA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69CCF15"/>
  <w15:chartTrackingRefBased/>
  <w15:docId w15:val="{D89B3D85-9542-420A-AFEE-1BB1FA2C2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lsdException w:name="heading 9" w:semiHidden="1" w:uiPriority="9" w:unhideWhenUsed="1" w:qFormat="1"/>
    <w:lsdException w:name="toc 1" w:uiPriority="39"/>
    <w:lsdException w:name="toc 2" w:uiPriority="39"/>
    <w:lsdException w:name="toc 3" w:uiPriority="39"/>
    <w:lsdException w:name="header" w:uiPriority="99"/>
    <w:lsdException w:name="footer" w:uiPriority="99"/>
    <w:lsdException w:name="caption" w:semiHidden="1" w:unhideWhenUsed="1" w:qFormat="1"/>
    <w:lsdException w:name="endnote reference" w:uiPriority="99"/>
    <w:lsdException w:name="endnote text" w:uiPriority="99"/>
    <w:lsdException w:name="List Bullet 5" w:uiPriority="99"/>
    <w:lsdException w:name="Title" w:qFormat="1"/>
    <w:lsdException w:name="Body Text" w:uiPriority="99" w:qFormat="1"/>
    <w:lsdException w:name="Hyperlink" w:uiPriority="99"/>
    <w:lsdException w:name="Normal (Web)" w:uiPriority="99"/>
    <w:lsdException w:name="Normal Table" w:semiHidden="1" w:unhideWhenUsed="1"/>
    <w:lsdException w:name="No List" w:uiPriority="99"/>
    <w:lsdException w:name="Outline List 3"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1E6C"/>
    <w:pPr>
      <w:spacing w:before="120" w:after="120" w:line="276" w:lineRule="auto"/>
    </w:pPr>
    <w:rPr>
      <w:rFonts w:ascii="Arial" w:hAnsi="Arial"/>
      <w:sz w:val="23"/>
      <w:lang w:val="en-US" w:eastAsia="zh-CN"/>
    </w:rPr>
  </w:style>
  <w:style w:type="paragraph" w:styleId="Heading1">
    <w:name w:val="heading 1"/>
    <w:basedOn w:val="Normal"/>
    <w:next w:val="Normal"/>
    <w:qFormat/>
    <w:rsid w:val="00B61978"/>
    <w:pPr>
      <w:keepNext/>
      <w:spacing w:before="300" w:line="240" w:lineRule="auto"/>
      <w:outlineLvl w:val="0"/>
    </w:pPr>
    <w:rPr>
      <w:b/>
      <w:color w:val="6D6E70"/>
      <w:sz w:val="31"/>
      <w:szCs w:val="31"/>
    </w:rPr>
  </w:style>
  <w:style w:type="paragraph" w:styleId="Heading2">
    <w:name w:val="heading 2"/>
    <w:basedOn w:val="Normal"/>
    <w:next w:val="Normal"/>
    <w:link w:val="Heading2Char"/>
    <w:qFormat/>
    <w:rsid w:val="001707E9"/>
    <w:pPr>
      <w:keepNext/>
      <w:spacing w:before="300" w:line="240" w:lineRule="auto"/>
      <w:outlineLvl w:val="1"/>
    </w:pPr>
    <w:rPr>
      <w:b/>
      <w:color w:val="003767"/>
    </w:rPr>
  </w:style>
  <w:style w:type="paragraph" w:styleId="Heading3">
    <w:name w:val="heading 3"/>
    <w:basedOn w:val="Normal"/>
    <w:next w:val="Normal"/>
    <w:qFormat/>
    <w:rsid w:val="001707E9"/>
    <w:pPr>
      <w:keepNext/>
      <w:spacing w:before="180" w:after="180"/>
      <w:jc w:val="both"/>
      <w:outlineLvl w:val="2"/>
    </w:pPr>
    <w:rPr>
      <w:rFonts w:cs="Arial"/>
      <w:b/>
      <w:bCs/>
      <w:szCs w:val="23"/>
      <w:lang w:val="en-AU"/>
    </w:rPr>
  </w:style>
  <w:style w:type="paragraph" w:styleId="Heading4">
    <w:name w:val="heading 4"/>
    <w:basedOn w:val="Normal"/>
    <w:next w:val="Normal"/>
    <w:link w:val="Heading4Char"/>
    <w:semiHidden/>
    <w:unhideWhenUsed/>
    <w:qFormat/>
    <w:rsid w:val="00DF2C7A"/>
    <w:pPr>
      <w:keepNext/>
      <w:keepLines/>
      <w:spacing w:before="200"/>
      <w:outlineLvl w:val="3"/>
    </w:pPr>
    <w:rPr>
      <w:rFonts w:ascii="Cambria" w:eastAsia="Times New Roman" w:hAnsi="Cambria"/>
      <w:b/>
      <w:bCs/>
      <w:i/>
      <w:iCs/>
      <w:color w:val="4F81BD"/>
    </w:rPr>
  </w:style>
  <w:style w:type="paragraph" w:styleId="Heading5">
    <w:name w:val="heading 5"/>
    <w:basedOn w:val="Normal"/>
    <w:next w:val="Normal"/>
    <w:link w:val="Heading5Char"/>
    <w:semiHidden/>
    <w:unhideWhenUsed/>
    <w:qFormat/>
    <w:rsid w:val="00DF2C7A"/>
    <w:pPr>
      <w:keepNext/>
      <w:keepLines/>
      <w:spacing w:before="200"/>
      <w:outlineLvl w:val="4"/>
    </w:pPr>
    <w:rPr>
      <w:rFonts w:ascii="Cambria" w:eastAsia="Times New Roman" w:hAnsi="Cambria"/>
      <w:color w:val="243F60"/>
    </w:rPr>
  </w:style>
  <w:style w:type="paragraph" w:styleId="Heading6">
    <w:name w:val="heading 6"/>
    <w:basedOn w:val="Normal"/>
    <w:next w:val="Normal"/>
    <w:link w:val="Heading6Char"/>
    <w:uiPriority w:val="9"/>
    <w:semiHidden/>
    <w:unhideWhenUsed/>
    <w:qFormat/>
    <w:rsid w:val="00DF2C7A"/>
    <w:pPr>
      <w:keepNext/>
      <w:keepLines/>
      <w:widowControl w:val="0"/>
      <w:autoSpaceDE w:val="0"/>
      <w:autoSpaceDN w:val="0"/>
      <w:adjustRightInd w:val="0"/>
      <w:spacing w:before="200" w:after="240"/>
      <w:ind w:left="1152" w:hanging="432"/>
      <w:jc w:val="both"/>
      <w:outlineLvl w:val="5"/>
    </w:pPr>
    <w:rPr>
      <w:rFonts w:ascii="Cambria" w:eastAsia="Times New Roman" w:hAnsi="Cambria"/>
      <w:i/>
      <w:iCs/>
      <w:color w:val="243F60"/>
      <w:sz w:val="24"/>
      <w:szCs w:val="24"/>
      <w:lang w:val="en-AU" w:eastAsia="en-AU"/>
    </w:rPr>
  </w:style>
  <w:style w:type="paragraph" w:styleId="Heading7">
    <w:name w:val="heading 7"/>
    <w:basedOn w:val="Normal"/>
    <w:next w:val="Normal"/>
    <w:link w:val="Heading7Char"/>
    <w:uiPriority w:val="9"/>
    <w:semiHidden/>
    <w:unhideWhenUsed/>
    <w:qFormat/>
    <w:rsid w:val="00DF2C7A"/>
    <w:pPr>
      <w:keepNext/>
      <w:keepLines/>
      <w:widowControl w:val="0"/>
      <w:autoSpaceDE w:val="0"/>
      <w:autoSpaceDN w:val="0"/>
      <w:adjustRightInd w:val="0"/>
      <w:spacing w:before="200" w:after="240"/>
      <w:ind w:left="1296" w:hanging="288"/>
      <w:jc w:val="both"/>
      <w:outlineLvl w:val="6"/>
    </w:pPr>
    <w:rPr>
      <w:rFonts w:ascii="Cambria" w:eastAsia="Times New Roman" w:hAnsi="Cambria"/>
      <w:i/>
      <w:iCs/>
      <w:color w:val="404040"/>
      <w:sz w:val="24"/>
      <w:szCs w:val="24"/>
      <w:lang w:val="en-AU" w:eastAsia="en-AU"/>
    </w:rPr>
  </w:style>
  <w:style w:type="paragraph" w:styleId="Heading8">
    <w:name w:val="heading 8"/>
    <w:basedOn w:val="Normal"/>
    <w:next w:val="Normal"/>
    <w:link w:val="Heading8Char"/>
    <w:uiPriority w:val="9"/>
    <w:unhideWhenUsed/>
    <w:rsid w:val="00DF2C7A"/>
    <w:pPr>
      <w:keepNext/>
      <w:keepLines/>
      <w:spacing w:before="200"/>
      <w:outlineLvl w:val="7"/>
    </w:pPr>
    <w:rPr>
      <w:rFonts w:ascii="Cambria" w:eastAsia="Times New Roman" w:hAnsi="Cambria"/>
      <w:color w:val="404040"/>
      <w:sz w:val="20"/>
    </w:rPr>
  </w:style>
  <w:style w:type="paragraph" w:styleId="Heading9">
    <w:name w:val="heading 9"/>
    <w:basedOn w:val="Normal"/>
    <w:next w:val="Normal"/>
    <w:link w:val="Heading9Char"/>
    <w:uiPriority w:val="9"/>
    <w:semiHidden/>
    <w:unhideWhenUsed/>
    <w:qFormat/>
    <w:rsid w:val="00DF2C7A"/>
    <w:pPr>
      <w:keepNext/>
      <w:keepLines/>
      <w:widowControl w:val="0"/>
      <w:autoSpaceDE w:val="0"/>
      <w:autoSpaceDN w:val="0"/>
      <w:adjustRightInd w:val="0"/>
      <w:spacing w:before="200" w:after="240"/>
      <w:ind w:left="1584" w:hanging="144"/>
      <w:jc w:val="both"/>
      <w:outlineLvl w:val="8"/>
    </w:pPr>
    <w:rPr>
      <w:rFonts w:ascii="Cambria" w:eastAsia="Times New Roman" w:hAnsi="Cambria"/>
      <w:i/>
      <w:iCs/>
      <w:color w:val="404040"/>
      <w:sz w:val="20"/>
      <w:lang w:val="en-AU"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9148C"/>
    <w:pPr>
      <w:tabs>
        <w:tab w:val="center" w:pos="4320"/>
        <w:tab w:val="right" w:pos="8640"/>
      </w:tabs>
    </w:pPr>
  </w:style>
  <w:style w:type="paragraph" w:styleId="Footer">
    <w:name w:val="footer"/>
    <w:basedOn w:val="Normal"/>
    <w:link w:val="FooterChar"/>
    <w:uiPriority w:val="99"/>
    <w:rsid w:val="004931F0"/>
    <w:pPr>
      <w:tabs>
        <w:tab w:val="center" w:pos="4320"/>
      </w:tabs>
      <w:ind w:right="-1"/>
      <w:jc w:val="right"/>
    </w:pPr>
    <w:rPr>
      <w:color w:val="DDDEDF"/>
      <w:sz w:val="20"/>
    </w:rPr>
  </w:style>
  <w:style w:type="paragraph" w:styleId="ListParagraph">
    <w:name w:val="List Paragraph"/>
    <w:basedOn w:val="Normal"/>
    <w:uiPriority w:val="34"/>
    <w:qFormat/>
    <w:rsid w:val="004F38BB"/>
    <w:pPr>
      <w:numPr>
        <w:numId w:val="10"/>
      </w:numPr>
      <w:spacing w:before="60" w:after="60"/>
    </w:pPr>
    <w:rPr>
      <w:rFonts w:eastAsia="Times New Roman" w:cs="Arial"/>
      <w:szCs w:val="23"/>
      <w:lang w:val="en-AU" w:eastAsia="en-AU"/>
    </w:rPr>
  </w:style>
  <w:style w:type="character" w:styleId="Hyperlink">
    <w:name w:val="Hyperlink"/>
    <w:uiPriority w:val="99"/>
    <w:rsid w:val="00AE13D5"/>
    <w:rPr>
      <w:color w:val="0000FF"/>
      <w:u w:val="single"/>
    </w:rPr>
  </w:style>
  <w:style w:type="paragraph" w:customStyle="1" w:styleId="TableText">
    <w:name w:val="Table Text"/>
    <w:basedOn w:val="Normal"/>
    <w:qFormat/>
    <w:rsid w:val="00846036"/>
    <w:pPr>
      <w:spacing w:before="60" w:after="60"/>
    </w:pPr>
    <w:rPr>
      <w:bCs/>
    </w:rPr>
  </w:style>
  <w:style w:type="numbering" w:customStyle="1" w:styleId="NoList1">
    <w:name w:val="No List1"/>
    <w:next w:val="NoList"/>
    <w:semiHidden/>
    <w:rsid w:val="001C5029"/>
  </w:style>
  <w:style w:type="table" w:styleId="TableGrid">
    <w:name w:val="Table Grid"/>
    <w:basedOn w:val="TableNormal"/>
    <w:rsid w:val="001C50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C5029"/>
    <w:pPr>
      <w:widowControl w:val="0"/>
      <w:autoSpaceDE w:val="0"/>
      <w:autoSpaceDN w:val="0"/>
      <w:adjustRightInd w:val="0"/>
    </w:pPr>
    <w:rPr>
      <w:rFonts w:ascii="Arial" w:eastAsia="Times New Roman" w:hAnsi="Arial" w:cs="Arial"/>
      <w:color w:val="000000"/>
      <w:sz w:val="24"/>
      <w:szCs w:val="24"/>
      <w:lang w:val="en-US" w:eastAsia="zh-CN"/>
    </w:rPr>
  </w:style>
  <w:style w:type="character" w:styleId="PageNumber">
    <w:name w:val="page number"/>
    <w:rsid w:val="008F3CC8"/>
  </w:style>
  <w:style w:type="table" w:customStyle="1" w:styleId="LightShading-Accent11">
    <w:name w:val="Light Shading - Accent 11"/>
    <w:basedOn w:val="TableNormal"/>
    <w:uiPriority w:val="60"/>
    <w:rsid w:val="003531D1"/>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ReportTitle">
    <w:name w:val="Report Title"/>
    <w:basedOn w:val="Normal"/>
    <w:qFormat/>
    <w:rsid w:val="00EE3B34"/>
    <w:pPr>
      <w:spacing w:before="360"/>
      <w:jc w:val="right"/>
    </w:pPr>
    <w:rPr>
      <w:b/>
      <w:bCs/>
      <w:color w:val="003767"/>
      <w:sz w:val="56"/>
      <w:szCs w:val="56"/>
      <w:lang w:val="en-AU"/>
    </w:rPr>
  </w:style>
  <w:style w:type="paragraph" w:customStyle="1" w:styleId="ReportSubtitle">
    <w:name w:val="Report Subtitle"/>
    <w:basedOn w:val="ReportTitle"/>
    <w:qFormat/>
    <w:rsid w:val="00EE3B34"/>
    <w:pPr>
      <w:spacing w:before="240"/>
    </w:pPr>
    <w:rPr>
      <w:b w:val="0"/>
    </w:rPr>
  </w:style>
  <w:style w:type="paragraph" w:customStyle="1" w:styleId="TableHeading1">
    <w:name w:val="Table Heading 1"/>
    <w:basedOn w:val="Heading1"/>
    <w:qFormat/>
    <w:rsid w:val="00C874EC"/>
    <w:pPr>
      <w:spacing w:before="0" w:after="0"/>
      <w:outlineLvl w:val="9"/>
    </w:pPr>
    <w:rPr>
      <w:color w:val="FFFFFF"/>
      <w:sz w:val="23"/>
      <w:szCs w:val="23"/>
    </w:rPr>
  </w:style>
  <w:style w:type="paragraph" w:styleId="TOC2">
    <w:name w:val="toc 2"/>
    <w:basedOn w:val="Normal"/>
    <w:next w:val="Normal"/>
    <w:autoRedefine/>
    <w:uiPriority w:val="39"/>
    <w:rsid w:val="00D234F5"/>
    <w:pPr>
      <w:tabs>
        <w:tab w:val="right" w:leader="dot" w:pos="9061"/>
      </w:tabs>
      <w:ind w:left="284"/>
    </w:pPr>
    <w:rPr>
      <w:b/>
    </w:rPr>
  </w:style>
  <w:style w:type="character" w:customStyle="1" w:styleId="Heading8Char">
    <w:name w:val="Heading 8 Char"/>
    <w:link w:val="Heading8"/>
    <w:uiPriority w:val="9"/>
    <w:rsid w:val="00DF2C7A"/>
    <w:rPr>
      <w:rFonts w:ascii="Cambria" w:eastAsia="Times New Roman" w:hAnsi="Cambria" w:cs="Times New Roman"/>
      <w:color w:val="404040"/>
      <w:lang w:val="en-US" w:eastAsia="zh-CN"/>
    </w:rPr>
  </w:style>
  <w:style w:type="character" w:customStyle="1" w:styleId="Heading6Char">
    <w:name w:val="Heading 6 Char"/>
    <w:link w:val="Heading6"/>
    <w:uiPriority w:val="9"/>
    <w:semiHidden/>
    <w:rsid w:val="00DF2C7A"/>
    <w:rPr>
      <w:rFonts w:ascii="Cambria" w:eastAsia="Times New Roman" w:hAnsi="Cambria" w:cs="Times New Roman"/>
      <w:i/>
      <w:iCs/>
      <w:color w:val="243F60"/>
      <w:sz w:val="24"/>
      <w:szCs w:val="24"/>
    </w:rPr>
  </w:style>
  <w:style w:type="character" w:customStyle="1" w:styleId="Heading7Char">
    <w:name w:val="Heading 7 Char"/>
    <w:link w:val="Heading7"/>
    <w:uiPriority w:val="9"/>
    <w:semiHidden/>
    <w:rsid w:val="00DF2C7A"/>
    <w:rPr>
      <w:rFonts w:ascii="Cambria" w:eastAsia="Times New Roman" w:hAnsi="Cambria" w:cs="Times New Roman"/>
      <w:i/>
      <w:iCs/>
      <w:color w:val="404040"/>
      <w:sz w:val="24"/>
      <w:szCs w:val="24"/>
    </w:rPr>
  </w:style>
  <w:style w:type="paragraph" w:styleId="ListBullet5">
    <w:name w:val="List Bullet 5"/>
    <w:basedOn w:val="Normal"/>
    <w:uiPriority w:val="99"/>
    <w:unhideWhenUsed/>
    <w:rsid w:val="00DF2C7A"/>
    <w:pPr>
      <w:widowControl w:val="0"/>
      <w:numPr>
        <w:numId w:val="18"/>
      </w:numPr>
      <w:autoSpaceDE w:val="0"/>
      <w:autoSpaceDN w:val="0"/>
      <w:adjustRightInd w:val="0"/>
      <w:spacing w:after="240"/>
      <w:contextualSpacing/>
      <w:jc w:val="both"/>
    </w:pPr>
    <w:rPr>
      <w:rFonts w:eastAsia="Times New Roman" w:cs="Arial"/>
      <w:sz w:val="24"/>
      <w:szCs w:val="24"/>
      <w:lang w:val="en-AU" w:eastAsia="en-AU"/>
    </w:rPr>
  </w:style>
  <w:style w:type="character" w:customStyle="1" w:styleId="Heading9Char">
    <w:name w:val="Heading 9 Char"/>
    <w:link w:val="Heading9"/>
    <w:uiPriority w:val="9"/>
    <w:semiHidden/>
    <w:rsid w:val="00DF2C7A"/>
    <w:rPr>
      <w:rFonts w:ascii="Cambria" w:eastAsia="Times New Roman" w:hAnsi="Cambria" w:cs="Times New Roman"/>
      <w:i/>
      <w:iCs/>
      <w:color w:val="404040"/>
    </w:rPr>
  </w:style>
  <w:style w:type="character" w:customStyle="1" w:styleId="Heading4Char">
    <w:name w:val="Heading 4 Char"/>
    <w:link w:val="Heading4"/>
    <w:semiHidden/>
    <w:rsid w:val="00DF2C7A"/>
    <w:rPr>
      <w:rFonts w:ascii="Cambria" w:eastAsia="Times New Roman" w:hAnsi="Cambria" w:cs="Times New Roman"/>
      <w:b/>
      <w:bCs/>
      <w:i/>
      <w:iCs/>
      <w:color w:val="4F81BD"/>
      <w:sz w:val="23"/>
      <w:lang w:val="en-US" w:eastAsia="zh-CN"/>
    </w:rPr>
  </w:style>
  <w:style w:type="character" w:customStyle="1" w:styleId="Heading5Char">
    <w:name w:val="Heading 5 Char"/>
    <w:link w:val="Heading5"/>
    <w:semiHidden/>
    <w:rsid w:val="00DF2C7A"/>
    <w:rPr>
      <w:rFonts w:ascii="Cambria" w:eastAsia="Times New Roman" w:hAnsi="Cambria" w:cs="Times New Roman"/>
      <w:color w:val="243F60"/>
      <w:sz w:val="23"/>
      <w:lang w:val="en-US" w:eastAsia="zh-CN"/>
    </w:rPr>
  </w:style>
  <w:style w:type="numbering" w:styleId="ArticleSection">
    <w:name w:val="Outline List 3"/>
    <w:basedOn w:val="NoList"/>
    <w:uiPriority w:val="99"/>
    <w:unhideWhenUsed/>
    <w:rsid w:val="00DF2C7A"/>
    <w:pPr>
      <w:numPr>
        <w:numId w:val="21"/>
      </w:numPr>
    </w:pPr>
  </w:style>
  <w:style w:type="paragraph" w:customStyle="1" w:styleId="NumberedList">
    <w:name w:val="Numbered List"/>
    <w:basedOn w:val="ListParagraph"/>
    <w:link w:val="NumberedListChar"/>
    <w:autoRedefine/>
    <w:rsid w:val="00DF2C7A"/>
    <w:pPr>
      <w:widowControl w:val="0"/>
      <w:numPr>
        <w:numId w:val="0"/>
      </w:numPr>
      <w:autoSpaceDE w:val="0"/>
      <w:autoSpaceDN w:val="0"/>
      <w:adjustRightInd w:val="0"/>
      <w:spacing w:before="0" w:after="240"/>
      <w:ind w:left="720" w:hanging="360"/>
      <w:contextualSpacing/>
      <w:jc w:val="both"/>
    </w:pPr>
    <w:rPr>
      <w:sz w:val="24"/>
      <w:szCs w:val="24"/>
    </w:rPr>
  </w:style>
  <w:style w:type="character" w:customStyle="1" w:styleId="NumberedListChar">
    <w:name w:val="Numbered List Char"/>
    <w:link w:val="NumberedList"/>
    <w:rsid w:val="00DF2C7A"/>
    <w:rPr>
      <w:rFonts w:ascii="Arial" w:eastAsia="Times New Roman" w:hAnsi="Arial" w:cs="Arial"/>
      <w:sz w:val="24"/>
      <w:szCs w:val="24"/>
    </w:rPr>
  </w:style>
  <w:style w:type="paragraph" w:customStyle="1" w:styleId="ListParagraph2">
    <w:name w:val="List Paragraph 2"/>
    <w:basedOn w:val="ListParagraph"/>
    <w:qFormat/>
    <w:rsid w:val="00D66840"/>
    <w:pPr>
      <w:numPr>
        <w:ilvl w:val="1"/>
      </w:numPr>
      <w:ind w:left="706"/>
    </w:pPr>
  </w:style>
  <w:style w:type="paragraph" w:styleId="Title">
    <w:name w:val="Title"/>
    <w:basedOn w:val="Normal"/>
    <w:next w:val="Normal"/>
    <w:link w:val="TitleChar"/>
    <w:qFormat/>
    <w:rsid w:val="00BF5E29"/>
    <w:pPr>
      <w:spacing w:after="360"/>
    </w:pPr>
    <w:rPr>
      <w:color w:val="013767"/>
      <w:sz w:val="44"/>
      <w:szCs w:val="44"/>
    </w:rPr>
  </w:style>
  <w:style w:type="character" w:customStyle="1" w:styleId="TitleChar">
    <w:name w:val="Title Char"/>
    <w:link w:val="Title"/>
    <w:rsid w:val="00BF5E29"/>
    <w:rPr>
      <w:rFonts w:ascii="Arial" w:hAnsi="Arial"/>
      <w:color w:val="013767"/>
      <w:sz w:val="44"/>
      <w:szCs w:val="44"/>
      <w:lang w:val="en-US" w:eastAsia="zh-CN"/>
    </w:rPr>
  </w:style>
  <w:style w:type="table" w:customStyle="1" w:styleId="PSCTables">
    <w:name w:val="PSC Tables"/>
    <w:basedOn w:val="TableNormal"/>
    <w:uiPriority w:val="99"/>
    <w:qFormat/>
    <w:rsid w:val="00E108D4"/>
    <w:tblPr/>
  </w:style>
  <w:style w:type="paragraph" w:customStyle="1" w:styleId="DisclaimerInfo">
    <w:name w:val="Disclaimer Info"/>
    <w:basedOn w:val="Normal"/>
    <w:rsid w:val="00F11C99"/>
    <w:pPr>
      <w:framePr w:hSpace="181" w:wrap="around" w:vAnchor="page" w:hAnchor="page" w:x="1419" w:y="9073"/>
      <w:suppressOverlap/>
    </w:pPr>
    <w:rPr>
      <w:sz w:val="17"/>
      <w:szCs w:val="17"/>
    </w:rPr>
  </w:style>
  <w:style w:type="paragraph" w:styleId="TOC1">
    <w:name w:val="toc 1"/>
    <w:basedOn w:val="Normal"/>
    <w:next w:val="Normal"/>
    <w:autoRedefine/>
    <w:uiPriority w:val="39"/>
    <w:rsid w:val="00D234F5"/>
    <w:pPr>
      <w:tabs>
        <w:tab w:val="right" w:leader="dot" w:pos="9061"/>
      </w:tabs>
      <w:spacing w:before="240" w:after="180" w:line="240" w:lineRule="auto"/>
    </w:pPr>
    <w:rPr>
      <w:b/>
      <w:noProof/>
      <w:color w:val="003767"/>
      <w:sz w:val="25"/>
    </w:rPr>
  </w:style>
  <w:style w:type="paragraph" w:customStyle="1" w:styleId="MainSectionHeading">
    <w:name w:val="Main Section Heading"/>
    <w:basedOn w:val="Normal"/>
    <w:qFormat/>
    <w:rsid w:val="00D96B5E"/>
    <w:pPr>
      <w:spacing w:before="0" w:after="2400"/>
      <w:jc w:val="right"/>
    </w:pPr>
    <w:rPr>
      <w:noProof/>
      <w:color w:val="FFFFFF"/>
      <w:sz w:val="48"/>
      <w:szCs w:val="48"/>
      <w:lang w:val="en-AU" w:eastAsia="en-AU"/>
    </w:rPr>
  </w:style>
  <w:style w:type="paragraph" w:customStyle="1" w:styleId="SubSectionHeading">
    <w:name w:val="Sub Section Heading"/>
    <w:basedOn w:val="Heading1"/>
    <w:next w:val="Normal"/>
    <w:qFormat/>
    <w:rsid w:val="00AD518C"/>
    <w:pPr>
      <w:spacing w:before="240" w:after="360" w:line="290" w:lineRule="atLeast"/>
    </w:pPr>
    <w:rPr>
      <w:b w:val="0"/>
      <w:color w:val="003767"/>
      <w:sz w:val="48"/>
      <w:szCs w:val="48"/>
    </w:rPr>
  </w:style>
  <w:style w:type="paragraph" w:styleId="Caption">
    <w:name w:val="caption"/>
    <w:basedOn w:val="Normal"/>
    <w:next w:val="Normal"/>
    <w:unhideWhenUsed/>
    <w:qFormat/>
    <w:rsid w:val="004A307C"/>
    <w:pPr>
      <w:spacing w:before="240" w:after="240" w:line="240" w:lineRule="auto"/>
    </w:pPr>
    <w:rPr>
      <w:b/>
      <w:bCs/>
      <w:sz w:val="20"/>
    </w:rPr>
  </w:style>
  <w:style w:type="paragraph" w:customStyle="1" w:styleId="BulletList">
    <w:name w:val="Bullet List"/>
    <w:basedOn w:val="Normal"/>
    <w:link w:val="BulletListChar"/>
    <w:autoRedefine/>
    <w:qFormat/>
    <w:rsid w:val="00B97BB1"/>
    <w:pPr>
      <w:numPr>
        <w:numId w:val="32"/>
      </w:numPr>
      <w:spacing w:before="80" w:after="80"/>
      <w:ind w:left="284" w:hanging="284"/>
    </w:pPr>
    <w:rPr>
      <w:rFonts w:eastAsia="Times New Roman" w:cs="Arial"/>
      <w:szCs w:val="23"/>
      <w:lang w:val="en-AU" w:eastAsia="en-AU"/>
    </w:rPr>
  </w:style>
  <w:style w:type="character" w:customStyle="1" w:styleId="BulletListChar">
    <w:name w:val="Bullet List Char"/>
    <w:link w:val="BulletList"/>
    <w:rsid w:val="00B97BB1"/>
    <w:rPr>
      <w:rFonts w:ascii="Arial" w:eastAsia="Times New Roman" w:hAnsi="Arial" w:cs="Arial"/>
      <w:sz w:val="23"/>
      <w:szCs w:val="23"/>
    </w:rPr>
  </w:style>
  <w:style w:type="character" w:customStyle="1" w:styleId="Heading2Char">
    <w:name w:val="Heading 2 Char"/>
    <w:link w:val="Heading2"/>
    <w:rsid w:val="001707E9"/>
    <w:rPr>
      <w:rFonts w:ascii="Arial" w:hAnsi="Arial"/>
      <w:b/>
      <w:color w:val="003767"/>
      <w:sz w:val="23"/>
      <w:lang w:val="en-US" w:eastAsia="zh-CN"/>
    </w:rPr>
  </w:style>
  <w:style w:type="table" w:styleId="TableColumns2">
    <w:name w:val="Table Columns 2"/>
    <w:basedOn w:val="TableNormal"/>
    <w:rsid w:val="001E3D69"/>
    <w:pPr>
      <w:spacing w:before="60" w:after="60" w:line="276" w:lineRule="auto"/>
    </w:pPr>
    <w:rPr>
      <w:rFonts w:ascii="Arial" w:hAnsi="Arial"/>
      <w:bCs/>
      <w:sz w:val="23"/>
    </w:rPr>
    <w:tblPr>
      <w:tblStyleRowBandSize w:val="1"/>
      <w:tblStyleColBandSize w:val="1"/>
      <w:tblBorders>
        <w:top w:val="single" w:sz="4" w:space="0" w:color="F1F1F1"/>
        <w:left w:val="single" w:sz="4" w:space="0" w:color="F1F1F1"/>
        <w:bottom w:val="single" w:sz="4" w:space="0" w:color="F1F1F1"/>
        <w:right w:val="single" w:sz="4" w:space="0" w:color="F1F1F1"/>
        <w:insideH w:val="single" w:sz="4" w:space="0" w:color="F1F1F1"/>
        <w:insideV w:val="single" w:sz="4" w:space="0" w:color="F1F1F1"/>
      </w:tblBorders>
    </w:tblPr>
    <w:tcPr>
      <w:shd w:val="clear" w:color="auto" w:fill="auto"/>
    </w:tcPr>
    <w:tblStylePr w:type="firstRow">
      <w:pPr>
        <w:wordWrap/>
        <w:spacing w:beforeLines="60" w:beforeAutospacing="0" w:afterLines="60" w:afterAutospacing="0" w:line="276" w:lineRule="auto"/>
      </w:pPr>
      <w:rPr>
        <w:rFonts w:ascii="Arial" w:hAnsi="Arial"/>
        <w:b/>
        <w:color w:val="FFFFFF"/>
        <w:sz w:val="23"/>
      </w:rPr>
      <w:tblPr/>
      <w:tcPr>
        <w:shd w:val="clear" w:color="auto" w:fill="D2611C"/>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band1Horz">
      <w:tblPr/>
      <w:tcPr>
        <w:shd w:val="clear" w:color="auto" w:fill="F1F1F1"/>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TableHeading2">
    <w:name w:val="Table Heading 2"/>
    <w:basedOn w:val="Normal"/>
    <w:qFormat/>
    <w:rsid w:val="0037583C"/>
    <w:pPr>
      <w:spacing w:before="0" w:after="0" w:line="240" w:lineRule="auto"/>
      <w:jc w:val="center"/>
    </w:pPr>
    <w:rPr>
      <w:rFonts w:cs="Arial"/>
      <w:b/>
      <w:bCs/>
      <w:color w:val="FFFFFF"/>
      <w:szCs w:val="23"/>
      <w:lang w:val="en-AU"/>
    </w:rPr>
  </w:style>
  <w:style w:type="paragraph" w:customStyle="1" w:styleId="TableSubtitle">
    <w:name w:val="Table Subtitle"/>
    <w:basedOn w:val="Subtitle"/>
    <w:qFormat/>
    <w:rsid w:val="00CA080A"/>
  </w:style>
  <w:style w:type="paragraph" w:styleId="Subtitle">
    <w:name w:val="Subtitle"/>
    <w:basedOn w:val="Normal"/>
    <w:next w:val="Normal"/>
    <w:link w:val="SubtitleChar"/>
    <w:rsid w:val="00CA080A"/>
    <w:pPr>
      <w:numPr>
        <w:ilvl w:val="1"/>
      </w:numPr>
    </w:pPr>
    <w:rPr>
      <w:rFonts w:ascii="Cambria" w:eastAsia="Times New Roman" w:hAnsi="Cambria"/>
      <w:i/>
      <w:iCs/>
      <w:color w:val="4F81BD"/>
      <w:spacing w:val="15"/>
      <w:sz w:val="24"/>
      <w:szCs w:val="24"/>
    </w:rPr>
  </w:style>
  <w:style w:type="character" w:customStyle="1" w:styleId="SubtitleChar">
    <w:name w:val="Subtitle Char"/>
    <w:link w:val="Subtitle"/>
    <w:rsid w:val="00CA080A"/>
    <w:rPr>
      <w:rFonts w:ascii="Cambria" w:eastAsia="Times New Roman" w:hAnsi="Cambria" w:cs="Times New Roman"/>
      <w:i/>
      <w:iCs/>
      <w:color w:val="4F81BD"/>
      <w:spacing w:val="15"/>
      <w:sz w:val="24"/>
      <w:szCs w:val="24"/>
      <w:lang w:val="en-US" w:eastAsia="zh-CN"/>
    </w:rPr>
  </w:style>
  <w:style w:type="paragraph" w:customStyle="1" w:styleId="Boxtext">
    <w:name w:val="Box text"/>
    <w:basedOn w:val="Normal"/>
    <w:qFormat/>
    <w:rsid w:val="009E532C"/>
    <w:pPr>
      <w:spacing w:before="0" w:after="0" w:line="240" w:lineRule="auto"/>
      <w:jc w:val="right"/>
    </w:pPr>
    <w:rPr>
      <w:color w:val="6D6E70"/>
      <w:sz w:val="26"/>
      <w:szCs w:val="26"/>
    </w:rPr>
  </w:style>
  <w:style w:type="paragraph" w:customStyle="1" w:styleId="PicTableStyle">
    <w:name w:val="Pic Table Style"/>
    <w:basedOn w:val="Normal"/>
    <w:rsid w:val="006A5C35"/>
    <w:pPr>
      <w:framePr w:hSpace="180" w:wrap="around" w:vAnchor="text" w:hAnchor="text" w:y="1"/>
      <w:spacing w:before="0" w:after="0" w:line="240" w:lineRule="auto"/>
      <w:suppressOverlap/>
    </w:pPr>
  </w:style>
  <w:style w:type="paragraph" w:customStyle="1" w:styleId="TableHeading">
    <w:name w:val="Table Heading"/>
    <w:basedOn w:val="TableText"/>
    <w:qFormat/>
    <w:rsid w:val="00846036"/>
    <w:rPr>
      <w:b/>
    </w:rPr>
  </w:style>
  <w:style w:type="character" w:customStyle="1" w:styleId="HeaderChar">
    <w:name w:val="Header Char"/>
    <w:link w:val="Header"/>
    <w:uiPriority w:val="99"/>
    <w:rsid w:val="00F81342"/>
    <w:rPr>
      <w:rFonts w:ascii="Arial" w:hAnsi="Arial"/>
      <w:sz w:val="23"/>
      <w:lang w:val="en-US" w:eastAsia="zh-CN"/>
    </w:rPr>
  </w:style>
  <w:style w:type="paragraph" w:styleId="BalloonText">
    <w:name w:val="Balloon Text"/>
    <w:basedOn w:val="Normal"/>
    <w:link w:val="BalloonTextChar"/>
    <w:rsid w:val="00F81342"/>
    <w:pPr>
      <w:spacing w:before="0" w:after="0" w:line="240" w:lineRule="auto"/>
    </w:pPr>
    <w:rPr>
      <w:rFonts w:ascii="Tahoma" w:hAnsi="Tahoma" w:cs="Tahoma"/>
      <w:sz w:val="16"/>
      <w:szCs w:val="16"/>
    </w:rPr>
  </w:style>
  <w:style w:type="character" w:customStyle="1" w:styleId="BalloonTextChar">
    <w:name w:val="Balloon Text Char"/>
    <w:link w:val="BalloonText"/>
    <w:rsid w:val="00F81342"/>
    <w:rPr>
      <w:rFonts w:ascii="Tahoma" w:hAnsi="Tahoma" w:cs="Tahoma"/>
      <w:sz w:val="16"/>
      <w:szCs w:val="16"/>
      <w:lang w:val="en-US" w:eastAsia="zh-CN"/>
    </w:rPr>
  </w:style>
  <w:style w:type="paragraph" w:styleId="TOC3">
    <w:name w:val="toc 3"/>
    <w:basedOn w:val="Normal"/>
    <w:next w:val="Normal"/>
    <w:autoRedefine/>
    <w:uiPriority w:val="39"/>
    <w:rsid w:val="00D234F5"/>
    <w:pPr>
      <w:tabs>
        <w:tab w:val="right" w:leader="dot" w:pos="9061"/>
      </w:tabs>
      <w:ind w:left="567"/>
    </w:pPr>
  </w:style>
  <w:style w:type="character" w:customStyle="1" w:styleId="FooterChar">
    <w:name w:val="Footer Char"/>
    <w:basedOn w:val="DefaultParagraphFont"/>
    <w:link w:val="Footer"/>
    <w:uiPriority w:val="99"/>
    <w:rsid w:val="00930E0F"/>
    <w:rPr>
      <w:rFonts w:ascii="Arial" w:hAnsi="Arial"/>
      <w:color w:val="DDDEDF"/>
      <w:lang w:val="en-US" w:eastAsia="zh-CN"/>
    </w:rPr>
  </w:style>
  <w:style w:type="table" w:styleId="TableGridLight">
    <w:name w:val="Grid Table Light"/>
    <w:basedOn w:val="TableNormal"/>
    <w:uiPriority w:val="40"/>
    <w:rsid w:val="005F4785"/>
    <w:rPr>
      <w:rFonts w:asciiTheme="minorHAnsi" w:eastAsiaTheme="minorHAnsi" w:hAnsiTheme="minorHAnsi" w:cstheme="minorBidi"/>
      <w:sz w:val="22"/>
      <w:szCs w:val="22"/>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EndnoteText">
    <w:name w:val="endnote text"/>
    <w:basedOn w:val="Normal"/>
    <w:link w:val="EndnoteTextChar"/>
    <w:uiPriority w:val="99"/>
    <w:unhideWhenUsed/>
    <w:rsid w:val="005F4785"/>
    <w:pPr>
      <w:spacing w:before="0" w:after="0" w:line="240" w:lineRule="auto"/>
    </w:pPr>
    <w:rPr>
      <w:rFonts w:asciiTheme="minorHAnsi" w:eastAsiaTheme="minorHAnsi" w:hAnsiTheme="minorHAnsi" w:cstheme="minorBidi"/>
      <w:sz w:val="20"/>
      <w:lang w:val="en-AU" w:eastAsia="en-US"/>
    </w:rPr>
  </w:style>
  <w:style w:type="character" w:customStyle="1" w:styleId="EndnoteTextChar">
    <w:name w:val="Endnote Text Char"/>
    <w:basedOn w:val="DefaultParagraphFont"/>
    <w:link w:val="EndnoteText"/>
    <w:uiPriority w:val="99"/>
    <w:rsid w:val="005F4785"/>
    <w:rPr>
      <w:rFonts w:asciiTheme="minorHAnsi" w:eastAsiaTheme="minorHAnsi" w:hAnsiTheme="minorHAnsi" w:cstheme="minorBidi"/>
      <w:lang w:eastAsia="en-US"/>
    </w:rPr>
  </w:style>
  <w:style w:type="character" w:styleId="EndnoteReference">
    <w:name w:val="endnote reference"/>
    <w:basedOn w:val="DefaultParagraphFont"/>
    <w:uiPriority w:val="99"/>
    <w:unhideWhenUsed/>
    <w:rsid w:val="005F4785"/>
    <w:rPr>
      <w:vertAlign w:val="superscript"/>
    </w:rPr>
  </w:style>
  <w:style w:type="table" w:customStyle="1" w:styleId="Style1">
    <w:name w:val="Style1"/>
    <w:basedOn w:val="TableNormal"/>
    <w:uiPriority w:val="99"/>
    <w:rsid w:val="006356BB"/>
    <w:rPr>
      <w:rFonts w:ascii="Arial" w:hAnsi="Arial"/>
    </w:rPr>
    <w:tblPr>
      <w:tblStyleRowBandSize w:val="1"/>
    </w:tblPr>
    <w:tblStylePr w:type="firstRow">
      <w:rPr>
        <w:rFonts w:ascii="Arial" w:hAnsi="Arial"/>
        <w:b w:val="0"/>
        <w:color w:val="FFFFFF" w:themeColor="background1"/>
        <w:sz w:val="20"/>
      </w:rPr>
      <w:tblPr/>
      <w:tcPr>
        <w:shd w:val="clear" w:color="auto" w:fill="003767"/>
      </w:tcPr>
    </w:tblStylePr>
    <w:tblStylePr w:type="band1Horz">
      <w:tblPr/>
      <w:tcPr>
        <w:shd w:val="clear" w:color="auto" w:fill="D9D9D9" w:themeFill="background1" w:themeFillShade="D9"/>
      </w:tcPr>
    </w:tblStylePr>
  </w:style>
  <w:style w:type="paragraph" w:styleId="FootnoteText">
    <w:name w:val="footnote text"/>
    <w:basedOn w:val="Normal"/>
    <w:link w:val="FootnoteTextChar"/>
    <w:rsid w:val="002A2991"/>
    <w:pPr>
      <w:spacing w:before="0" w:after="0" w:line="240" w:lineRule="auto"/>
    </w:pPr>
    <w:rPr>
      <w:sz w:val="20"/>
    </w:rPr>
  </w:style>
  <w:style w:type="character" w:customStyle="1" w:styleId="FootnoteTextChar">
    <w:name w:val="Footnote Text Char"/>
    <w:basedOn w:val="DefaultParagraphFont"/>
    <w:link w:val="FootnoteText"/>
    <w:rsid w:val="002A2991"/>
    <w:rPr>
      <w:rFonts w:ascii="Arial" w:hAnsi="Arial"/>
      <w:lang w:val="en-US" w:eastAsia="zh-CN"/>
    </w:rPr>
  </w:style>
  <w:style w:type="character" w:styleId="FootnoteReference">
    <w:name w:val="footnote reference"/>
    <w:basedOn w:val="DefaultParagraphFont"/>
    <w:rsid w:val="002A2991"/>
    <w:rPr>
      <w:vertAlign w:val="superscript"/>
    </w:rPr>
  </w:style>
  <w:style w:type="character" w:styleId="CommentReference">
    <w:name w:val="annotation reference"/>
    <w:basedOn w:val="DefaultParagraphFont"/>
    <w:rsid w:val="00B7349B"/>
    <w:rPr>
      <w:sz w:val="16"/>
      <w:szCs w:val="16"/>
    </w:rPr>
  </w:style>
  <w:style w:type="paragraph" w:styleId="CommentText">
    <w:name w:val="annotation text"/>
    <w:basedOn w:val="Normal"/>
    <w:link w:val="CommentTextChar"/>
    <w:rsid w:val="00B7349B"/>
    <w:pPr>
      <w:spacing w:line="240" w:lineRule="auto"/>
    </w:pPr>
    <w:rPr>
      <w:sz w:val="20"/>
    </w:rPr>
  </w:style>
  <w:style w:type="character" w:customStyle="1" w:styleId="CommentTextChar">
    <w:name w:val="Comment Text Char"/>
    <w:basedOn w:val="DefaultParagraphFont"/>
    <w:link w:val="CommentText"/>
    <w:rsid w:val="00B7349B"/>
    <w:rPr>
      <w:rFonts w:ascii="Arial" w:hAnsi="Arial"/>
      <w:lang w:val="en-US" w:eastAsia="zh-CN"/>
    </w:rPr>
  </w:style>
  <w:style w:type="paragraph" w:styleId="CommentSubject">
    <w:name w:val="annotation subject"/>
    <w:basedOn w:val="CommentText"/>
    <w:next w:val="CommentText"/>
    <w:link w:val="CommentSubjectChar"/>
    <w:rsid w:val="00B7349B"/>
    <w:rPr>
      <w:b/>
      <w:bCs/>
    </w:rPr>
  </w:style>
  <w:style w:type="character" w:customStyle="1" w:styleId="CommentSubjectChar">
    <w:name w:val="Comment Subject Char"/>
    <w:basedOn w:val="CommentTextChar"/>
    <w:link w:val="CommentSubject"/>
    <w:rsid w:val="00B7349B"/>
    <w:rPr>
      <w:rFonts w:ascii="Arial" w:hAnsi="Arial"/>
      <w:b/>
      <w:bCs/>
      <w:lang w:val="en-US" w:eastAsia="zh-CN"/>
    </w:rPr>
  </w:style>
  <w:style w:type="paragraph" w:styleId="NormalWeb">
    <w:name w:val="Normal (Web)"/>
    <w:basedOn w:val="Normal"/>
    <w:uiPriority w:val="99"/>
    <w:unhideWhenUsed/>
    <w:rsid w:val="00EE76BE"/>
    <w:pPr>
      <w:spacing w:before="100" w:beforeAutospacing="1" w:after="100" w:afterAutospacing="1" w:line="240" w:lineRule="auto"/>
    </w:pPr>
    <w:rPr>
      <w:rFonts w:ascii="Times New Roman" w:eastAsiaTheme="minorEastAsia" w:hAnsi="Times New Roman"/>
      <w:sz w:val="24"/>
      <w:szCs w:val="24"/>
      <w:lang w:val="en-AU"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9959968">
      <w:bodyDiv w:val="1"/>
      <w:marLeft w:val="0"/>
      <w:marRight w:val="0"/>
      <w:marTop w:val="0"/>
      <w:marBottom w:val="0"/>
      <w:divBdr>
        <w:top w:val="none" w:sz="0" w:space="0" w:color="auto"/>
        <w:left w:val="none" w:sz="0" w:space="0" w:color="auto"/>
        <w:bottom w:val="none" w:sz="0" w:space="0" w:color="auto"/>
        <w:right w:val="none" w:sz="0" w:space="0" w:color="auto"/>
      </w:divBdr>
    </w:div>
    <w:div w:id="457920985">
      <w:bodyDiv w:val="1"/>
      <w:marLeft w:val="0"/>
      <w:marRight w:val="0"/>
      <w:marTop w:val="0"/>
      <w:marBottom w:val="0"/>
      <w:divBdr>
        <w:top w:val="none" w:sz="0" w:space="0" w:color="auto"/>
        <w:left w:val="none" w:sz="0" w:space="0" w:color="auto"/>
        <w:bottom w:val="none" w:sz="0" w:space="0" w:color="auto"/>
        <w:right w:val="none" w:sz="0" w:space="0" w:color="auto"/>
      </w:divBdr>
    </w:div>
    <w:div w:id="509682850">
      <w:bodyDiv w:val="1"/>
      <w:marLeft w:val="0"/>
      <w:marRight w:val="0"/>
      <w:marTop w:val="0"/>
      <w:marBottom w:val="0"/>
      <w:divBdr>
        <w:top w:val="none" w:sz="0" w:space="0" w:color="auto"/>
        <w:left w:val="none" w:sz="0" w:space="0" w:color="auto"/>
        <w:bottom w:val="none" w:sz="0" w:space="0" w:color="auto"/>
        <w:right w:val="none" w:sz="0" w:space="0" w:color="auto"/>
      </w:divBdr>
    </w:div>
    <w:div w:id="694237432">
      <w:bodyDiv w:val="1"/>
      <w:marLeft w:val="0"/>
      <w:marRight w:val="0"/>
      <w:marTop w:val="0"/>
      <w:marBottom w:val="0"/>
      <w:divBdr>
        <w:top w:val="none" w:sz="0" w:space="0" w:color="auto"/>
        <w:left w:val="none" w:sz="0" w:space="0" w:color="auto"/>
        <w:bottom w:val="none" w:sz="0" w:space="0" w:color="auto"/>
        <w:right w:val="none" w:sz="0" w:space="0" w:color="auto"/>
      </w:divBdr>
    </w:div>
    <w:div w:id="695038281">
      <w:bodyDiv w:val="1"/>
      <w:marLeft w:val="0"/>
      <w:marRight w:val="0"/>
      <w:marTop w:val="0"/>
      <w:marBottom w:val="0"/>
      <w:divBdr>
        <w:top w:val="none" w:sz="0" w:space="0" w:color="auto"/>
        <w:left w:val="none" w:sz="0" w:space="0" w:color="auto"/>
        <w:bottom w:val="none" w:sz="0" w:space="0" w:color="auto"/>
        <w:right w:val="none" w:sz="0" w:space="0" w:color="auto"/>
      </w:divBdr>
    </w:div>
    <w:div w:id="737901241">
      <w:bodyDiv w:val="1"/>
      <w:marLeft w:val="0"/>
      <w:marRight w:val="0"/>
      <w:marTop w:val="0"/>
      <w:marBottom w:val="0"/>
      <w:divBdr>
        <w:top w:val="none" w:sz="0" w:space="0" w:color="auto"/>
        <w:left w:val="none" w:sz="0" w:space="0" w:color="auto"/>
        <w:bottom w:val="none" w:sz="0" w:space="0" w:color="auto"/>
        <w:right w:val="none" w:sz="0" w:space="0" w:color="auto"/>
      </w:divBdr>
    </w:div>
    <w:div w:id="785467998">
      <w:bodyDiv w:val="1"/>
      <w:marLeft w:val="0"/>
      <w:marRight w:val="0"/>
      <w:marTop w:val="0"/>
      <w:marBottom w:val="0"/>
      <w:divBdr>
        <w:top w:val="none" w:sz="0" w:space="0" w:color="auto"/>
        <w:left w:val="none" w:sz="0" w:space="0" w:color="auto"/>
        <w:bottom w:val="none" w:sz="0" w:space="0" w:color="auto"/>
        <w:right w:val="none" w:sz="0" w:space="0" w:color="auto"/>
      </w:divBdr>
    </w:div>
    <w:div w:id="975260958">
      <w:bodyDiv w:val="1"/>
      <w:marLeft w:val="0"/>
      <w:marRight w:val="0"/>
      <w:marTop w:val="0"/>
      <w:marBottom w:val="0"/>
      <w:divBdr>
        <w:top w:val="none" w:sz="0" w:space="0" w:color="auto"/>
        <w:left w:val="none" w:sz="0" w:space="0" w:color="auto"/>
        <w:bottom w:val="none" w:sz="0" w:space="0" w:color="auto"/>
        <w:right w:val="none" w:sz="0" w:space="0" w:color="auto"/>
      </w:divBdr>
    </w:div>
    <w:div w:id="1048725537">
      <w:bodyDiv w:val="1"/>
      <w:marLeft w:val="0"/>
      <w:marRight w:val="0"/>
      <w:marTop w:val="0"/>
      <w:marBottom w:val="0"/>
      <w:divBdr>
        <w:top w:val="none" w:sz="0" w:space="0" w:color="auto"/>
        <w:left w:val="none" w:sz="0" w:space="0" w:color="auto"/>
        <w:bottom w:val="none" w:sz="0" w:space="0" w:color="auto"/>
        <w:right w:val="none" w:sz="0" w:space="0" w:color="auto"/>
      </w:divBdr>
    </w:div>
    <w:div w:id="1102459548">
      <w:bodyDiv w:val="1"/>
      <w:marLeft w:val="0"/>
      <w:marRight w:val="0"/>
      <w:marTop w:val="0"/>
      <w:marBottom w:val="0"/>
      <w:divBdr>
        <w:top w:val="none" w:sz="0" w:space="0" w:color="auto"/>
        <w:left w:val="none" w:sz="0" w:space="0" w:color="auto"/>
        <w:bottom w:val="none" w:sz="0" w:space="0" w:color="auto"/>
        <w:right w:val="none" w:sz="0" w:space="0" w:color="auto"/>
      </w:divBdr>
    </w:div>
    <w:div w:id="1332872640">
      <w:bodyDiv w:val="1"/>
      <w:marLeft w:val="0"/>
      <w:marRight w:val="0"/>
      <w:marTop w:val="0"/>
      <w:marBottom w:val="0"/>
      <w:divBdr>
        <w:top w:val="none" w:sz="0" w:space="0" w:color="auto"/>
        <w:left w:val="none" w:sz="0" w:space="0" w:color="auto"/>
        <w:bottom w:val="none" w:sz="0" w:space="0" w:color="auto"/>
        <w:right w:val="none" w:sz="0" w:space="0" w:color="auto"/>
      </w:divBdr>
    </w:div>
    <w:div w:id="1497377283">
      <w:bodyDiv w:val="1"/>
      <w:marLeft w:val="0"/>
      <w:marRight w:val="0"/>
      <w:marTop w:val="0"/>
      <w:marBottom w:val="0"/>
      <w:divBdr>
        <w:top w:val="none" w:sz="0" w:space="0" w:color="auto"/>
        <w:left w:val="none" w:sz="0" w:space="0" w:color="auto"/>
        <w:bottom w:val="none" w:sz="0" w:space="0" w:color="auto"/>
        <w:right w:val="none" w:sz="0" w:space="0" w:color="auto"/>
      </w:divBdr>
    </w:div>
    <w:div w:id="1764916529">
      <w:bodyDiv w:val="1"/>
      <w:marLeft w:val="0"/>
      <w:marRight w:val="0"/>
      <w:marTop w:val="0"/>
      <w:marBottom w:val="0"/>
      <w:divBdr>
        <w:top w:val="none" w:sz="0" w:space="0" w:color="auto"/>
        <w:left w:val="none" w:sz="0" w:space="0" w:color="auto"/>
        <w:bottom w:val="none" w:sz="0" w:space="0" w:color="auto"/>
        <w:right w:val="none" w:sz="0" w:space="0" w:color="auto"/>
      </w:divBdr>
    </w:div>
    <w:div w:id="2022052304">
      <w:bodyDiv w:val="1"/>
      <w:marLeft w:val="0"/>
      <w:marRight w:val="0"/>
      <w:marTop w:val="0"/>
      <w:marBottom w:val="0"/>
      <w:divBdr>
        <w:top w:val="none" w:sz="0" w:space="0" w:color="auto"/>
        <w:left w:val="none" w:sz="0" w:space="0" w:color="auto"/>
        <w:bottom w:val="none" w:sz="0" w:space="0" w:color="auto"/>
        <w:right w:val="none" w:sz="0" w:space="0" w:color="auto"/>
      </w:divBdr>
    </w:div>
    <w:div w:id="2134207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ublicsector.wa.gov.au" TargetMode="External"/><Relationship Id="rId18" Type="http://schemas.openxmlformats.org/officeDocument/2006/relationships/image" Target="media/image3.png"/><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chart" Target="charts/chart3.xml"/><Relationship Id="rId7" Type="http://schemas.openxmlformats.org/officeDocument/2006/relationships/settings" Target="settings.xml"/><Relationship Id="rId12" Type="http://schemas.openxmlformats.org/officeDocument/2006/relationships/hyperlink" Target="http://www.publicsector.wa.gov.au" TargetMode="External"/><Relationship Id="rId17" Type="http://schemas.openxmlformats.org/officeDocument/2006/relationships/image" Target="media/image2.png"/><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chart" Target="charts/chart2.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tateadministrator@psc.wa.gov.au" TargetMode="External"/><Relationship Id="rId24"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3.xml"/><Relationship Id="rId28"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chart" Target="charts/chart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chart" Target="charts/chart4.xml"/><Relationship Id="rId27" Type="http://schemas.openxmlformats.org/officeDocument/2006/relationships/header" Target="header5.xml"/><Relationship Id="rId30"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charts/_rels/chart1.xml.rels><?xml version="1.0" encoding="UTF-8" standalone="yes"?>
<Relationships xmlns="http://schemas.openxmlformats.org/package/2006/relationships"><Relationship Id="rId3" Type="http://schemas.openxmlformats.org/officeDocument/2006/relationships/oleObject" Target="Book2"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3" Type="http://schemas.openxmlformats.org/officeDocument/2006/relationships/oleObject" Target="Book2"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Book2"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Book2"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doughnutChart>
        <c:varyColors val="1"/>
        <c:ser>
          <c:idx val="0"/>
          <c:order val="0"/>
          <c:spPr>
            <a:noFill/>
          </c:spPr>
          <c:dPt>
            <c:idx val="0"/>
            <c:bubble3D val="0"/>
            <c:spPr>
              <a:solidFill>
                <a:srgbClr val="88AFC1"/>
              </a:solidFill>
              <a:ln w="19050">
                <a:solidFill>
                  <a:schemeClr val="lt1"/>
                </a:solidFill>
              </a:ln>
              <a:effectLst/>
            </c:spPr>
            <c:extLst>
              <c:ext xmlns:c16="http://schemas.microsoft.com/office/drawing/2014/chart" uri="{C3380CC4-5D6E-409C-BE32-E72D297353CC}">
                <c16:uniqueId val="{00000001-8F50-4A77-8A1A-A1C3FAC74D6C}"/>
              </c:ext>
            </c:extLst>
          </c:dPt>
          <c:dPt>
            <c:idx val="1"/>
            <c:bubble3D val="0"/>
            <c:spPr>
              <a:solidFill>
                <a:srgbClr val="5E91A8"/>
              </a:solidFill>
              <a:ln w="19050">
                <a:solidFill>
                  <a:schemeClr val="lt1"/>
                </a:solidFill>
              </a:ln>
              <a:effectLst/>
            </c:spPr>
            <c:extLst>
              <c:ext xmlns:c16="http://schemas.microsoft.com/office/drawing/2014/chart" uri="{C3380CC4-5D6E-409C-BE32-E72D297353CC}">
                <c16:uniqueId val="{00000003-8F50-4A77-8A1A-A1C3FAC74D6C}"/>
              </c:ext>
            </c:extLst>
          </c:dPt>
          <c:cat>
            <c:strRef>
              <c:f>Sheet5!$F$16:$F$17</c:f>
              <c:strCache>
                <c:ptCount val="2"/>
                <c:pt idx="0">
                  <c:v>salaries</c:v>
                </c:pt>
                <c:pt idx="1">
                  <c:v>other expenses</c:v>
                </c:pt>
              </c:strCache>
            </c:strRef>
          </c:cat>
          <c:val>
            <c:numRef>
              <c:f>Sheet5!$G$16:$G$17</c:f>
              <c:numCache>
                <c:formatCode>General</c:formatCode>
                <c:ptCount val="2"/>
                <c:pt idx="0">
                  <c:v>3172</c:v>
                </c:pt>
                <c:pt idx="1">
                  <c:v>5034</c:v>
                </c:pt>
              </c:numCache>
            </c:numRef>
          </c:val>
          <c:extLst>
            <c:ext xmlns:c16="http://schemas.microsoft.com/office/drawing/2014/chart" uri="{C3380CC4-5D6E-409C-BE32-E72D297353CC}">
              <c16:uniqueId val="{00000004-8F50-4A77-8A1A-A1C3FAC74D6C}"/>
            </c:ext>
          </c:extLst>
        </c:ser>
        <c:dLbls>
          <c:showLegendKey val="0"/>
          <c:showVal val="0"/>
          <c:showCatName val="0"/>
          <c:showSerName val="0"/>
          <c:showPercent val="0"/>
          <c:showBubbleSize val="0"/>
          <c:showLeaderLines val="1"/>
        </c:dLbls>
        <c:firstSliceAng val="0"/>
        <c:holeSize val="85"/>
      </c:doughnutChart>
      <c:spPr>
        <a:noFill/>
        <a:ln>
          <a:noFill/>
        </a:ln>
        <a:effectLst/>
      </c:spPr>
    </c:plotArea>
    <c:plotVisOnly val="1"/>
    <c:dispBlanksAs val="gap"/>
    <c:showDLblsOverMax val="0"/>
  </c:chart>
  <c:spPr>
    <a:noFill/>
    <a:ln w="9525" cap="flat" cmpd="sng" algn="ctr">
      <a:noFill/>
      <a:round/>
    </a:ln>
    <a:effectLst/>
  </c:spPr>
  <c:txPr>
    <a:bodyPr/>
    <a:lstStyle/>
    <a:p>
      <a:pPr>
        <a:defRPr/>
      </a:pPr>
      <a:endParaRPr lang="en-US"/>
    </a:p>
  </c:txPr>
  <c:externalData r:id="rId3">
    <c:autoUpdate val="0"/>
  </c:externalData>
  <c:userShapes r:id="rId4"/>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2795698924731181E-2"/>
          <c:y val="5.0925925925925923E-2"/>
          <c:w val="0.83440860215053758"/>
          <c:h val="0.89814814814814814"/>
        </c:manualLayout>
      </c:layout>
      <c:doughnutChart>
        <c:varyColors val="1"/>
        <c:ser>
          <c:idx val="0"/>
          <c:order val="0"/>
          <c:dPt>
            <c:idx val="0"/>
            <c:bubble3D val="0"/>
            <c:spPr>
              <a:solidFill>
                <a:srgbClr val="244C48"/>
              </a:solidFill>
              <a:ln w="19050">
                <a:solidFill>
                  <a:schemeClr val="lt1"/>
                </a:solidFill>
              </a:ln>
              <a:effectLst/>
            </c:spPr>
            <c:extLst>
              <c:ext xmlns:c16="http://schemas.microsoft.com/office/drawing/2014/chart" uri="{C3380CC4-5D6E-409C-BE32-E72D297353CC}">
                <c16:uniqueId val="{00000001-82C5-4710-B793-8D5A8A78B974}"/>
              </c:ext>
            </c:extLst>
          </c:dPt>
          <c:dPt>
            <c:idx val="1"/>
            <c:bubble3D val="0"/>
            <c:spPr>
              <a:solidFill>
                <a:srgbClr val="007A71"/>
              </a:solidFill>
              <a:ln w="19050">
                <a:solidFill>
                  <a:schemeClr val="lt1"/>
                </a:solidFill>
              </a:ln>
              <a:effectLst/>
            </c:spPr>
            <c:extLst>
              <c:ext xmlns:c16="http://schemas.microsoft.com/office/drawing/2014/chart" uri="{C3380CC4-5D6E-409C-BE32-E72D297353CC}">
                <c16:uniqueId val="{00000003-82C5-4710-B793-8D5A8A78B974}"/>
              </c:ext>
            </c:extLst>
          </c:dPt>
          <c:dPt>
            <c:idx val="2"/>
            <c:bubble3D val="0"/>
            <c:spPr>
              <a:solidFill>
                <a:srgbClr val="009B90"/>
              </a:solidFill>
              <a:ln w="19050">
                <a:solidFill>
                  <a:schemeClr val="lt1"/>
                </a:solidFill>
              </a:ln>
              <a:effectLst/>
            </c:spPr>
            <c:extLst>
              <c:ext xmlns:c16="http://schemas.microsoft.com/office/drawing/2014/chart" uri="{C3380CC4-5D6E-409C-BE32-E72D297353CC}">
                <c16:uniqueId val="{00000005-82C5-4710-B793-8D5A8A78B974}"/>
              </c:ext>
            </c:extLst>
          </c:dPt>
          <c:dPt>
            <c:idx val="3"/>
            <c:bubble3D val="0"/>
            <c:spPr>
              <a:solidFill>
                <a:srgbClr val="76C0BC"/>
              </a:solidFill>
              <a:ln w="19050">
                <a:solidFill>
                  <a:schemeClr val="lt1"/>
                </a:solidFill>
              </a:ln>
              <a:effectLst/>
            </c:spPr>
            <c:extLst>
              <c:ext xmlns:c16="http://schemas.microsoft.com/office/drawing/2014/chart" uri="{C3380CC4-5D6E-409C-BE32-E72D297353CC}">
                <c16:uniqueId val="{00000007-82C5-4710-B793-8D5A8A78B974}"/>
              </c:ext>
            </c:extLst>
          </c:dPt>
          <c:val>
            <c:numRef>
              <c:f>Occ!$K$20:$K$23</c:f>
              <c:numCache>
                <c:formatCode>0.0%</c:formatCode>
                <c:ptCount val="4"/>
                <c:pt idx="0">
                  <c:v>0.19651398490826733</c:v>
                </c:pt>
                <c:pt idx="1">
                  <c:v>0.16208914577643424</c:v>
                </c:pt>
                <c:pt idx="2">
                  <c:v>0.10814568988089368</c:v>
                </c:pt>
                <c:pt idx="3">
                  <c:v>0.53325117943440481</c:v>
                </c:pt>
              </c:numCache>
            </c:numRef>
          </c:val>
          <c:extLst>
            <c:ext xmlns:c16="http://schemas.microsoft.com/office/drawing/2014/chart" uri="{C3380CC4-5D6E-409C-BE32-E72D297353CC}">
              <c16:uniqueId val="{00000008-82C5-4710-B793-8D5A8A78B974}"/>
            </c:ext>
          </c:extLst>
        </c:ser>
        <c:dLbls>
          <c:showLegendKey val="0"/>
          <c:showVal val="0"/>
          <c:showCatName val="0"/>
          <c:showSerName val="0"/>
          <c:showPercent val="0"/>
          <c:showBubbleSize val="0"/>
          <c:showLeaderLines val="1"/>
        </c:dLbls>
        <c:firstSliceAng val="0"/>
        <c:holeSize val="85"/>
      </c:doughnutChart>
      <c:spPr>
        <a:noFill/>
        <a:ln>
          <a:noFill/>
        </a:ln>
        <a:effectLst/>
      </c:spPr>
    </c:plotArea>
    <c:plotVisOnly val="1"/>
    <c:dispBlanksAs val="gap"/>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0090702947845805E-2"/>
          <c:y val="5.0925925925925923E-2"/>
          <c:w val="0.8798185941043084"/>
          <c:h val="0.89814814814814814"/>
        </c:manualLayout>
      </c:layout>
      <c:doughnutChart>
        <c:varyColors val="1"/>
        <c:ser>
          <c:idx val="0"/>
          <c:order val="0"/>
          <c:dPt>
            <c:idx val="0"/>
            <c:bubble3D val="0"/>
            <c:spPr>
              <a:solidFill>
                <a:srgbClr val="D2611C"/>
              </a:solidFill>
              <a:ln w="19050">
                <a:solidFill>
                  <a:schemeClr val="lt1"/>
                </a:solidFill>
              </a:ln>
              <a:effectLst/>
            </c:spPr>
            <c:extLst>
              <c:ext xmlns:c16="http://schemas.microsoft.com/office/drawing/2014/chart" uri="{C3380CC4-5D6E-409C-BE32-E72D297353CC}">
                <c16:uniqueId val="{00000001-225B-44D5-B66D-FAFD3E609474}"/>
              </c:ext>
            </c:extLst>
          </c:dPt>
          <c:dPt>
            <c:idx val="1"/>
            <c:bubble3D val="0"/>
            <c:spPr>
              <a:solidFill>
                <a:srgbClr val="E09060"/>
              </a:solidFill>
              <a:ln w="19050">
                <a:solidFill>
                  <a:schemeClr val="lt1"/>
                </a:solidFill>
              </a:ln>
              <a:effectLst/>
            </c:spPr>
            <c:extLst>
              <c:ext xmlns:c16="http://schemas.microsoft.com/office/drawing/2014/chart" uri="{C3380CC4-5D6E-409C-BE32-E72D297353CC}">
                <c16:uniqueId val="{00000003-225B-44D5-B66D-FAFD3E609474}"/>
              </c:ext>
            </c:extLst>
          </c:dPt>
          <c:cat>
            <c:strRef>
              <c:f>Sheet6!$L$34:$L$35</c:f>
              <c:strCache>
                <c:ptCount val="2"/>
                <c:pt idx="0">
                  <c:v>Women</c:v>
                </c:pt>
                <c:pt idx="1">
                  <c:v>Men</c:v>
                </c:pt>
              </c:strCache>
            </c:strRef>
          </c:cat>
          <c:val>
            <c:numRef>
              <c:f>Sheet6!$M$34:$M$35</c:f>
              <c:numCache>
                <c:formatCode>###0</c:formatCode>
                <c:ptCount val="2"/>
                <c:pt idx="0">
                  <c:v>143</c:v>
                </c:pt>
                <c:pt idx="1">
                  <c:v>240</c:v>
                </c:pt>
              </c:numCache>
            </c:numRef>
          </c:val>
          <c:extLst>
            <c:ext xmlns:c16="http://schemas.microsoft.com/office/drawing/2014/chart" uri="{C3380CC4-5D6E-409C-BE32-E72D297353CC}">
              <c16:uniqueId val="{00000004-225B-44D5-B66D-FAFD3E609474}"/>
            </c:ext>
          </c:extLst>
        </c:ser>
        <c:dLbls>
          <c:showLegendKey val="0"/>
          <c:showVal val="0"/>
          <c:showCatName val="0"/>
          <c:showSerName val="0"/>
          <c:showPercent val="0"/>
          <c:showBubbleSize val="0"/>
          <c:showLeaderLines val="1"/>
        </c:dLbls>
        <c:firstSliceAng val="0"/>
        <c:holeSize val="85"/>
      </c:doughnutChart>
      <c:spPr>
        <a:noFill/>
        <a:ln>
          <a:noFill/>
        </a:ln>
        <a:effectLst/>
      </c:spPr>
    </c:plotArea>
    <c:plotVisOnly val="1"/>
    <c:dispBlanksAs val="gap"/>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2.4546720298117018E-2"/>
          <c:y val="0"/>
          <c:w val="0.95090655940376601"/>
          <c:h val="0.88210387374811061"/>
        </c:manualLayout>
      </c:layout>
      <c:barChart>
        <c:barDir val="col"/>
        <c:grouping val="clustered"/>
        <c:varyColors val="0"/>
        <c:ser>
          <c:idx val="0"/>
          <c:order val="0"/>
          <c:tx>
            <c:strRef>
              <c:f>Salaries!$A$25</c:f>
              <c:strCache>
                <c:ptCount val="1"/>
                <c:pt idx="0">
                  <c:v>General government sector salaries growth (%)</c:v>
                </c:pt>
              </c:strCache>
            </c:strRef>
          </c:tx>
          <c:spPr>
            <a:solidFill>
              <a:srgbClr val="88AFC1"/>
            </a:solidFill>
            <a:ln>
              <a:noFill/>
            </a:ln>
            <a:effectLst/>
          </c:spPr>
          <c:invertIfNegative val="0"/>
          <c:dPt>
            <c:idx val="10"/>
            <c:invertIfNegative val="0"/>
            <c:bubble3D val="0"/>
            <c:spPr>
              <a:solidFill>
                <a:srgbClr val="5E91A8"/>
              </a:solidFill>
              <a:ln>
                <a:noFill/>
              </a:ln>
              <a:effectLst/>
            </c:spPr>
            <c:extLst>
              <c:ext xmlns:c16="http://schemas.microsoft.com/office/drawing/2014/chart" uri="{C3380CC4-5D6E-409C-BE32-E72D297353CC}">
                <c16:uniqueId val="{00000001-D782-489C-AA68-9C1A226EAAA6}"/>
              </c:ext>
            </c:extLst>
          </c:dPt>
          <c:dLbls>
            <c:dLbl>
              <c:idx val="10"/>
              <c:layout/>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D782-489C-AA68-9C1A226EAAA6}"/>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inBase"/>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Salaries!$B$24:$L$24</c:f>
              <c:strCache>
                <c:ptCount val="11"/>
                <c:pt idx="0">
                  <c:v>2008-09</c:v>
                </c:pt>
                <c:pt idx="1">
                  <c:v>2009-10</c:v>
                </c:pt>
                <c:pt idx="2">
                  <c:v>2010-11</c:v>
                </c:pt>
                <c:pt idx="3">
                  <c:v>2011-12</c:v>
                </c:pt>
                <c:pt idx="4">
                  <c:v>2012-13</c:v>
                </c:pt>
                <c:pt idx="5">
                  <c:v>2013-14</c:v>
                </c:pt>
                <c:pt idx="6">
                  <c:v>2014-15</c:v>
                </c:pt>
                <c:pt idx="7">
                  <c:v>2015-16</c:v>
                </c:pt>
                <c:pt idx="8">
                  <c:v>2016-17</c:v>
                </c:pt>
                <c:pt idx="9">
                  <c:v>2017-18</c:v>
                </c:pt>
                <c:pt idx="10">
                  <c:v>2018-19</c:v>
                </c:pt>
              </c:strCache>
            </c:strRef>
          </c:cat>
          <c:val>
            <c:numRef>
              <c:f>Salaries!$B$25:$L$25</c:f>
              <c:numCache>
                <c:formatCode>#,##0.0;\-#,##0.0;\-</c:formatCode>
                <c:ptCount val="11"/>
                <c:pt idx="0">
                  <c:v>12.4</c:v>
                </c:pt>
                <c:pt idx="1">
                  <c:v>6.7</c:v>
                </c:pt>
                <c:pt idx="2">
                  <c:v>6.6</c:v>
                </c:pt>
                <c:pt idx="3">
                  <c:v>8.8000000000000007</c:v>
                </c:pt>
                <c:pt idx="4">
                  <c:v>5.7</c:v>
                </c:pt>
                <c:pt idx="5">
                  <c:v>5.2</c:v>
                </c:pt>
                <c:pt idx="6">
                  <c:v>3.8</c:v>
                </c:pt>
                <c:pt idx="7">
                  <c:v>2.6</c:v>
                </c:pt>
                <c:pt idx="8">
                  <c:v>2</c:v>
                </c:pt>
                <c:pt idx="9">
                  <c:v>5</c:v>
                </c:pt>
                <c:pt idx="10">
                  <c:v>0.6</c:v>
                </c:pt>
              </c:numCache>
            </c:numRef>
          </c:val>
          <c:extLst>
            <c:ext xmlns:c16="http://schemas.microsoft.com/office/drawing/2014/chart" uri="{C3380CC4-5D6E-409C-BE32-E72D297353CC}">
              <c16:uniqueId val="{0000000C-D782-489C-AA68-9C1A226EAAA6}"/>
            </c:ext>
          </c:extLst>
        </c:ser>
        <c:dLbls>
          <c:showLegendKey val="0"/>
          <c:showVal val="0"/>
          <c:showCatName val="0"/>
          <c:showSerName val="0"/>
          <c:showPercent val="0"/>
          <c:showBubbleSize val="0"/>
        </c:dLbls>
        <c:gapWidth val="50"/>
        <c:overlap val="-27"/>
        <c:axId val="501335544"/>
        <c:axId val="501335872"/>
      </c:barChart>
      <c:lineChart>
        <c:grouping val="standard"/>
        <c:varyColors val="0"/>
        <c:ser>
          <c:idx val="1"/>
          <c:order val="1"/>
          <c:tx>
            <c:strRef>
              <c:f>Salaries!$A$26</c:f>
              <c:strCache>
                <c:ptCount val="1"/>
                <c:pt idx="0">
                  <c:v>Decade average (%)</c:v>
                </c:pt>
              </c:strCache>
            </c:strRef>
          </c:tx>
          <c:spPr>
            <a:ln w="28575" cap="rnd">
              <a:solidFill>
                <a:schemeClr val="accent2"/>
              </a:solidFill>
              <a:round/>
            </a:ln>
            <a:effectLst/>
          </c:spPr>
          <c:marker>
            <c:symbol val="none"/>
          </c:marker>
          <c:dLbls>
            <c:dLbl>
              <c:idx val="0"/>
              <c:delete val="1"/>
              <c:extLst>
                <c:ext xmlns:c15="http://schemas.microsoft.com/office/drawing/2012/chart" uri="{CE6537A1-D6FC-4f65-9D91-7224C49458BB}"/>
                <c:ext xmlns:c16="http://schemas.microsoft.com/office/drawing/2014/chart" uri="{C3380CC4-5D6E-409C-BE32-E72D297353CC}">
                  <c16:uniqueId val="{0000000D-D782-489C-AA68-9C1A226EAAA6}"/>
                </c:ext>
              </c:extLst>
            </c:dLbl>
            <c:dLbl>
              <c:idx val="1"/>
              <c:delete val="1"/>
              <c:extLst>
                <c:ext xmlns:c15="http://schemas.microsoft.com/office/drawing/2012/chart" uri="{CE6537A1-D6FC-4f65-9D91-7224C49458BB}"/>
                <c:ext xmlns:c16="http://schemas.microsoft.com/office/drawing/2014/chart" uri="{C3380CC4-5D6E-409C-BE32-E72D297353CC}">
                  <c16:uniqueId val="{0000000E-D782-489C-AA68-9C1A226EAAA6}"/>
                </c:ext>
              </c:extLst>
            </c:dLbl>
            <c:dLbl>
              <c:idx val="2"/>
              <c:delete val="1"/>
              <c:extLst>
                <c:ext xmlns:c15="http://schemas.microsoft.com/office/drawing/2012/chart" uri="{CE6537A1-D6FC-4f65-9D91-7224C49458BB}"/>
                <c:ext xmlns:c16="http://schemas.microsoft.com/office/drawing/2014/chart" uri="{C3380CC4-5D6E-409C-BE32-E72D297353CC}">
                  <c16:uniqueId val="{0000000F-D782-489C-AA68-9C1A226EAAA6}"/>
                </c:ext>
              </c:extLst>
            </c:dLbl>
            <c:dLbl>
              <c:idx val="3"/>
              <c:delete val="1"/>
              <c:extLst>
                <c:ext xmlns:c15="http://schemas.microsoft.com/office/drawing/2012/chart" uri="{CE6537A1-D6FC-4f65-9D91-7224C49458BB}"/>
                <c:ext xmlns:c16="http://schemas.microsoft.com/office/drawing/2014/chart" uri="{C3380CC4-5D6E-409C-BE32-E72D297353CC}">
                  <c16:uniqueId val="{00000010-D782-489C-AA68-9C1A226EAAA6}"/>
                </c:ext>
              </c:extLst>
            </c:dLbl>
            <c:dLbl>
              <c:idx val="4"/>
              <c:delete val="1"/>
              <c:extLst>
                <c:ext xmlns:c15="http://schemas.microsoft.com/office/drawing/2012/chart" uri="{CE6537A1-D6FC-4f65-9D91-7224C49458BB}"/>
                <c:ext xmlns:c16="http://schemas.microsoft.com/office/drawing/2014/chart" uri="{C3380CC4-5D6E-409C-BE32-E72D297353CC}">
                  <c16:uniqueId val="{00000011-D782-489C-AA68-9C1A226EAAA6}"/>
                </c:ext>
              </c:extLst>
            </c:dLbl>
            <c:dLbl>
              <c:idx val="5"/>
              <c:delete val="1"/>
              <c:extLst>
                <c:ext xmlns:c15="http://schemas.microsoft.com/office/drawing/2012/chart" uri="{CE6537A1-D6FC-4f65-9D91-7224C49458BB}"/>
                <c:ext xmlns:c16="http://schemas.microsoft.com/office/drawing/2014/chart" uri="{C3380CC4-5D6E-409C-BE32-E72D297353CC}">
                  <c16:uniqueId val="{00000012-D782-489C-AA68-9C1A226EAAA6}"/>
                </c:ext>
              </c:extLst>
            </c:dLbl>
            <c:dLbl>
              <c:idx val="6"/>
              <c:delete val="1"/>
              <c:extLst>
                <c:ext xmlns:c15="http://schemas.microsoft.com/office/drawing/2012/chart" uri="{CE6537A1-D6FC-4f65-9D91-7224C49458BB}"/>
                <c:ext xmlns:c16="http://schemas.microsoft.com/office/drawing/2014/chart" uri="{C3380CC4-5D6E-409C-BE32-E72D297353CC}">
                  <c16:uniqueId val="{00000013-D782-489C-AA68-9C1A226EAAA6}"/>
                </c:ext>
              </c:extLst>
            </c:dLbl>
            <c:dLbl>
              <c:idx val="7"/>
              <c:delete val="1"/>
              <c:extLst>
                <c:ext xmlns:c15="http://schemas.microsoft.com/office/drawing/2012/chart" uri="{CE6537A1-D6FC-4f65-9D91-7224C49458BB}"/>
                <c:ext xmlns:c16="http://schemas.microsoft.com/office/drawing/2014/chart" uri="{C3380CC4-5D6E-409C-BE32-E72D297353CC}">
                  <c16:uniqueId val="{00000014-D782-489C-AA68-9C1A226EAAA6}"/>
                </c:ext>
              </c:extLst>
            </c:dLbl>
            <c:dLbl>
              <c:idx val="8"/>
              <c:layout>
                <c:manualLayout>
                  <c:x val="-9.9005075917365667E-2"/>
                  <c:y val="-9.30437080781569E-2"/>
                </c:manualLayout>
              </c:layout>
              <c:tx>
                <c:rich>
                  <a:bodyPr rot="0" spcFirstLastPara="1" vertOverflow="ellipsis" vert="horz" wrap="square" lIns="38100" tIns="19050" rIns="38100" bIns="19050" anchor="ctr" anchorCtr="1">
                    <a:noAutofit/>
                  </a:bodyPr>
                  <a:lstStyle/>
                  <a:p>
                    <a:pPr>
                      <a:defRPr sz="8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r>
                      <a:rPr lang="en-US"/>
                      <a:t>Decade average = </a:t>
                    </a:r>
                    <a:fld id="{9B58644D-6E1A-4355-8A74-BA76361014D4}" type="VALUE">
                      <a:rPr lang="en-US"/>
                      <a:pPr>
                        <a:defRPr/>
                      </a:pPr>
                      <a:t>[VALUE]</a:t>
                    </a:fld>
                    <a:r>
                      <a:rPr lang="en-US"/>
                      <a:t>%</a:t>
                    </a:r>
                  </a:p>
                </c:rich>
              </c:tx>
              <c:spPr>
                <a:noFill/>
                <a:ln>
                  <a:noFill/>
                </a:ln>
                <a:effectLst/>
              </c:spPr>
              <c:txPr>
                <a:bodyPr rot="0" spcFirstLastPara="1" vertOverflow="ellipsis" vert="horz" wrap="square" lIns="38100" tIns="19050" rIns="38100" bIns="19050" anchor="ctr" anchorCtr="1">
                  <a:noAutofit/>
                </a:bodyPr>
                <a:lstStyle/>
                <a:p>
                  <a:pPr>
                    <a:defRPr sz="8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r"/>
              <c:showLegendKey val="0"/>
              <c:showVal val="1"/>
              <c:showCatName val="0"/>
              <c:showSerName val="0"/>
              <c:showPercent val="0"/>
              <c:showBubbleSize val="0"/>
              <c:extLst>
                <c:ext xmlns:c15="http://schemas.microsoft.com/office/drawing/2012/chart" uri="{CE6537A1-D6FC-4f65-9D91-7224C49458BB}">
                  <c15:layout>
                    <c:manualLayout>
                      <c:w val="0.28331378264081236"/>
                      <c:h val="7.034740449110527E-2"/>
                    </c:manualLayout>
                  </c15:layout>
                  <c15:dlblFieldTable/>
                  <c15:showDataLabelsRange val="0"/>
                </c:ext>
                <c:ext xmlns:c16="http://schemas.microsoft.com/office/drawing/2014/chart" uri="{C3380CC4-5D6E-409C-BE32-E72D297353CC}">
                  <c16:uniqueId val="{00000015-D782-489C-AA68-9C1A226EAAA6}"/>
                </c:ext>
              </c:extLst>
            </c:dLbl>
            <c:dLbl>
              <c:idx val="9"/>
              <c:delete val="1"/>
              <c:extLst>
                <c:ext xmlns:c15="http://schemas.microsoft.com/office/drawing/2012/chart" uri="{CE6537A1-D6FC-4f65-9D91-7224C49458BB}"/>
                <c:ext xmlns:c16="http://schemas.microsoft.com/office/drawing/2014/chart" uri="{C3380CC4-5D6E-409C-BE32-E72D297353CC}">
                  <c16:uniqueId val="{00000016-D782-489C-AA68-9C1A226EAAA6}"/>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Salaries!$B$24:$L$24</c:f>
              <c:strCache>
                <c:ptCount val="11"/>
                <c:pt idx="0">
                  <c:v>2008-09</c:v>
                </c:pt>
                <c:pt idx="1">
                  <c:v>2009-10</c:v>
                </c:pt>
                <c:pt idx="2">
                  <c:v>2010-11</c:v>
                </c:pt>
                <c:pt idx="3">
                  <c:v>2011-12</c:v>
                </c:pt>
                <c:pt idx="4">
                  <c:v>2012-13</c:v>
                </c:pt>
                <c:pt idx="5">
                  <c:v>2013-14</c:v>
                </c:pt>
                <c:pt idx="6">
                  <c:v>2014-15</c:v>
                </c:pt>
                <c:pt idx="7">
                  <c:v>2015-16</c:v>
                </c:pt>
                <c:pt idx="8">
                  <c:v>2016-17</c:v>
                </c:pt>
                <c:pt idx="9">
                  <c:v>2017-18</c:v>
                </c:pt>
                <c:pt idx="10">
                  <c:v>2018-19</c:v>
                </c:pt>
              </c:strCache>
            </c:strRef>
          </c:cat>
          <c:val>
            <c:numRef>
              <c:f>Salaries!$B$26:$L$26</c:f>
              <c:numCache>
                <c:formatCode>#,##0;\-#,##0;\-</c:formatCode>
                <c:ptCount val="11"/>
                <c:pt idx="0">
                  <c:v>5.8</c:v>
                </c:pt>
                <c:pt idx="1">
                  <c:v>5.8</c:v>
                </c:pt>
                <c:pt idx="2">
                  <c:v>5.8</c:v>
                </c:pt>
                <c:pt idx="3">
                  <c:v>5.8</c:v>
                </c:pt>
                <c:pt idx="4">
                  <c:v>5.8</c:v>
                </c:pt>
                <c:pt idx="5">
                  <c:v>5.8</c:v>
                </c:pt>
                <c:pt idx="6">
                  <c:v>5.8</c:v>
                </c:pt>
                <c:pt idx="7">
                  <c:v>5.8</c:v>
                </c:pt>
                <c:pt idx="8" formatCode="#,##0.0;\-#,##0.0;\-">
                  <c:v>5.8</c:v>
                </c:pt>
                <c:pt idx="9">
                  <c:v>5.8</c:v>
                </c:pt>
              </c:numCache>
            </c:numRef>
          </c:val>
          <c:smooth val="0"/>
          <c:extLst>
            <c:ext xmlns:c16="http://schemas.microsoft.com/office/drawing/2014/chart" uri="{C3380CC4-5D6E-409C-BE32-E72D297353CC}">
              <c16:uniqueId val="{00000017-D782-489C-AA68-9C1A226EAAA6}"/>
            </c:ext>
          </c:extLst>
        </c:ser>
        <c:dLbls>
          <c:showLegendKey val="0"/>
          <c:showVal val="0"/>
          <c:showCatName val="0"/>
          <c:showSerName val="0"/>
          <c:showPercent val="0"/>
          <c:showBubbleSize val="0"/>
        </c:dLbls>
        <c:marker val="1"/>
        <c:smooth val="0"/>
        <c:axId val="501335544"/>
        <c:axId val="501335872"/>
      </c:lineChart>
      <c:catAx>
        <c:axId val="5013355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501335872"/>
        <c:crosses val="autoZero"/>
        <c:auto val="1"/>
        <c:lblAlgn val="ctr"/>
        <c:lblOffset val="100"/>
        <c:noMultiLvlLbl val="0"/>
      </c:catAx>
      <c:valAx>
        <c:axId val="501335872"/>
        <c:scaling>
          <c:orientation val="minMax"/>
        </c:scaling>
        <c:delete val="1"/>
        <c:axPos val="l"/>
        <c:numFmt formatCode="#,##0.0;\-#,##0.0;\-" sourceLinked="1"/>
        <c:majorTickMark val="none"/>
        <c:minorTickMark val="none"/>
        <c:tickLblPos val="nextTo"/>
        <c:crossAx val="501335544"/>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800">
          <a:latin typeface="Arial" panose="020B0604020202020204" pitchFamily="34" charset="0"/>
          <a:cs typeface="Arial" panose="020B0604020202020204" pitchFamily="34"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0.26852</cdr:x>
      <cdr:y>0.27378</cdr:y>
    </cdr:from>
    <cdr:to>
      <cdr:x>0.73394</cdr:x>
      <cdr:y>0.86506</cdr:y>
    </cdr:to>
    <cdr:sp macro="" textlink="">
      <cdr:nvSpPr>
        <cdr:cNvPr id="2" name="TextBox 1"/>
        <cdr:cNvSpPr txBox="1"/>
      </cdr:nvSpPr>
      <cdr:spPr>
        <a:xfrm xmlns:a="http://schemas.openxmlformats.org/drawingml/2006/main">
          <a:off x="629174" y="494950"/>
          <a:ext cx="1090569" cy="106894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AU" sz="1800" b="1">
              <a:latin typeface="Arial" panose="020B0604020202020204" pitchFamily="34" charset="0"/>
              <a:cs typeface="Arial" panose="020B0604020202020204" pitchFamily="34" charset="0"/>
            </a:rPr>
            <a:t>$8206M</a:t>
          </a:r>
        </a:p>
        <a:p xmlns:a="http://schemas.openxmlformats.org/drawingml/2006/main">
          <a:pPr algn="ctr"/>
          <a:r>
            <a:rPr lang="en-AU" sz="1050">
              <a:latin typeface="Arial" panose="020B0604020202020204" pitchFamily="34" charset="0"/>
              <a:cs typeface="Arial" panose="020B0604020202020204" pitchFamily="34" charset="0"/>
            </a:rPr>
            <a:t>general</a:t>
          </a:r>
          <a:r>
            <a:rPr lang="en-AU" sz="1050" baseline="0">
              <a:latin typeface="Arial" panose="020B0604020202020204" pitchFamily="34" charset="0"/>
              <a:cs typeface="Arial" panose="020B0604020202020204" pitchFamily="34" charset="0"/>
            </a:rPr>
            <a:t> government expenses</a:t>
          </a:r>
          <a:endParaRPr lang="en-AU" sz="1050">
            <a:latin typeface="Arial" panose="020B0604020202020204" pitchFamily="34" charset="0"/>
            <a:cs typeface="Arial" panose="020B0604020202020204" pitchFamily="34" charset="0"/>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C82609F35029B4BB34163C582233767" ma:contentTypeVersion="1" ma:contentTypeDescription="Create a new document." ma:contentTypeScope="" ma:versionID="485eb458aff7757268e67256daac14ef">
  <xsd:schema xmlns:xsd="http://www.w3.org/2001/XMLSchema" xmlns:xs="http://www.w3.org/2001/XMLSchema" xmlns:p="http://schemas.microsoft.com/office/2006/metadata/properties" xmlns:ns1="http://schemas.microsoft.com/sharepoint/v3" targetNamespace="http://schemas.microsoft.com/office/2006/metadata/properties" ma:root="true" ma:fieldsID="4dcce58c87e9fcebab8021569449a8d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B5443E-1D4A-44DB-BE5E-388417C7CFF1}">
  <ds:schemaRefs>
    <ds:schemaRef ds:uri="http://schemas.microsoft.com/sharepoint/v3/contenttype/forms"/>
  </ds:schemaRefs>
</ds:datastoreItem>
</file>

<file path=customXml/itemProps2.xml><?xml version="1.0" encoding="utf-8"?>
<ds:datastoreItem xmlns:ds="http://schemas.openxmlformats.org/officeDocument/2006/customXml" ds:itemID="{5BC3671D-2E11-4B55-A2A8-F9D5401D3FA7}">
  <ds:schemaRefs>
    <ds:schemaRef ds:uri="http://schemas.microsoft.com/office/infopath/2007/PartnerControls"/>
    <ds:schemaRef ds:uri="http://purl.org/dc/elements/1.1/"/>
    <ds:schemaRef ds:uri="http://schemas.microsoft.com/office/2006/metadata/properties"/>
    <ds:schemaRef ds:uri="http://schemas.microsoft.com/sharepoint/v3"/>
    <ds:schemaRef ds:uri="http://purl.org/dc/terms/"/>
    <ds:schemaRef ds:uri="http://schemas.openxmlformats.org/package/2006/metadata/core-properties"/>
    <ds:schemaRef ds:uri="http://schemas.microsoft.com/office/2006/documentManagement/types"/>
    <ds:schemaRef ds:uri="http://www.w3.org/XML/1998/namespace"/>
    <ds:schemaRef ds:uri="http://purl.org/dc/dcmitype/"/>
  </ds:schemaRefs>
</ds:datastoreItem>
</file>

<file path=customXml/itemProps3.xml><?xml version="1.0" encoding="utf-8"?>
<ds:datastoreItem xmlns:ds="http://schemas.openxmlformats.org/officeDocument/2006/customXml" ds:itemID="{23332594-2651-41D3-B4D3-8383422AD7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C59E749-1FAF-4F32-8274-3B0B807F72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1502</Words>
  <Characters>6681</Characters>
  <Application>Microsoft Office Word</Application>
  <DocSecurity>4</DocSecurity>
  <Lines>576</Lines>
  <Paragraphs>470</Paragraphs>
  <ScaleCrop>false</ScaleCrop>
  <HeadingPairs>
    <vt:vector size="2" baseType="variant">
      <vt:variant>
        <vt:lpstr>Title</vt:lpstr>
      </vt:variant>
      <vt:variant>
        <vt:i4>1</vt:i4>
      </vt:variant>
    </vt:vector>
  </HeadingPairs>
  <TitlesOfParts>
    <vt:vector size="1" baseType="lpstr">
      <vt:lpstr/>
    </vt:vector>
  </TitlesOfParts>
  <Company>Amcer Business Services</Company>
  <LinksUpToDate>false</LinksUpToDate>
  <CharactersWithSpaces>7847</CharactersWithSpaces>
  <SharedDoc>false</SharedDoc>
  <HLinks>
    <vt:vector size="30" baseType="variant">
      <vt:variant>
        <vt:i4>1769527</vt:i4>
      </vt:variant>
      <vt:variant>
        <vt:i4>26</vt:i4>
      </vt:variant>
      <vt:variant>
        <vt:i4>0</vt:i4>
      </vt:variant>
      <vt:variant>
        <vt:i4>5</vt:i4>
      </vt:variant>
      <vt:variant>
        <vt:lpwstr/>
      </vt:variant>
      <vt:variant>
        <vt:lpwstr>_Toc352071185</vt:lpwstr>
      </vt:variant>
      <vt:variant>
        <vt:i4>1769527</vt:i4>
      </vt:variant>
      <vt:variant>
        <vt:i4>20</vt:i4>
      </vt:variant>
      <vt:variant>
        <vt:i4>0</vt:i4>
      </vt:variant>
      <vt:variant>
        <vt:i4>5</vt:i4>
      </vt:variant>
      <vt:variant>
        <vt:lpwstr/>
      </vt:variant>
      <vt:variant>
        <vt:lpwstr>_Toc352071184</vt:lpwstr>
      </vt:variant>
      <vt:variant>
        <vt:i4>1769527</vt:i4>
      </vt:variant>
      <vt:variant>
        <vt:i4>14</vt:i4>
      </vt:variant>
      <vt:variant>
        <vt:i4>0</vt:i4>
      </vt:variant>
      <vt:variant>
        <vt:i4>5</vt:i4>
      </vt:variant>
      <vt:variant>
        <vt:lpwstr/>
      </vt:variant>
      <vt:variant>
        <vt:lpwstr>_Toc352071183</vt:lpwstr>
      </vt:variant>
      <vt:variant>
        <vt:i4>4128804</vt:i4>
      </vt:variant>
      <vt:variant>
        <vt:i4>9</vt:i4>
      </vt:variant>
      <vt:variant>
        <vt:i4>0</vt:i4>
      </vt:variant>
      <vt:variant>
        <vt:i4>5</vt:i4>
      </vt:variant>
      <vt:variant>
        <vt:lpwstr>http://www.publicsector.wa.gov.au/</vt:lpwstr>
      </vt:variant>
      <vt:variant>
        <vt:lpwstr/>
      </vt:variant>
      <vt:variant>
        <vt:i4>4128804</vt:i4>
      </vt:variant>
      <vt:variant>
        <vt:i4>6</vt:i4>
      </vt:variant>
      <vt:variant>
        <vt:i4>0</vt:i4>
      </vt:variant>
      <vt:variant>
        <vt:i4>5</vt:i4>
      </vt:variant>
      <vt:variant>
        <vt:lpwstr>http://www.publicsector.wa.gov.au/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Partridge, Julian</dc:creator>
  <cp:keywords/>
  <dc:description/>
  <cp:lastModifiedBy>McComb, Christine</cp:lastModifiedBy>
  <cp:revision>2</cp:revision>
  <cp:lastPrinted>2019-12-06T02:50:00Z</cp:lastPrinted>
  <dcterms:created xsi:type="dcterms:W3CDTF">2021-01-18T04:20:00Z</dcterms:created>
  <dcterms:modified xsi:type="dcterms:W3CDTF">2021-01-18T04:20:00Z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0x0101007C82609F35029B4BB34163C582233767</vt:lpwstr>
  </property>
  <property fmtid="{D5CDD505-2E9C-101B-9397-08002B2CF9AE}" pid="3" name="_AdHocReviewCycleID">
    <vt:i4>1312380495</vt:i4>
  </property>
  <property fmtid="{D5CDD505-2E9C-101B-9397-08002B2CF9AE}" pid="4" name="_NewReviewCycle">
    <vt:lpwstr/>
  </property>
  <property fmtid="{D5CDD505-2E9C-101B-9397-08002B2CF9AE}" pid="5" name="_EmailSubject">
    <vt:lpwstr>Quarterly Workforce Report - June 2019 - correction 20210118 - for upload to wa.gov.au</vt:lpwstr>
  </property>
  <property fmtid="{D5CDD505-2E9C-101B-9397-08002B2CF9AE}" pid="6" name="_AuthorEmail">
    <vt:lpwstr>Christine.McComb@psc.wa.gov.au</vt:lpwstr>
  </property>
  <property fmtid="{D5CDD505-2E9C-101B-9397-08002B2CF9AE}" pid="7" name="_AuthorEmailDisplayName">
    <vt:lpwstr>McComb, Christine</vt:lpwstr>
  </property>
</Properties>
</file>